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6055E" w14:textId="77777777" w:rsidR="002B5A78" w:rsidRPr="009B496F" w:rsidRDefault="002B5A78" w:rsidP="002B5A78">
      <w:pPr>
        <w:tabs>
          <w:tab w:val="left" w:pos="284"/>
        </w:tabs>
        <w:ind w:right="118" w:firstLine="142"/>
      </w:pPr>
      <w:r>
        <w:t xml:space="preserve">    </w:t>
      </w:r>
    </w:p>
    <w:p w14:paraId="23089F46" w14:textId="77777777" w:rsidR="002B5A78" w:rsidRDefault="002B5A78" w:rsidP="002B5A78">
      <w:pPr>
        <w:tabs>
          <w:tab w:val="left" w:pos="284"/>
        </w:tabs>
        <w:ind w:right="118" w:firstLine="142"/>
        <w:jc w:val="center"/>
        <w:rPr>
          <w:rFonts w:ascii="Wide Latin" w:hAnsi="Wide Latin"/>
          <w:color w:val="000000" w:themeColor="text1"/>
        </w:rPr>
      </w:pPr>
    </w:p>
    <w:p w14:paraId="1CD2F5C8" w14:textId="3C7FEBB4" w:rsidR="002B5A78" w:rsidRPr="00DC432C" w:rsidRDefault="001C0455" w:rsidP="002B5A78">
      <w:pPr>
        <w:tabs>
          <w:tab w:val="left" w:pos="284"/>
        </w:tabs>
        <w:ind w:left="-180" w:firstLine="142"/>
        <w:jc w:val="center"/>
        <w:rPr>
          <w:rFonts w:ascii="Wide Latin" w:hAnsi="Wide Latin"/>
          <w:color w:val="000000" w:themeColor="text1"/>
          <w:sz w:val="32"/>
          <w:szCs w:val="32"/>
        </w:rPr>
      </w:pPr>
      <w:r>
        <w:rPr>
          <w:rFonts w:ascii="Wide Latin" w:hAnsi="Wide Latin"/>
          <w:color w:val="000000" w:themeColor="text1"/>
          <w:sz w:val="32"/>
          <w:szCs w:val="32"/>
        </w:rPr>
        <w:t>60</w:t>
      </w:r>
      <w:r w:rsidR="002B5A78" w:rsidRPr="00DC432C">
        <w:rPr>
          <w:rFonts w:ascii="Wide Latin" w:hAnsi="Wide Latin"/>
          <w:color w:val="000000" w:themeColor="text1"/>
          <w:sz w:val="32"/>
          <w:szCs w:val="32"/>
          <w:vertAlign w:val="superscript"/>
        </w:rPr>
        <w:t>th</w:t>
      </w:r>
      <w:r w:rsidR="002B5A78" w:rsidRPr="00DC432C">
        <w:rPr>
          <w:rFonts w:ascii="Wide Latin" w:hAnsi="Wide Latin"/>
          <w:color w:val="000000" w:themeColor="text1"/>
          <w:sz w:val="32"/>
          <w:szCs w:val="32"/>
        </w:rPr>
        <w:t xml:space="preserve">  </w:t>
      </w:r>
      <w:r w:rsidR="002B5A78" w:rsidRPr="00DC432C">
        <w:rPr>
          <w:rFonts w:ascii="Wide Latin" w:hAnsi="Wide Latin"/>
          <w:color w:val="000000" w:themeColor="text1"/>
          <w:sz w:val="32"/>
          <w:szCs w:val="32"/>
          <w:vertAlign w:val="superscript"/>
        </w:rPr>
        <w:t xml:space="preserve"> </w:t>
      </w:r>
      <w:r w:rsidR="002B5A78" w:rsidRPr="00DC432C">
        <w:rPr>
          <w:rFonts w:ascii="Wide Latin" w:hAnsi="Wide Latin"/>
          <w:color w:val="000000" w:themeColor="text1"/>
          <w:sz w:val="32"/>
          <w:szCs w:val="32"/>
        </w:rPr>
        <w:t xml:space="preserve"> UTLBC - MEETING TO </w:t>
      </w:r>
      <w:r w:rsidR="002B5A78">
        <w:rPr>
          <w:rFonts w:ascii="Wide Latin" w:hAnsi="Wide Latin"/>
          <w:color w:val="000000" w:themeColor="text1"/>
          <w:sz w:val="32"/>
          <w:szCs w:val="32"/>
        </w:rPr>
        <w:t>R</w:t>
      </w:r>
      <w:r w:rsidR="002B5A78" w:rsidRPr="00DC432C">
        <w:rPr>
          <w:rFonts w:ascii="Wide Latin" w:hAnsi="Wide Latin"/>
          <w:color w:val="000000" w:themeColor="text1"/>
          <w:sz w:val="32"/>
          <w:szCs w:val="32"/>
        </w:rPr>
        <w:t xml:space="preserve">EVIEW DATA FOR THE Q.E. </w:t>
      </w:r>
      <w:r>
        <w:rPr>
          <w:rFonts w:ascii="Wide Latin" w:hAnsi="Wide Latin"/>
          <w:color w:val="000000" w:themeColor="text1"/>
          <w:sz w:val="32"/>
          <w:szCs w:val="32"/>
        </w:rPr>
        <w:t>June</w:t>
      </w:r>
      <w:r w:rsidR="002B5A78">
        <w:rPr>
          <w:rFonts w:ascii="Wide Latin" w:hAnsi="Wide Latin"/>
          <w:color w:val="000000" w:themeColor="text1"/>
          <w:sz w:val="32"/>
          <w:szCs w:val="32"/>
        </w:rPr>
        <w:t xml:space="preserve"> 2025</w:t>
      </w:r>
      <w:r w:rsidR="002B5A78" w:rsidRPr="00DC432C">
        <w:rPr>
          <w:rFonts w:ascii="Wide Latin" w:hAnsi="Wide Latin"/>
          <w:color w:val="000000" w:themeColor="text1"/>
          <w:sz w:val="32"/>
          <w:szCs w:val="32"/>
        </w:rPr>
        <w:t xml:space="preserve"> </w:t>
      </w:r>
      <w:r w:rsidR="002B5A78">
        <w:rPr>
          <w:rFonts w:ascii="Wide Latin" w:hAnsi="Wide Latin"/>
          <w:color w:val="000000" w:themeColor="text1"/>
          <w:sz w:val="32"/>
          <w:szCs w:val="32"/>
        </w:rPr>
        <w:t xml:space="preserve">                            </w:t>
      </w:r>
      <w:r w:rsidR="002B5A78" w:rsidRPr="00DC432C">
        <w:rPr>
          <w:rFonts w:ascii="Wide Latin" w:hAnsi="Wide Latin"/>
          <w:color w:val="000000" w:themeColor="text1"/>
          <w:sz w:val="32"/>
          <w:szCs w:val="32"/>
        </w:rPr>
        <w:t>CHANDIGARH- U.T.</w:t>
      </w:r>
    </w:p>
    <w:p w14:paraId="642BB9B8" w14:textId="77777777" w:rsidR="002B5A78" w:rsidRPr="00DC432C" w:rsidRDefault="002B5A78" w:rsidP="002B5A78">
      <w:pPr>
        <w:tabs>
          <w:tab w:val="left" w:pos="284"/>
        </w:tabs>
        <w:ind w:right="118" w:firstLine="142"/>
        <w:jc w:val="center"/>
        <w:rPr>
          <w:rFonts w:ascii="Wide Latin" w:hAnsi="Wide Latin"/>
          <w:color w:val="000000" w:themeColor="text1"/>
          <w:sz w:val="32"/>
          <w:szCs w:val="32"/>
        </w:rPr>
      </w:pPr>
    </w:p>
    <w:p w14:paraId="7C80AD4B" w14:textId="77777777" w:rsidR="002B5A78" w:rsidRPr="009B496F" w:rsidRDefault="002B5A78" w:rsidP="002B5A78">
      <w:pPr>
        <w:tabs>
          <w:tab w:val="left" w:pos="284"/>
        </w:tabs>
        <w:ind w:right="118" w:firstLine="142"/>
        <w:jc w:val="center"/>
        <w:rPr>
          <w:rFonts w:ascii="Arial Black" w:hAnsi="Arial Black" w:cs="Verdana"/>
          <w:b/>
          <w:bCs/>
          <w:color w:val="000000" w:themeColor="text1"/>
          <w:sz w:val="72"/>
          <w:szCs w:val="72"/>
        </w:rPr>
      </w:pPr>
      <w:r w:rsidRPr="009B496F">
        <w:rPr>
          <w:rFonts w:ascii="Arial" w:hAnsi="Arial" w:cs="Arial"/>
          <w:noProof/>
          <w:color w:val="000000" w:themeColor="text1"/>
          <w:sz w:val="20"/>
          <w:szCs w:val="20"/>
        </w:rPr>
        <w:drawing>
          <wp:inline distT="0" distB="0" distL="0" distR="0" wp14:anchorId="7036CF23" wp14:editId="01B559A5">
            <wp:extent cx="6486525" cy="5991225"/>
            <wp:effectExtent l="0" t="0" r="0" b="0"/>
            <wp:docPr id="1" name="Picture 1" descr="Chandigarh  Interactive City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ndigarh  Interactive City Ma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86525" cy="5991225"/>
                    </a:xfrm>
                    <a:prstGeom prst="rect">
                      <a:avLst/>
                    </a:prstGeom>
                    <a:noFill/>
                    <a:ln>
                      <a:noFill/>
                    </a:ln>
                  </pic:spPr>
                </pic:pic>
              </a:graphicData>
            </a:graphic>
          </wp:inline>
        </w:drawing>
      </w:r>
    </w:p>
    <w:p w14:paraId="6F851433" w14:textId="77777777" w:rsidR="002B5A78" w:rsidRPr="009B496F" w:rsidRDefault="002B5A78" w:rsidP="002B5A78">
      <w:pPr>
        <w:tabs>
          <w:tab w:val="left" w:pos="284"/>
        </w:tabs>
        <w:ind w:right="118" w:firstLine="142"/>
        <w:rPr>
          <w:color w:val="000000" w:themeColor="text1"/>
        </w:rPr>
      </w:pPr>
      <w:r w:rsidRPr="009B496F">
        <w:rPr>
          <w:noProof/>
          <w:color w:val="000000" w:themeColor="text1"/>
        </w:rPr>
        <w:drawing>
          <wp:anchor distT="0" distB="0" distL="114300" distR="114300" simplePos="0" relativeHeight="251660288" behindDoc="0" locked="0" layoutInCell="1" allowOverlap="1" wp14:anchorId="253CC005" wp14:editId="269F58B0">
            <wp:simplePos x="0" y="0"/>
            <wp:positionH relativeFrom="column">
              <wp:posOffset>1838325</wp:posOffset>
            </wp:positionH>
            <wp:positionV relativeFrom="paragraph">
              <wp:posOffset>94615</wp:posOffset>
            </wp:positionV>
            <wp:extent cx="2476500" cy="768350"/>
            <wp:effectExtent l="0" t="0" r="0" b="0"/>
            <wp:wrapNone/>
            <wp:docPr id="2" name="Picture 2" descr="hindi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indi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0" cy="768350"/>
                    </a:xfrm>
                    <a:prstGeom prst="rect">
                      <a:avLst/>
                    </a:prstGeom>
                    <a:noFill/>
                  </pic:spPr>
                </pic:pic>
              </a:graphicData>
            </a:graphic>
            <wp14:sizeRelH relativeFrom="margin">
              <wp14:pctWidth>0</wp14:pctWidth>
            </wp14:sizeRelH>
          </wp:anchor>
        </w:drawing>
      </w:r>
    </w:p>
    <w:tbl>
      <w:tblPr>
        <w:tblpPr w:leftFromText="180" w:rightFromText="180" w:bottomFromText="200" w:vertAnchor="text" w:tblpY="1"/>
        <w:tblOverlap w:val="never"/>
        <w:tblW w:w="0" w:type="auto"/>
        <w:tblBorders>
          <w:insideH w:val="single" w:sz="4" w:space="0" w:color="auto"/>
          <w:insideV w:val="single" w:sz="4" w:space="0" w:color="auto"/>
        </w:tblBorders>
        <w:tblLook w:val="01E0" w:firstRow="1" w:lastRow="1" w:firstColumn="1" w:lastColumn="1" w:noHBand="0" w:noVBand="0"/>
      </w:tblPr>
      <w:tblGrid>
        <w:gridCol w:w="476"/>
      </w:tblGrid>
      <w:tr w:rsidR="002B5A78" w:rsidRPr="009B496F" w14:paraId="329D649C" w14:textId="77777777" w:rsidTr="002250D1">
        <w:tc>
          <w:tcPr>
            <w:tcW w:w="360" w:type="dxa"/>
            <w:tcBorders>
              <w:top w:val="nil"/>
              <w:left w:val="nil"/>
              <w:bottom w:val="single" w:sz="4" w:space="0" w:color="auto"/>
              <w:right w:val="nil"/>
            </w:tcBorders>
          </w:tcPr>
          <w:p w14:paraId="5F64CF67" w14:textId="77777777" w:rsidR="002B5A78" w:rsidRPr="009B496F" w:rsidRDefault="002B5A78" w:rsidP="002250D1">
            <w:pPr>
              <w:pBdr>
                <w:bottom w:val="thickThinSmallGap" w:sz="24" w:space="1" w:color="auto"/>
              </w:pBdr>
              <w:tabs>
                <w:tab w:val="left" w:pos="284"/>
              </w:tabs>
              <w:spacing w:line="276" w:lineRule="auto"/>
              <w:ind w:right="118" w:firstLine="142"/>
              <w:jc w:val="both"/>
              <w:rPr>
                <w:color w:val="000000" w:themeColor="text1"/>
                <w:sz w:val="16"/>
                <w:szCs w:val="16"/>
              </w:rPr>
            </w:pPr>
          </w:p>
          <w:p w14:paraId="39758B65" w14:textId="77777777" w:rsidR="002B5A78" w:rsidRPr="009B496F" w:rsidRDefault="002B5A78" w:rsidP="002250D1">
            <w:pPr>
              <w:pStyle w:val="Header"/>
              <w:pBdr>
                <w:bottom w:val="thickThinSmallGap" w:sz="24" w:space="1" w:color="auto"/>
              </w:pBdr>
              <w:tabs>
                <w:tab w:val="left" w:pos="284"/>
              </w:tabs>
              <w:spacing w:line="276" w:lineRule="auto"/>
              <w:ind w:right="118" w:firstLine="142"/>
              <w:jc w:val="right"/>
              <w:rPr>
                <w:b/>
                <w:bCs/>
                <w:color w:val="000000" w:themeColor="text1"/>
                <w:sz w:val="16"/>
                <w:szCs w:val="16"/>
              </w:rPr>
            </w:pPr>
          </w:p>
          <w:p w14:paraId="6D716786" w14:textId="77777777" w:rsidR="002B5A78" w:rsidRPr="009B496F" w:rsidRDefault="002B5A78" w:rsidP="002250D1">
            <w:pPr>
              <w:pStyle w:val="Header"/>
              <w:pBdr>
                <w:bottom w:val="thickThinSmallGap" w:sz="24" w:space="1" w:color="auto"/>
              </w:pBdr>
              <w:tabs>
                <w:tab w:val="left" w:pos="284"/>
              </w:tabs>
              <w:spacing w:line="276" w:lineRule="auto"/>
              <w:ind w:right="118" w:firstLine="142"/>
              <w:outlineLvl w:val="0"/>
              <w:rPr>
                <w:color w:val="000000" w:themeColor="text1"/>
                <w:sz w:val="16"/>
                <w:szCs w:val="16"/>
              </w:rPr>
            </w:pPr>
          </w:p>
        </w:tc>
      </w:tr>
    </w:tbl>
    <w:p w14:paraId="5B2981EC" w14:textId="77777777" w:rsidR="002B5A78" w:rsidRDefault="002B5A78" w:rsidP="002B5A78">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26A1EFD" w14:textId="77777777" w:rsidR="002B5A78" w:rsidRDefault="002B5A78" w:rsidP="002B5A78">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1C33AB1A" w14:textId="77777777" w:rsidR="002B5A78" w:rsidRDefault="002B5A78" w:rsidP="002B5A78">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0537BA19" w14:textId="77777777" w:rsidR="002B5A78" w:rsidRDefault="002B5A78" w:rsidP="002B5A78">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45EB06A8" w14:textId="77777777" w:rsidR="002B5A78" w:rsidRPr="009B496F" w:rsidRDefault="002B5A78" w:rsidP="002B5A78">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r w:rsidRPr="009B496F">
        <w:rPr>
          <w:rFonts w:ascii="Arial" w:hAnsi="Arial" w:cs="Arial"/>
          <w:b/>
          <w:bCs/>
          <w:color w:val="000000" w:themeColor="text1"/>
          <w:sz w:val="28"/>
          <w:szCs w:val="28"/>
        </w:rPr>
        <w:t xml:space="preserve">Lead Bank </w:t>
      </w:r>
      <w:r>
        <w:rPr>
          <w:rFonts w:ascii="Arial" w:hAnsi="Arial" w:cs="Arial"/>
          <w:b/>
          <w:bCs/>
          <w:color w:val="000000" w:themeColor="text1"/>
          <w:sz w:val="28"/>
          <w:szCs w:val="28"/>
        </w:rPr>
        <w:t xml:space="preserve">/UTLBC </w:t>
      </w:r>
      <w:r w:rsidRPr="009B496F">
        <w:rPr>
          <w:rFonts w:ascii="Arial" w:hAnsi="Arial" w:cs="Arial"/>
          <w:b/>
          <w:bCs/>
          <w:color w:val="000000" w:themeColor="text1"/>
          <w:sz w:val="28"/>
          <w:szCs w:val="28"/>
        </w:rPr>
        <w:t xml:space="preserve">Office, </w:t>
      </w:r>
      <w:r w:rsidRPr="009B496F">
        <w:rPr>
          <w:rFonts w:ascii="Arial" w:hAnsi="Arial" w:cs="Arial"/>
          <w:b/>
          <w:i/>
          <w:color w:val="000000" w:themeColor="text1"/>
          <w:sz w:val="28"/>
          <w:szCs w:val="28"/>
        </w:rPr>
        <w:t>PNB HOUSE, SCO 70-71, 1</w:t>
      </w:r>
      <w:r w:rsidRPr="009B496F">
        <w:rPr>
          <w:rFonts w:ascii="Arial" w:hAnsi="Arial" w:cs="Arial"/>
          <w:b/>
          <w:i/>
          <w:color w:val="000000" w:themeColor="text1"/>
          <w:sz w:val="28"/>
          <w:szCs w:val="28"/>
          <w:vertAlign w:val="superscript"/>
        </w:rPr>
        <w:t>st</w:t>
      </w:r>
      <w:r w:rsidRPr="009B496F">
        <w:rPr>
          <w:rFonts w:ascii="Arial" w:hAnsi="Arial" w:cs="Arial"/>
          <w:b/>
          <w:i/>
          <w:color w:val="000000" w:themeColor="text1"/>
          <w:sz w:val="28"/>
          <w:szCs w:val="28"/>
        </w:rPr>
        <w:t xml:space="preserve"> FLOOR, Sector-17-B, Chandigarh-160017-</w:t>
      </w:r>
      <w:r w:rsidRPr="009B496F">
        <w:rPr>
          <w:rFonts w:ascii="Arial" w:hAnsi="Arial" w:cs="Arial"/>
          <w:b/>
          <w:bCs/>
          <w:color w:val="000000" w:themeColor="text1"/>
          <w:sz w:val="28"/>
          <w:szCs w:val="28"/>
        </w:rPr>
        <w:t xml:space="preserve"> Phone No. 0172-2714383, 2702122 (FAX)</w:t>
      </w:r>
    </w:p>
    <w:p w14:paraId="646B2FFF" w14:textId="77777777" w:rsidR="002B5A78" w:rsidRDefault="002B5A78" w:rsidP="002B5A78">
      <w:pPr>
        <w:shd w:val="clear" w:color="auto" w:fill="FFFFFF"/>
        <w:tabs>
          <w:tab w:val="left" w:pos="284"/>
        </w:tabs>
        <w:ind w:right="118" w:firstLine="142"/>
        <w:jc w:val="center"/>
        <w:rPr>
          <w:rFonts w:ascii="Arial" w:hAnsi="Arial" w:cs="Arial"/>
          <w:b/>
          <w:bCs/>
          <w:color w:val="000000" w:themeColor="text1"/>
          <w:sz w:val="36"/>
          <w:szCs w:val="36"/>
        </w:rPr>
      </w:pPr>
    </w:p>
    <w:p w14:paraId="7F1D4916" w14:textId="77777777" w:rsidR="002B5A78" w:rsidRDefault="002B5A78" w:rsidP="002B5A78">
      <w:pPr>
        <w:shd w:val="clear" w:color="auto" w:fill="FFFFFF"/>
        <w:tabs>
          <w:tab w:val="left" w:pos="284"/>
        </w:tabs>
        <w:ind w:left="142" w:right="118" w:firstLine="142"/>
        <w:jc w:val="center"/>
        <w:rPr>
          <w:rFonts w:ascii="Arial" w:hAnsi="Arial" w:cs="Arial"/>
          <w:b/>
          <w:bCs/>
          <w:color w:val="000000" w:themeColor="text1"/>
          <w:sz w:val="36"/>
          <w:szCs w:val="36"/>
        </w:rPr>
      </w:pPr>
    </w:p>
    <w:p w14:paraId="2189D013" w14:textId="77777777" w:rsidR="002B5A78" w:rsidRDefault="002B5A78" w:rsidP="002B5A78">
      <w:pPr>
        <w:shd w:val="clear" w:color="auto" w:fill="FFFFFF"/>
        <w:tabs>
          <w:tab w:val="left" w:pos="284"/>
        </w:tabs>
        <w:ind w:left="142" w:right="118" w:firstLine="142"/>
        <w:jc w:val="center"/>
        <w:rPr>
          <w:rFonts w:ascii="Arial" w:hAnsi="Arial" w:cs="Arial"/>
          <w:b/>
          <w:bCs/>
          <w:color w:val="000000" w:themeColor="text1"/>
          <w:sz w:val="36"/>
          <w:szCs w:val="36"/>
        </w:rPr>
      </w:pPr>
    </w:p>
    <w:p w14:paraId="1552AA90" w14:textId="77777777" w:rsidR="002B5A78" w:rsidRPr="009B496F" w:rsidRDefault="002B5A78" w:rsidP="002B5A78">
      <w:pPr>
        <w:shd w:val="clear" w:color="auto" w:fill="FFFFFF"/>
        <w:tabs>
          <w:tab w:val="left" w:pos="284"/>
        </w:tabs>
        <w:ind w:right="118" w:firstLine="142"/>
        <w:jc w:val="center"/>
        <w:rPr>
          <w:rFonts w:ascii="Arial" w:hAnsi="Arial" w:cs="Arial"/>
          <w:b/>
          <w:bCs/>
          <w:color w:val="000000" w:themeColor="text1"/>
          <w:sz w:val="36"/>
          <w:szCs w:val="36"/>
        </w:rPr>
      </w:pPr>
    </w:p>
    <w:p w14:paraId="1F66085E" w14:textId="77777777" w:rsidR="002B5A78" w:rsidRDefault="002B5A78" w:rsidP="002B5A78">
      <w:pPr>
        <w:shd w:val="clear" w:color="auto" w:fill="FFFFFF"/>
        <w:tabs>
          <w:tab w:val="left" w:pos="284"/>
        </w:tabs>
        <w:ind w:right="118" w:firstLine="142"/>
        <w:rPr>
          <w:rFonts w:ascii="Arial" w:hAnsi="Arial" w:cs="Arial"/>
          <w:b/>
          <w:bCs/>
          <w:color w:val="000000" w:themeColor="text1"/>
          <w:sz w:val="36"/>
          <w:szCs w:val="36"/>
        </w:rPr>
      </w:pPr>
      <w:r w:rsidRPr="009B496F">
        <w:rPr>
          <w:rFonts w:ascii="Arial" w:hAnsi="Arial" w:cs="Arial"/>
          <w:b/>
          <w:bCs/>
          <w:color w:val="000000" w:themeColor="text1"/>
          <w:sz w:val="36"/>
          <w:szCs w:val="36"/>
        </w:rPr>
        <w:t>DISTRICT PROFILE</w:t>
      </w:r>
    </w:p>
    <w:tbl>
      <w:tblPr>
        <w:tblStyle w:val="TableGrid"/>
        <w:tblW w:w="0" w:type="auto"/>
        <w:tblLook w:val="04A0" w:firstRow="1" w:lastRow="0" w:firstColumn="1" w:lastColumn="0" w:noHBand="0" w:noVBand="1"/>
      </w:tblPr>
      <w:tblGrid>
        <w:gridCol w:w="1008"/>
        <w:gridCol w:w="4950"/>
        <w:gridCol w:w="3960"/>
      </w:tblGrid>
      <w:tr w:rsidR="002B5A78" w:rsidRPr="009B496F" w14:paraId="60E29699" w14:textId="77777777" w:rsidTr="002250D1">
        <w:tc>
          <w:tcPr>
            <w:tcW w:w="1008" w:type="dxa"/>
            <w:tcBorders>
              <w:top w:val="single" w:sz="4" w:space="0" w:color="auto"/>
              <w:left w:val="single" w:sz="4" w:space="0" w:color="auto"/>
              <w:bottom w:val="single" w:sz="4" w:space="0" w:color="auto"/>
              <w:right w:val="single" w:sz="4" w:space="0" w:color="auto"/>
            </w:tcBorders>
            <w:hideMark/>
          </w:tcPr>
          <w:p w14:paraId="285BBE83"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w:t>
            </w:r>
          </w:p>
        </w:tc>
        <w:tc>
          <w:tcPr>
            <w:tcW w:w="4950" w:type="dxa"/>
            <w:tcBorders>
              <w:top w:val="single" w:sz="4" w:space="0" w:color="auto"/>
              <w:left w:val="single" w:sz="4" w:space="0" w:color="auto"/>
              <w:bottom w:val="single" w:sz="4" w:space="0" w:color="auto"/>
              <w:right w:val="single" w:sz="4" w:space="0" w:color="auto"/>
            </w:tcBorders>
            <w:hideMark/>
          </w:tcPr>
          <w:p w14:paraId="62A8828D" w14:textId="77777777" w:rsidR="002B5A78" w:rsidRPr="009B496F" w:rsidRDefault="002B5A78" w:rsidP="002250D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Date of Creation of District</w:t>
            </w:r>
          </w:p>
        </w:tc>
        <w:tc>
          <w:tcPr>
            <w:tcW w:w="3960" w:type="dxa"/>
            <w:tcBorders>
              <w:top w:val="single" w:sz="4" w:space="0" w:color="auto"/>
              <w:left w:val="single" w:sz="4" w:space="0" w:color="auto"/>
              <w:bottom w:val="single" w:sz="4" w:space="0" w:color="auto"/>
              <w:right w:val="single" w:sz="4" w:space="0" w:color="auto"/>
            </w:tcBorders>
            <w:hideMark/>
          </w:tcPr>
          <w:p w14:paraId="75A548B1"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01.11.1966</w:t>
            </w:r>
          </w:p>
        </w:tc>
      </w:tr>
      <w:tr w:rsidR="002B5A78" w:rsidRPr="009B496F" w14:paraId="53D40E0C" w14:textId="77777777" w:rsidTr="002250D1">
        <w:tc>
          <w:tcPr>
            <w:tcW w:w="1008" w:type="dxa"/>
            <w:tcBorders>
              <w:top w:val="single" w:sz="4" w:space="0" w:color="auto"/>
              <w:left w:val="single" w:sz="4" w:space="0" w:color="auto"/>
              <w:bottom w:val="single" w:sz="4" w:space="0" w:color="auto"/>
              <w:right w:val="single" w:sz="4" w:space="0" w:color="auto"/>
            </w:tcBorders>
            <w:hideMark/>
          </w:tcPr>
          <w:p w14:paraId="6FB865CA"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2.</w:t>
            </w:r>
          </w:p>
        </w:tc>
        <w:tc>
          <w:tcPr>
            <w:tcW w:w="4950" w:type="dxa"/>
            <w:tcBorders>
              <w:top w:val="single" w:sz="4" w:space="0" w:color="auto"/>
              <w:left w:val="single" w:sz="4" w:space="0" w:color="auto"/>
              <w:bottom w:val="single" w:sz="4" w:space="0" w:color="auto"/>
              <w:right w:val="single" w:sz="4" w:space="0" w:color="auto"/>
            </w:tcBorders>
            <w:hideMark/>
          </w:tcPr>
          <w:p w14:paraId="1025DA0A" w14:textId="77777777" w:rsidR="002B5A78" w:rsidRPr="009B496F" w:rsidRDefault="002B5A78" w:rsidP="002250D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Geographical Area of District</w:t>
            </w:r>
          </w:p>
        </w:tc>
        <w:tc>
          <w:tcPr>
            <w:tcW w:w="3960" w:type="dxa"/>
            <w:tcBorders>
              <w:top w:val="single" w:sz="4" w:space="0" w:color="auto"/>
              <w:left w:val="single" w:sz="4" w:space="0" w:color="auto"/>
              <w:bottom w:val="single" w:sz="4" w:space="0" w:color="auto"/>
              <w:right w:val="single" w:sz="4" w:space="0" w:color="auto"/>
            </w:tcBorders>
            <w:hideMark/>
          </w:tcPr>
          <w:p w14:paraId="172A7B97"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 xml:space="preserve">114 </w:t>
            </w:r>
            <w:proofErr w:type="spellStart"/>
            <w:proofErr w:type="gramStart"/>
            <w:r w:rsidRPr="009B496F">
              <w:rPr>
                <w:rFonts w:ascii="Arial" w:hAnsi="Arial" w:cs="Arial"/>
                <w:b/>
                <w:bCs/>
                <w:color w:val="000000" w:themeColor="text1"/>
                <w:sz w:val="28"/>
                <w:szCs w:val="28"/>
                <w:lang w:bidi="hi-IN"/>
              </w:rPr>
              <w:t>Sq.Kms</w:t>
            </w:r>
            <w:proofErr w:type="spellEnd"/>
            <w:proofErr w:type="gramEnd"/>
          </w:p>
        </w:tc>
      </w:tr>
      <w:tr w:rsidR="002B5A78" w:rsidRPr="009B496F" w14:paraId="1EBA87F0" w14:textId="77777777" w:rsidTr="002250D1">
        <w:tc>
          <w:tcPr>
            <w:tcW w:w="1008" w:type="dxa"/>
            <w:tcBorders>
              <w:top w:val="single" w:sz="4" w:space="0" w:color="auto"/>
              <w:left w:val="single" w:sz="4" w:space="0" w:color="auto"/>
              <w:bottom w:val="single" w:sz="4" w:space="0" w:color="auto"/>
              <w:right w:val="single" w:sz="4" w:space="0" w:color="auto"/>
            </w:tcBorders>
            <w:hideMark/>
          </w:tcPr>
          <w:p w14:paraId="092BB310"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3.</w:t>
            </w:r>
          </w:p>
        </w:tc>
        <w:tc>
          <w:tcPr>
            <w:tcW w:w="4950" w:type="dxa"/>
            <w:tcBorders>
              <w:top w:val="single" w:sz="4" w:space="0" w:color="auto"/>
              <w:left w:val="single" w:sz="4" w:space="0" w:color="auto"/>
              <w:bottom w:val="single" w:sz="4" w:space="0" w:color="auto"/>
              <w:right w:val="single" w:sz="4" w:space="0" w:color="auto"/>
            </w:tcBorders>
            <w:hideMark/>
          </w:tcPr>
          <w:p w14:paraId="6C8111F9" w14:textId="77777777" w:rsidR="002B5A78" w:rsidRPr="009B496F" w:rsidRDefault="002B5A78" w:rsidP="002250D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Longitude</w:t>
            </w:r>
          </w:p>
        </w:tc>
        <w:tc>
          <w:tcPr>
            <w:tcW w:w="3960" w:type="dxa"/>
            <w:tcBorders>
              <w:top w:val="single" w:sz="4" w:space="0" w:color="auto"/>
              <w:left w:val="single" w:sz="4" w:space="0" w:color="auto"/>
              <w:bottom w:val="single" w:sz="4" w:space="0" w:color="auto"/>
              <w:right w:val="single" w:sz="4" w:space="0" w:color="auto"/>
            </w:tcBorders>
            <w:hideMark/>
          </w:tcPr>
          <w:p w14:paraId="2E9B8142"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76-47’   14E</w:t>
            </w:r>
          </w:p>
        </w:tc>
      </w:tr>
      <w:tr w:rsidR="002B5A78" w:rsidRPr="009B496F" w14:paraId="1F45A936" w14:textId="77777777" w:rsidTr="002250D1">
        <w:tc>
          <w:tcPr>
            <w:tcW w:w="1008" w:type="dxa"/>
            <w:tcBorders>
              <w:top w:val="single" w:sz="4" w:space="0" w:color="auto"/>
              <w:left w:val="single" w:sz="4" w:space="0" w:color="auto"/>
              <w:bottom w:val="single" w:sz="4" w:space="0" w:color="auto"/>
              <w:right w:val="single" w:sz="4" w:space="0" w:color="auto"/>
            </w:tcBorders>
            <w:hideMark/>
          </w:tcPr>
          <w:p w14:paraId="74FDB62F"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4.</w:t>
            </w:r>
          </w:p>
        </w:tc>
        <w:tc>
          <w:tcPr>
            <w:tcW w:w="4950" w:type="dxa"/>
            <w:tcBorders>
              <w:top w:val="single" w:sz="4" w:space="0" w:color="auto"/>
              <w:left w:val="single" w:sz="4" w:space="0" w:color="auto"/>
              <w:bottom w:val="single" w:sz="4" w:space="0" w:color="auto"/>
              <w:right w:val="single" w:sz="4" w:space="0" w:color="auto"/>
            </w:tcBorders>
            <w:hideMark/>
          </w:tcPr>
          <w:p w14:paraId="44432B86" w14:textId="77777777" w:rsidR="002B5A78" w:rsidRPr="009B496F" w:rsidRDefault="002B5A78" w:rsidP="002250D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Latitude</w:t>
            </w:r>
          </w:p>
        </w:tc>
        <w:tc>
          <w:tcPr>
            <w:tcW w:w="3960" w:type="dxa"/>
            <w:tcBorders>
              <w:top w:val="single" w:sz="4" w:space="0" w:color="auto"/>
              <w:left w:val="single" w:sz="4" w:space="0" w:color="auto"/>
              <w:bottom w:val="single" w:sz="4" w:space="0" w:color="auto"/>
              <w:right w:val="single" w:sz="4" w:space="0" w:color="auto"/>
            </w:tcBorders>
            <w:hideMark/>
          </w:tcPr>
          <w:p w14:paraId="5FE996A9"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30-44’ 14N</w:t>
            </w:r>
          </w:p>
        </w:tc>
      </w:tr>
      <w:tr w:rsidR="002B5A78" w:rsidRPr="009B496F" w14:paraId="22A387B9" w14:textId="77777777" w:rsidTr="002250D1">
        <w:tc>
          <w:tcPr>
            <w:tcW w:w="1008" w:type="dxa"/>
            <w:tcBorders>
              <w:top w:val="single" w:sz="4" w:space="0" w:color="auto"/>
              <w:left w:val="single" w:sz="4" w:space="0" w:color="auto"/>
              <w:bottom w:val="single" w:sz="4" w:space="0" w:color="auto"/>
              <w:right w:val="single" w:sz="4" w:space="0" w:color="auto"/>
            </w:tcBorders>
            <w:hideMark/>
          </w:tcPr>
          <w:p w14:paraId="4E7951F6"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5.</w:t>
            </w:r>
          </w:p>
        </w:tc>
        <w:tc>
          <w:tcPr>
            <w:tcW w:w="4950" w:type="dxa"/>
            <w:tcBorders>
              <w:top w:val="single" w:sz="4" w:space="0" w:color="auto"/>
              <w:left w:val="single" w:sz="4" w:space="0" w:color="auto"/>
              <w:bottom w:val="single" w:sz="4" w:space="0" w:color="auto"/>
              <w:right w:val="single" w:sz="4" w:space="0" w:color="auto"/>
            </w:tcBorders>
            <w:hideMark/>
          </w:tcPr>
          <w:p w14:paraId="1F4A1FF0" w14:textId="77777777" w:rsidR="002B5A78" w:rsidRPr="009B496F" w:rsidRDefault="002B5A78" w:rsidP="002250D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Annual Rainfall</w:t>
            </w:r>
          </w:p>
        </w:tc>
        <w:tc>
          <w:tcPr>
            <w:tcW w:w="3960" w:type="dxa"/>
            <w:tcBorders>
              <w:top w:val="single" w:sz="4" w:space="0" w:color="auto"/>
              <w:left w:val="single" w:sz="4" w:space="0" w:color="auto"/>
              <w:bottom w:val="single" w:sz="4" w:space="0" w:color="auto"/>
              <w:right w:val="single" w:sz="4" w:space="0" w:color="auto"/>
            </w:tcBorders>
            <w:hideMark/>
          </w:tcPr>
          <w:p w14:paraId="79B7FE4B"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1110.7mm</w:t>
            </w:r>
          </w:p>
        </w:tc>
      </w:tr>
      <w:tr w:rsidR="002B5A78" w:rsidRPr="009B496F" w14:paraId="1B6B985C" w14:textId="77777777" w:rsidTr="002250D1">
        <w:tc>
          <w:tcPr>
            <w:tcW w:w="1008" w:type="dxa"/>
            <w:tcBorders>
              <w:top w:val="single" w:sz="4" w:space="0" w:color="auto"/>
              <w:left w:val="single" w:sz="4" w:space="0" w:color="auto"/>
              <w:bottom w:val="single" w:sz="4" w:space="0" w:color="auto"/>
              <w:right w:val="single" w:sz="4" w:space="0" w:color="auto"/>
            </w:tcBorders>
            <w:hideMark/>
          </w:tcPr>
          <w:p w14:paraId="769A7D13"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6.</w:t>
            </w:r>
          </w:p>
        </w:tc>
        <w:tc>
          <w:tcPr>
            <w:tcW w:w="4950" w:type="dxa"/>
            <w:tcBorders>
              <w:top w:val="single" w:sz="4" w:space="0" w:color="auto"/>
              <w:left w:val="single" w:sz="4" w:space="0" w:color="auto"/>
              <w:bottom w:val="single" w:sz="4" w:space="0" w:color="auto"/>
              <w:right w:val="single" w:sz="4" w:space="0" w:color="auto"/>
            </w:tcBorders>
            <w:hideMark/>
          </w:tcPr>
          <w:p w14:paraId="1FBD3CF0" w14:textId="77777777" w:rsidR="002B5A78" w:rsidRPr="009B496F" w:rsidRDefault="002B5A78" w:rsidP="002250D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No. of Municipal Corporation</w:t>
            </w:r>
          </w:p>
        </w:tc>
        <w:tc>
          <w:tcPr>
            <w:tcW w:w="3960" w:type="dxa"/>
            <w:tcBorders>
              <w:top w:val="single" w:sz="4" w:space="0" w:color="auto"/>
              <w:left w:val="single" w:sz="4" w:space="0" w:color="auto"/>
              <w:bottom w:val="single" w:sz="4" w:space="0" w:color="auto"/>
              <w:right w:val="single" w:sz="4" w:space="0" w:color="auto"/>
            </w:tcBorders>
            <w:hideMark/>
          </w:tcPr>
          <w:p w14:paraId="39D7808E"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w:t>
            </w:r>
          </w:p>
        </w:tc>
      </w:tr>
      <w:tr w:rsidR="002B5A78" w:rsidRPr="009B496F" w14:paraId="4B40280A" w14:textId="77777777" w:rsidTr="002250D1">
        <w:tc>
          <w:tcPr>
            <w:tcW w:w="1008" w:type="dxa"/>
            <w:tcBorders>
              <w:top w:val="single" w:sz="4" w:space="0" w:color="auto"/>
              <w:left w:val="single" w:sz="4" w:space="0" w:color="auto"/>
              <w:bottom w:val="single" w:sz="4" w:space="0" w:color="auto"/>
              <w:right w:val="single" w:sz="4" w:space="0" w:color="auto"/>
            </w:tcBorders>
            <w:hideMark/>
          </w:tcPr>
          <w:p w14:paraId="09C0D3EC"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7.</w:t>
            </w:r>
          </w:p>
        </w:tc>
        <w:tc>
          <w:tcPr>
            <w:tcW w:w="4950" w:type="dxa"/>
            <w:tcBorders>
              <w:top w:val="single" w:sz="4" w:space="0" w:color="auto"/>
              <w:left w:val="single" w:sz="4" w:space="0" w:color="auto"/>
              <w:bottom w:val="single" w:sz="4" w:space="0" w:color="auto"/>
              <w:right w:val="single" w:sz="4" w:space="0" w:color="auto"/>
            </w:tcBorders>
            <w:hideMark/>
          </w:tcPr>
          <w:p w14:paraId="458EB7B0" w14:textId="77777777" w:rsidR="002B5A78" w:rsidRPr="009B496F" w:rsidRDefault="002B5A78" w:rsidP="002250D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Total Population</w:t>
            </w:r>
          </w:p>
        </w:tc>
        <w:tc>
          <w:tcPr>
            <w:tcW w:w="3960" w:type="dxa"/>
            <w:tcBorders>
              <w:top w:val="single" w:sz="4" w:space="0" w:color="auto"/>
              <w:left w:val="single" w:sz="4" w:space="0" w:color="auto"/>
              <w:bottom w:val="single" w:sz="4" w:space="0" w:color="auto"/>
              <w:right w:val="single" w:sz="4" w:space="0" w:color="auto"/>
            </w:tcBorders>
            <w:hideMark/>
          </w:tcPr>
          <w:p w14:paraId="0F29A233"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1055450</w:t>
            </w:r>
          </w:p>
        </w:tc>
      </w:tr>
      <w:tr w:rsidR="002B5A78" w:rsidRPr="009B496F" w14:paraId="4AEBA470" w14:textId="77777777" w:rsidTr="002250D1">
        <w:tc>
          <w:tcPr>
            <w:tcW w:w="1008" w:type="dxa"/>
            <w:tcBorders>
              <w:top w:val="single" w:sz="4" w:space="0" w:color="auto"/>
              <w:left w:val="single" w:sz="4" w:space="0" w:color="auto"/>
              <w:bottom w:val="single" w:sz="4" w:space="0" w:color="auto"/>
              <w:right w:val="single" w:sz="4" w:space="0" w:color="auto"/>
            </w:tcBorders>
            <w:hideMark/>
          </w:tcPr>
          <w:p w14:paraId="774CD33B"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8.</w:t>
            </w:r>
          </w:p>
        </w:tc>
        <w:tc>
          <w:tcPr>
            <w:tcW w:w="4950" w:type="dxa"/>
            <w:tcBorders>
              <w:top w:val="single" w:sz="4" w:space="0" w:color="auto"/>
              <w:left w:val="single" w:sz="4" w:space="0" w:color="auto"/>
              <w:bottom w:val="single" w:sz="4" w:space="0" w:color="auto"/>
              <w:right w:val="single" w:sz="4" w:space="0" w:color="auto"/>
            </w:tcBorders>
            <w:hideMark/>
          </w:tcPr>
          <w:p w14:paraId="59508933" w14:textId="77777777" w:rsidR="002B5A78" w:rsidRPr="009B496F" w:rsidRDefault="002B5A78" w:rsidP="002250D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Population Density</w:t>
            </w:r>
          </w:p>
        </w:tc>
        <w:tc>
          <w:tcPr>
            <w:tcW w:w="3960" w:type="dxa"/>
            <w:tcBorders>
              <w:top w:val="single" w:sz="4" w:space="0" w:color="auto"/>
              <w:left w:val="single" w:sz="4" w:space="0" w:color="auto"/>
              <w:bottom w:val="single" w:sz="4" w:space="0" w:color="auto"/>
              <w:right w:val="single" w:sz="4" w:space="0" w:color="auto"/>
            </w:tcBorders>
            <w:hideMark/>
          </w:tcPr>
          <w:p w14:paraId="01AC52A8"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 xml:space="preserve">9262 Sq. Km2 </w:t>
            </w:r>
          </w:p>
        </w:tc>
      </w:tr>
      <w:tr w:rsidR="002B5A78" w:rsidRPr="009B496F" w14:paraId="0321A862" w14:textId="77777777" w:rsidTr="002250D1">
        <w:tc>
          <w:tcPr>
            <w:tcW w:w="1008" w:type="dxa"/>
            <w:tcBorders>
              <w:top w:val="single" w:sz="4" w:space="0" w:color="auto"/>
              <w:left w:val="single" w:sz="4" w:space="0" w:color="auto"/>
              <w:bottom w:val="single" w:sz="4" w:space="0" w:color="auto"/>
              <w:right w:val="single" w:sz="4" w:space="0" w:color="auto"/>
            </w:tcBorders>
            <w:hideMark/>
          </w:tcPr>
          <w:p w14:paraId="4D103960"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9.</w:t>
            </w:r>
          </w:p>
        </w:tc>
        <w:tc>
          <w:tcPr>
            <w:tcW w:w="4950" w:type="dxa"/>
            <w:tcBorders>
              <w:top w:val="single" w:sz="4" w:space="0" w:color="auto"/>
              <w:left w:val="single" w:sz="4" w:space="0" w:color="auto"/>
              <w:bottom w:val="single" w:sz="4" w:space="0" w:color="auto"/>
              <w:right w:val="single" w:sz="4" w:space="0" w:color="auto"/>
            </w:tcBorders>
            <w:hideMark/>
          </w:tcPr>
          <w:p w14:paraId="0275FCCF" w14:textId="77777777" w:rsidR="002B5A78" w:rsidRPr="009B496F" w:rsidRDefault="002B5A78" w:rsidP="002250D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Household</w:t>
            </w:r>
          </w:p>
        </w:tc>
        <w:tc>
          <w:tcPr>
            <w:tcW w:w="3960" w:type="dxa"/>
            <w:tcBorders>
              <w:top w:val="single" w:sz="4" w:space="0" w:color="auto"/>
              <w:left w:val="single" w:sz="4" w:space="0" w:color="auto"/>
              <w:bottom w:val="single" w:sz="4" w:space="0" w:color="auto"/>
              <w:right w:val="single" w:sz="4" w:space="0" w:color="auto"/>
            </w:tcBorders>
            <w:hideMark/>
          </w:tcPr>
          <w:p w14:paraId="03703804"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193876</w:t>
            </w:r>
          </w:p>
        </w:tc>
      </w:tr>
      <w:tr w:rsidR="002B5A78" w:rsidRPr="009B496F" w14:paraId="755BE27A" w14:textId="77777777" w:rsidTr="002250D1">
        <w:tc>
          <w:tcPr>
            <w:tcW w:w="1008" w:type="dxa"/>
            <w:tcBorders>
              <w:top w:val="single" w:sz="4" w:space="0" w:color="auto"/>
              <w:left w:val="single" w:sz="4" w:space="0" w:color="auto"/>
              <w:bottom w:val="single" w:sz="4" w:space="0" w:color="auto"/>
              <w:right w:val="single" w:sz="4" w:space="0" w:color="auto"/>
            </w:tcBorders>
            <w:hideMark/>
          </w:tcPr>
          <w:p w14:paraId="3D45612E"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10.</w:t>
            </w:r>
          </w:p>
        </w:tc>
        <w:tc>
          <w:tcPr>
            <w:tcW w:w="4950" w:type="dxa"/>
            <w:tcBorders>
              <w:top w:val="single" w:sz="4" w:space="0" w:color="auto"/>
              <w:left w:val="single" w:sz="4" w:space="0" w:color="auto"/>
              <w:bottom w:val="single" w:sz="4" w:space="0" w:color="auto"/>
              <w:right w:val="single" w:sz="4" w:space="0" w:color="auto"/>
            </w:tcBorders>
            <w:hideMark/>
          </w:tcPr>
          <w:p w14:paraId="29ADE507" w14:textId="77777777" w:rsidR="002B5A78" w:rsidRPr="009B496F" w:rsidRDefault="002B5A78" w:rsidP="002250D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Literacy Rate</w:t>
            </w:r>
          </w:p>
        </w:tc>
        <w:tc>
          <w:tcPr>
            <w:tcW w:w="3960" w:type="dxa"/>
            <w:tcBorders>
              <w:top w:val="single" w:sz="4" w:space="0" w:color="auto"/>
              <w:left w:val="single" w:sz="4" w:space="0" w:color="auto"/>
              <w:bottom w:val="single" w:sz="4" w:space="0" w:color="auto"/>
              <w:right w:val="single" w:sz="4" w:space="0" w:color="auto"/>
            </w:tcBorders>
            <w:hideMark/>
          </w:tcPr>
          <w:p w14:paraId="0F3813CA"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86.77%</w:t>
            </w:r>
          </w:p>
        </w:tc>
      </w:tr>
    </w:tbl>
    <w:p w14:paraId="610C6811" w14:textId="77777777" w:rsidR="002B5A78" w:rsidRPr="009B496F" w:rsidRDefault="002B5A78" w:rsidP="002B5A78">
      <w:pPr>
        <w:shd w:val="clear" w:color="auto" w:fill="FFFFFF"/>
        <w:tabs>
          <w:tab w:val="left" w:pos="284"/>
        </w:tabs>
        <w:ind w:right="118" w:firstLine="142"/>
        <w:jc w:val="center"/>
        <w:rPr>
          <w:rFonts w:ascii="Arial" w:hAnsi="Arial" w:cs="Arial"/>
          <w:b/>
          <w:bCs/>
          <w:color w:val="000000" w:themeColor="text1"/>
          <w:sz w:val="36"/>
          <w:szCs w:val="36"/>
        </w:rPr>
      </w:pPr>
    </w:p>
    <w:p w14:paraId="340136DB" w14:textId="77777777" w:rsidR="002B5A78" w:rsidRPr="009B496F" w:rsidRDefault="002B5A78" w:rsidP="002B5A78">
      <w:pPr>
        <w:shd w:val="clear" w:color="auto" w:fill="FFFFFF"/>
        <w:tabs>
          <w:tab w:val="left" w:pos="284"/>
        </w:tabs>
        <w:ind w:right="118" w:firstLine="142"/>
        <w:rPr>
          <w:rFonts w:ascii="Arial" w:hAnsi="Arial" w:cs="Arial"/>
          <w:b/>
          <w:bCs/>
          <w:color w:val="000000" w:themeColor="text1"/>
          <w:sz w:val="36"/>
          <w:szCs w:val="36"/>
        </w:rPr>
      </w:pPr>
      <w:r w:rsidRPr="009B496F">
        <w:rPr>
          <w:rFonts w:ascii="Arial" w:hAnsi="Arial" w:cs="Arial"/>
          <w:b/>
          <w:bCs/>
          <w:color w:val="000000" w:themeColor="text1"/>
          <w:sz w:val="36"/>
          <w:szCs w:val="36"/>
        </w:rPr>
        <w:t>Total No. of Banks in District</w:t>
      </w:r>
      <w:r w:rsidRPr="009B496F">
        <w:rPr>
          <w:rFonts w:ascii="Arial" w:hAnsi="Arial" w:cs="Arial"/>
          <w:b/>
          <w:bCs/>
          <w:color w:val="000000" w:themeColor="text1"/>
          <w:sz w:val="36"/>
          <w:szCs w:val="36"/>
        </w:rPr>
        <w:tab/>
      </w:r>
      <w:r w:rsidRPr="009B496F">
        <w:rPr>
          <w:rFonts w:ascii="Arial" w:hAnsi="Arial" w:cs="Arial"/>
          <w:b/>
          <w:bCs/>
          <w:color w:val="000000" w:themeColor="text1"/>
          <w:sz w:val="36"/>
          <w:szCs w:val="36"/>
        </w:rPr>
        <w:tab/>
        <w:t xml:space="preserve">:     </w:t>
      </w:r>
      <w:r>
        <w:rPr>
          <w:rFonts w:ascii="Arial" w:hAnsi="Arial" w:cs="Arial"/>
          <w:b/>
          <w:bCs/>
          <w:color w:val="000000" w:themeColor="text1"/>
          <w:sz w:val="36"/>
          <w:szCs w:val="36"/>
        </w:rPr>
        <w:t xml:space="preserve"> </w:t>
      </w:r>
      <w:r w:rsidRPr="009B496F">
        <w:rPr>
          <w:rFonts w:ascii="Arial" w:hAnsi="Arial" w:cs="Arial"/>
          <w:b/>
          <w:bCs/>
          <w:color w:val="000000" w:themeColor="text1"/>
          <w:sz w:val="36"/>
          <w:szCs w:val="36"/>
        </w:rPr>
        <w:t>4</w:t>
      </w:r>
      <w:r>
        <w:rPr>
          <w:rFonts w:ascii="Arial" w:hAnsi="Arial" w:cs="Arial"/>
          <w:b/>
          <w:bCs/>
          <w:color w:val="000000" w:themeColor="text1"/>
          <w:sz w:val="36"/>
          <w:szCs w:val="36"/>
        </w:rPr>
        <w:t>3</w:t>
      </w:r>
    </w:p>
    <w:p w14:paraId="2DA251DE" w14:textId="77777777" w:rsidR="002B5A78" w:rsidRPr="009B496F" w:rsidRDefault="002B5A78" w:rsidP="002B5A78">
      <w:pPr>
        <w:shd w:val="clear" w:color="auto" w:fill="FFFFFF"/>
        <w:tabs>
          <w:tab w:val="left" w:pos="284"/>
        </w:tabs>
        <w:ind w:right="118" w:firstLine="142"/>
        <w:rPr>
          <w:rFonts w:ascii="Arial" w:hAnsi="Arial" w:cs="Arial"/>
          <w:b/>
          <w:bCs/>
          <w:color w:val="000000" w:themeColor="text1"/>
          <w:sz w:val="36"/>
          <w:szCs w:val="36"/>
        </w:rPr>
      </w:pPr>
      <w:r w:rsidRPr="009B496F">
        <w:rPr>
          <w:rFonts w:ascii="Arial" w:hAnsi="Arial" w:cs="Arial"/>
          <w:b/>
          <w:bCs/>
          <w:color w:val="000000" w:themeColor="text1"/>
          <w:sz w:val="36"/>
          <w:szCs w:val="36"/>
        </w:rPr>
        <w:t>No. of Bank Branches in District</w:t>
      </w:r>
      <w:r w:rsidRPr="009B496F">
        <w:rPr>
          <w:rFonts w:ascii="Arial" w:hAnsi="Arial" w:cs="Arial"/>
          <w:b/>
          <w:bCs/>
          <w:color w:val="000000" w:themeColor="text1"/>
          <w:sz w:val="36"/>
          <w:szCs w:val="36"/>
        </w:rPr>
        <w:tab/>
      </w:r>
      <w:r>
        <w:rPr>
          <w:rFonts w:ascii="Arial" w:hAnsi="Arial" w:cs="Arial"/>
          <w:b/>
          <w:bCs/>
          <w:color w:val="000000" w:themeColor="text1"/>
          <w:sz w:val="36"/>
          <w:szCs w:val="36"/>
        </w:rPr>
        <w:t xml:space="preserve">     </w:t>
      </w:r>
      <w:proofErr w:type="gramStart"/>
      <w:r>
        <w:rPr>
          <w:rFonts w:ascii="Arial" w:hAnsi="Arial" w:cs="Arial"/>
          <w:b/>
          <w:bCs/>
          <w:color w:val="000000" w:themeColor="text1"/>
          <w:sz w:val="36"/>
          <w:szCs w:val="36"/>
        </w:rPr>
        <w:t xml:space="preserve">  :</w:t>
      </w:r>
      <w:proofErr w:type="gramEnd"/>
      <w:r w:rsidRPr="009B496F">
        <w:rPr>
          <w:rFonts w:ascii="Arial" w:hAnsi="Arial" w:cs="Arial"/>
          <w:b/>
          <w:bCs/>
          <w:color w:val="000000" w:themeColor="text1"/>
          <w:sz w:val="36"/>
          <w:szCs w:val="36"/>
        </w:rPr>
        <w:t xml:space="preserve"> </w:t>
      </w:r>
      <w:r w:rsidRPr="009B496F">
        <w:rPr>
          <w:rFonts w:ascii="Arial" w:hAnsi="Arial" w:cs="Arial"/>
          <w:b/>
          <w:bCs/>
          <w:color w:val="000000" w:themeColor="text1"/>
          <w:sz w:val="36"/>
          <w:szCs w:val="36"/>
        </w:rPr>
        <w:tab/>
      </w:r>
      <w:r>
        <w:rPr>
          <w:rFonts w:ascii="Arial" w:hAnsi="Arial" w:cs="Arial"/>
          <w:b/>
          <w:bCs/>
          <w:color w:val="000000" w:themeColor="text1"/>
          <w:sz w:val="36"/>
          <w:szCs w:val="36"/>
        </w:rPr>
        <w:t>450</w:t>
      </w:r>
    </w:p>
    <w:p w14:paraId="472B711D" w14:textId="77777777" w:rsidR="002B5A78" w:rsidRPr="009B496F" w:rsidRDefault="002B5A78" w:rsidP="002B5A78">
      <w:pPr>
        <w:shd w:val="clear" w:color="auto" w:fill="FFFFFF"/>
        <w:tabs>
          <w:tab w:val="left" w:pos="284"/>
        </w:tabs>
        <w:ind w:right="118" w:firstLine="142"/>
        <w:jc w:val="center"/>
        <w:rPr>
          <w:rFonts w:ascii="Arial" w:hAnsi="Arial" w:cs="Arial"/>
          <w:b/>
          <w:bCs/>
          <w:color w:val="000000" w:themeColor="text1"/>
          <w:sz w:val="36"/>
          <w:szCs w:val="36"/>
        </w:rPr>
      </w:pPr>
    </w:p>
    <w:p w14:paraId="689F399A" w14:textId="77777777" w:rsidR="002B5A78" w:rsidRPr="009B496F" w:rsidRDefault="002B5A78" w:rsidP="002B5A78">
      <w:pPr>
        <w:shd w:val="clear" w:color="auto" w:fill="FFFFFF"/>
        <w:tabs>
          <w:tab w:val="left" w:pos="284"/>
        </w:tabs>
        <w:ind w:right="118" w:firstLine="142"/>
        <w:jc w:val="center"/>
        <w:rPr>
          <w:rFonts w:ascii="Arial" w:hAnsi="Arial" w:cs="Arial"/>
          <w:b/>
          <w:bCs/>
          <w:color w:val="000000" w:themeColor="text1"/>
          <w:sz w:val="36"/>
          <w:szCs w:val="36"/>
        </w:rPr>
      </w:pPr>
    </w:p>
    <w:p w14:paraId="3F71C181" w14:textId="77777777" w:rsidR="002B5A78" w:rsidRPr="009B496F" w:rsidRDefault="002B5A78" w:rsidP="002B5A78">
      <w:pPr>
        <w:shd w:val="clear" w:color="auto" w:fill="FFFFFF"/>
        <w:tabs>
          <w:tab w:val="left" w:pos="284"/>
        </w:tabs>
        <w:ind w:right="118" w:firstLine="142"/>
        <w:jc w:val="center"/>
        <w:rPr>
          <w:rFonts w:ascii="Arial" w:hAnsi="Arial" w:cs="Arial"/>
          <w:b/>
          <w:bCs/>
          <w:color w:val="000000" w:themeColor="text1"/>
          <w:sz w:val="36"/>
          <w:szCs w:val="36"/>
        </w:rPr>
      </w:pPr>
    </w:p>
    <w:p w14:paraId="0A1955AC" w14:textId="77777777" w:rsidR="002B5A78" w:rsidRPr="009B496F" w:rsidRDefault="002B5A78" w:rsidP="002B5A78">
      <w:pPr>
        <w:shd w:val="clear" w:color="auto" w:fill="FFFFFF"/>
        <w:tabs>
          <w:tab w:val="left" w:pos="284"/>
        </w:tabs>
        <w:ind w:right="118" w:firstLine="142"/>
        <w:jc w:val="center"/>
        <w:rPr>
          <w:rFonts w:ascii="Arial" w:hAnsi="Arial" w:cs="Arial"/>
          <w:b/>
          <w:bCs/>
          <w:color w:val="000000" w:themeColor="text1"/>
          <w:sz w:val="36"/>
          <w:szCs w:val="36"/>
        </w:rPr>
      </w:pPr>
    </w:p>
    <w:p w14:paraId="08F858DE" w14:textId="77777777" w:rsidR="002B5A78" w:rsidRPr="009B496F" w:rsidRDefault="002B5A78" w:rsidP="002B5A78">
      <w:pPr>
        <w:shd w:val="clear" w:color="auto" w:fill="FFFFFF"/>
        <w:tabs>
          <w:tab w:val="left" w:pos="284"/>
        </w:tabs>
        <w:ind w:right="118" w:firstLine="142"/>
        <w:jc w:val="center"/>
        <w:rPr>
          <w:rFonts w:ascii="Arial" w:hAnsi="Arial" w:cs="Arial"/>
          <w:b/>
          <w:bCs/>
          <w:color w:val="000000" w:themeColor="text1"/>
          <w:sz w:val="36"/>
          <w:szCs w:val="36"/>
        </w:rPr>
      </w:pPr>
    </w:p>
    <w:p w14:paraId="3A75E4A9" w14:textId="77777777" w:rsidR="002B5A78" w:rsidRPr="009B496F" w:rsidRDefault="002B5A78" w:rsidP="002B5A78">
      <w:pPr>
        <w:shd w:val="clear" w:color="auto" w:fill="FFFFFF"/>
        <w:tabs>
          <w:tab w:val="left" w:pos="284"/>
        </w:tabs>
        <w:ind w:right="118" w:firstLine="142"/>
        <w:jc w:val="center"/>
        <w:rPr>
          <w:rFonts w:ascii="Arial" w:hAnsi="Arial" w:cs="Arial"/>
          <w:b/>
          <w:bCs/>
          <w:color w:val="000000" w:themeColor="text1"/>
          <w:sz w:val="36"/>
          <w:szCs w:val="36"/>
        </w:rPr>
      </w:pPr>
    </w:p>
    <w:p w14:paraId="57D20115" w14:textId="77777777" w:rsidR="002B5A78" w:rsidRPr="009B496F" w:rsidRDefault="002B5A78" w:rsidP="002B5A78">
      <w:pPr>
        <w:shd w:val="clear" w:color="auto" w:fill="FFFFFF"/>
        <w:tabs>
          <w:tab w:val="left" w:pos="284"/>
        </w:tabs>
        <w:ind w:right="118" w:firstLine="142"/>
        <w:jc w:val="center"/>
        <w:rPr>
          <w:rFonts w:ascii="Arial" w:hAnsi="Arial" w:cs="Arial"/>
          <w:b/>
          <w:bCs/>
          <w:color w:val="000000" w:themeColor="text1"/>
          <w:sz w:val="36"/>
          <w:szCs w:val="36"/>
        </w:rPr>
      </w:pPr>
    </w:p>
    <w:p w14:paraId="2E806CBB" w14:textId="77777777" w:rsidR="002B5A78" w:rsidRPr="009B496F" w:rsidRDefault="002B5A78" w:rsidP="002B5A78">
      <w:pPr>
        <w:shd w:val="clear" w:color="auto" w:fill="FFFFFF"/>
        <w:tabs>
          <w:tab w:val="left" w:pos="284"/>
        </w:tabs>
        <w:ind w:right="118" w:firstLine="142"/>
        <w:jc w:val="center"/>
        <w:rPr>
          <w:rFonts w:ascii="Arial" w:hAnsi="Arial" w:cs="Arial"/>
          <w:b/>
          <w:bCs/>
          <w:color w:val="000000" w:themeColor="text1"/>
          <w:sz w:val="36"/>
          <w:szCs w:val="36"/>
        </w:rPr>
      </w:pPr>
    </w:p>
    <w:p w14:paraId="0FD7FD35" w14:textId="77777777" w:rsidR="002B5A78" w:rsidRPr="009B496F" w:rsidRDefault="002B5A78" w:rsidP="002B5A78">
      <w:pPr>
        <w:shd w:val="clear" w:color="auto" w:fill="FFFFFF"/>
        <w:tabs>
          <w:tab w:val="left" w:pos="284"/>
        </w:tabs>
        <w:ind w:right="118" w:firstLine="142"/>
        <w:jc w:val="right"/>
        <w:rPr>
          <w:rFonts w:ascii="Arial" w:hAnsi="Arial" w:cs="Arial"/>
          <w:b/>
          <w:bCs/>
          <w:color w:val="000000" w:themeColor="text1"/>
          <w:sz w:val="36"/>
          <w:szCs w:val="36"/>
        </w:rPr>
      </w:pPr>
    </w:p>
    <w:p w14:paraId="6C19815D" w14:textId="77777777" w:rsidR="002B5A78" w:rsidRPr="009B496F" w:rsidRDefault="002B5A78" w:rsidP="002B5A78">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r w:rsidRPr="009B496F">
        <w:rPr>
          <w:rFonts w:ascii="Arial" w:hAnsi="Arial" w:cs="Arial"/>
          <w:b/>
          <w:bCs/>
          <w:color w:val="000000" w:themeColor="text1"/>
          <w:sz w:val="32"/>
          <w:szCs w:val="32"/>
        </w:rPr>
        <w:tab/>
      </w:r>
      <w:r w:rsidRPr="009B496F">
        <w:rPr>
          <w:rFonts w:ascii="Arial" w:hAnsi="Arial" w:cs="Arial"/>
          <w:b/>
          <w:bCs/>
          <w:color w:val="000000" w:themeColor="text1"/>
          <w:sz w:val="32"/>
          <w:szCs w:val="32"/>
        </w:rPr>
        <w:tab/>
      </w:r>
    </w:p>
    <w:p w14:paraId="2984C5F2" w14:textId="77777777" w:rsidR="002B5A78" w:rsidRDefault="002B5A78" w:rsidP="002B5A78">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65AAA3D0" w14:textId="77777777" w:rsidR="002B5A78" w:rsidRDefault="002B5A78" w:rsidP="002B5A78">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5E5B46AA" w14:textId="77777777" w:rsidR="002B5A78" w:rsidRDefault="002B5A78" w:rsidP="002B5A78">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6EB2DB5F" w14:textId="77777777" w:rsidR="002B5A78" w:rsidRPr="009B496F" w:rsidRDefault="002B5A78" w:rsidP="002B5A78">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5E96AFC4" w14:textId="77777777" w:rsidR="002B5A78" w:rsidRDefault="002B5A78" w:rsidP="002B5A78">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55E1CD8A" w14:textId="12823F92" w:rsidR="002B5A78" w:rsidRDefault="002B5A78" w:rsidP="002B5A78">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29CD7C16" w14:textId="4B1E2CBC" w:rsidR="001C0455" w:rsidRDefault="001C0455" w:rsidP="002B5A78">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5FA712D8" w14:textId="77777777" w:rsidR="001C0455" w:rsidRDefault="001C0455" w:rsidP="002B5A78">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52971115" w14:textId="77777777" w:rsidR="002B5A78" w:rsidRDefault="002B5A78" w:rsidP="002B5A78">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08772654" w14:textId="77777777" w:rsidR="002B5A78" w:rsidRPr="009B496F" w:rsidRDefault="002B5A78" w:rsidP="002B5A78">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5E0613DE" w14:textId="26DD3074" w:rsidR="002B5A78" w:rsidRPr="009B496F" w:rsidRDefault="002B5A78" w:rsidP="002B5A78">
      <w:pPr>
        <w:shd w:val="clear" w:color="auto" w:fill="FFFFFF"/>
        <w:tabs>
          <w:tab w:val="left" w:pos="284"/>
          <w:tab w:val="left" w:pos="2010"/>
          <w:tab w:val="center" w:pos="4680"/>
        </w:tabs>
        <w:ind w:right="118" w:firstLine="142"/>
        <w:jc w:val="center"/>
        <w:rPr>
          <w:rFonts w:ascii="Arial" w:hAnsi="Arial" w:cs="Arial"/>
          <w:b/>
          <w:bCs/>
          <w:color w:val="000000" w:themeColor="text1"/>
          <w:sz w:val="32"/>
          <w:szCs w:val="32"/>
        </w:rPr>
      </w:pPr>
      <w:r w:rsidRPr="009B496F">
        <w:rPr>
          <w:rFonts w:ascii="Arial" w:hAnsi="Arial" w:cs="Arial"/>
          <w:b/>
          <w:bCs/>
          <w:color w:val="000000" w:themeColor="text1"/>
          <w:sz w:val="32"/>
          <w:szCs w:val="32"/>
        </w:rPr>
        <w:lastRenderedPageBreak/>
        <w:t xml:space="preserve">SIGNIFICANT STATISTICS OFALL SCHEDULED COMMERCIAL BANKS AND CO-OP. BANKS IN CHANDIGARH AS ON </w:t>
      </w:r>
      <w:r w:rsidR="00F670B6">
        <w:rPr>
          <w:rFonts w:ascii="Arial" w:hAnsi="Arial" w:cs="Arial"/>
          <w:b/>
          <w:bCs/>
          <w:color w:val="000000" w:themeColor="text1"/>
          <w:sz w:val="32"/>
          <w:szCs w:val="32"/>
        </w:rPr>
        <w:t>30.06</w:t>
      </w:r>
      <w:r>
        <w:rPr>
          <w:rFonts w:ascii="Arial" w:hAnsi="Arial" w:cs="Arial"/>
          <w:b/>
          <w:bCs/>
          <w:color w:val="000000" w:themeColor="text1"/>
          <w:sz w:val="32"/>
          <w:szCs w:val="32"/>
        </w:rPr>
        <w:t>.2025</w:t>
      </w:r>
    </w:p>
    <w:p w14:paraId="2A35240F" w14:textId="77777777" w:rsidR="002B5A78" w:rsidRPr="009B496F" w:rsidRDefault="002B5A78" w:rsidP="002B5A78">
      <w:pPr>
        <w:shd w:val="clear" w:color="auto" w:fill="FFFFFF"/>
        <w:tabs>
          <w:tab w:val="left" w:pos="284"/>
        </w:tabs>
        <w:ind w:right="118" w:firstLine="142"/>
        <w:jc w:val="right"/>
        <w:rPr>
          <w:rFonts w:ascii="Arial" w:hAnsi="Arial" w:cs="Arial"/>
          <w:b/>
          <w:bCs/>
          <w:color w:val="000000" w:themeColor="text1"/>
          <w:sz w:val="20"/>
          <w:szCs w:val="20"/>
        </w:rPr>
      </w:pPr>
    </w:p>
    <w:p w14:paraId="700E1F47" w14:textId="77777777" w:rsidR="00300268" w:rsidRDefault="002B5A78" w:rsidP="002B5A78">
      <w:pPr>
        <w:shd w:val="clear" w:color="auto" w:fill="FFFFFF"/>
        <w:tabs>
          <w:tab w:val="left" w:pos="284"/>
        </w:tabs>
        <w:ind w:right="118" w:firstLine="142"/>
        <w:jc w:val="center"/>
        <w:rPr>
          <w:rFonts w:ascii="Arial" w:hAnsi="Arial" w:cs="Arial"/>
          <w:b/>
          <w:bCs/>
          <w:color w:val="000000" w:themeColor="text1"/>
          <w:sz w:val="20"/>
          <w:szCs w:val="20"/>
        </w:rPr>
      </w:pPr>
      <w:r w:rsidRPr="009B496F">
        <w:rPr>
          <w:rFonts w:ascii="Arial" w:hAnsi="Arial" w:cs="Arial"/>
          <w:b/>
          <w:bCs/>
          <w:color w:val="000000" w:themeColor="text1"/>
          <w:sz w:val="20"/>
          <w:szCs w:val="20"/>
        </w:rPr>
        <w:t xml:space="preserve">                                                                                                               </w:t>
      </w:r>
      <w:r w:rsidR="00F670B6">
        <w:rPr>
          <w:rFonts w:ascii="Arial" w:hAnsi="Arial" w:cs="Arial"/>
          <w:b/>
          <w:bCs/>
          <w:color w:val="000000" w:themeColor="text1"/>
          <w:sz w:val="20"/>
          <w:szCs w:val="20"/>
        </w:rPr>
        <w:t xml:space="preserve">                                                 </w:t>
      </w:r>
      <w:r w:rsidRPr="009B496F">
        <w:rPr>
          <w:rFonts w:ascii="Arial" w:hAnsi="Arial" w:cs="Arial"/>
          <w:b/>
          <w:bCs/>
          <w:color w:val="000000" w:themeColor="text1"/>
          <w:sz w:val="20"/>
          <w:szCs w:val="20"/>
        </w:rPr>
        <w:t xml:space="preserve"> Rs.in Crore</w:t>
      </w:r>
    </w:p>
    <w:p w14:paraId="53B52951" w14:textId="2300C83A" w:rsidR="002B5A78" w:rsidRPr="009B496F" w:rsidRDefault="002B5A78" w:rsidP="002B5A78">
      <w:pPr>
        <w:shd w:val="clear" w:color="auto" w:fill="FFFFFF"/>
        <w:tabs>
          <w:tab w:val="left" w:pos="284"/>
        </w:tabs>
        <w:ind w:right="118" w:firstLine="142"/>
        <w:jc w:val="center"/>
        <w:rPr>
          <w:rFonts w:ascii="Arial" w:hAnsi="Arial" w:cs="Arial"/>
          <w:b/>
          <w:bCs/>
          <w:color w:val="000000" w:themeColor="text1"/>
          <w:sz w:val="20"/>
          <w:szCs w:val="20"/>
        </w:rPr>
      </w:pPr>
      <w:r w:rsidRPr="009B496F">
        <w:rPr>
          <w:rFonts w:ascii="Arial" w:hAnsi="Arial" w:cs="Arial"/>
          <w:b/>
          <w:bCs/>
          <w:color w:val="000000" w:themeColor="text1"/>
          <w:sz w:val="20"/>
          <w:szCs w:val="20"/>
        </w:rPr>
        <w:t xml:space="preserve">            </w:t>
      </w:r>
    </w:p>
    <w:tbl>
      <w:tblPr>
        <w:tblW w:w="1107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2790"/>
        <w:gridCol w:w="1170"/>
        <w:gridCol w:w="1440"/>
        <w:gridCol w:w="1620"/>
        <w:gridCol w:w="1710"/>
        <w:gridCol w:w="1440"/>
      </w:tblGrid>
      <w:tr w:rsidR="002B5A78" w:rsidRPr="009B496F" w14:paraId="583EAEDD" w14:textId="77777777" w:rsidTr="002250D1">
        <w:trPr>
          <w:trHeight w:val="70"/>
        </w:trPr>
        <w:tc>
          <w:tcPr>
            <w:tcW w:w="900" w:type="dxa"/>
            <w:tcBorders>
              <w:top w:val="single" w:sz="4" w:space="0" w:color="auto"/>
              <w:left w:val="single" w:sz="4" w:space="0" w:color="auto"/>
              <w:bottom w:val="single" w:sz="4" w:space="0" w:color="auto"/>
              <w:right w:val="single" w:sz="4" w:space="0" w:color="auto"/>
            </w:tcBorders>
            <w:hideMark/>
          </w:tcPr>
          <w:p w14:paraId="67FEE868" w14:textId="77777777" w:rsidR="002B5A78" w:rsidRPr="00D35042" w:rsidRDefault="002B5A78" w:rsidP="002250D1">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SN</w:t>
            </w:r>
            <w:r>
              <w:rPr>
                <w:rFonts w:ascii="Arial" w:hAnsi="Arial" w:cs="Arial"/>
                <w:b/>
                <w:bCs/>
                <w:color w:val="000000" w:themeColor="text1"/>
              </w:rPr>
              <w:t>O</w:t>
            </w:r>
          </w:p>
        </w:tc>
        <w:tc>
          <w:tcPr>
            <w:tcW w:w="2790" w:type="dxa"/>
            <w:tcBorders>
              <w:top w:val="single" w:sz="4" w:space="0" w:color="auto"/>
              <w:left w:val="single" w:sz="4" w:space="0" w:color="auto"/>
              <w:bottom w:val="single" w:sz="4" w:space="0" w:color="auto"/>
              <w:right w:val="single" w:sz="4" w:space="0" w:color="auto"/>
            </w:tcBorders>
            <w:hideMark/>
          </w:tcPr>
          <w:p w14:paraId="3926D1C5"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ITEMS</w:t>
            </w:r>
          </w:p>
        </w:tc>
        <w:tc>
          <w:tcPr>
            <w:tcW w:w="1170" w:type="dxa"/>
            <w:tcBorders>
              <w:top w:val="single" w:sz="4" w:space="0" w:color="auto"/>
              <w:left w:val="single" w:sz="4" w:space="0" w:color="auto"/>
              <w:bottom w:val="single" w:sz="4" w:space="0" w:color="auto"/>
              <w:right w:val="single" w:sz="4" w:space="0" w:color="auto"/>
            </w:tcBorders>
            <w:hideMark/>
          </w:tcPr>
          <w:p w14:paraId="214A534D"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UNIT</w:t>
            </w:r>
          </w:p>
        </w:tc>
        <w:tc>
          <w:tcPr>
            <w:tcW w:w="1440" w:type="dxa"/>
            <w:tcBorders>
              <w:top w:val="single" w:sz="4" w:space="0" w:color="auto"/>
              <w:left w:val="single" w:sz="4" w:space="0" w:color="auto"/>
              <w:bottom w:val="single" w:sz="4" w:space="0" w:color="auto"/>
              <w:right w:val="single" w:sz="4" w:space="0" w:color="auto"/>
            </w:tcBorders>
          </w:tcPr>
          <w:p w14:paraId="3B6A778E" w14:textId="0CB9F56F"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sz w:val="22"/>
                <w:szCs w:val="22"/>
              </w:rPr>
              <w:t xml:space="preserve">As on </w:t>
            </w:r>
            <w:r w:rsidR="001C0455">
              <w:rPr>
                <w:rFonts w:ascii="Arial" w:hAnsi="Arial" w:cs="Arial"/>
                <w:b/>
                <w:bCs/>
                <w:color w:val="000000" w:themeColor="text1"/>
                <w:sz w:val="22"/>
                <w:szCs w:val="22"/>
              </w:rPr>
              <w:t>30.06.</w:t>
            </w:r>
            <w:r>
              <w:rPr>
                <w:rFonts w:ascii="Arial" w:hAnsi="Arial" w:cs="Arial"/>
                <w:b/>
                <w:bCs/>
                <w:color w:val="000000" w:themeColor="text1"/>
                <w:sz w:val="22"/>
                <w:szCs w:val="22"/>
              </w:rPr>
              <w:t>2023</w:t>
            </w:r>
          </w:p>
        </w:tc>
        <w:tc>
          <w:tcPr>
            <w:tcW w:w="1620" w:type="dxa"/>
            <w:tcBorders>
              <w:top w:val="single" w:sz="4" w:space="0" w:color="auto"/>
              <w:left w:val="single" w:sz="4" w:space="0" w:color="auto"/>
              <w:bottom w:val="single" w:sz="4" w:space="0" w:color="auto"/>
              <w:right w:val="single" w:sz="4" w:space="0" w:color="auto"/>
            </w:tcBorders>
          </w:tcPr>
          <w:p w14:paraId="7E796078" w14:textId="77777777" w:rsidR="002B5A78" w:rsidRPr="00772AE0" w:rsidRDefault="002B5A78" w:rsidP="002250D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 xml:space="preserve">As on </w:t>
            </w:r>
          </w:p>
          <w:p w14:paraId="1176CC4A" w14:textId="3D53A0FC" w:rsidR="002B5A78" w:rsidRPr="00D35042" w:rsidRDefault="001C0455" w:rsidP="002250D1">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sz w:val="22"/>
                <w:szCs w:val="22"/>
              </w:rPr>
              <w:t>30.06</w:t>
            </w:r>
            <w:r w:rsidR="002B5A78">
              <w:rPr>
                <w:rFonts w:ascii="Arial" w:hAnsi="Arial" w:cs="Arial"/>
                <w:b/>
                <w:bCs/>
                <w:color w:val="000000" w:themeColor="text1"/>
                <w:sz w:val="22"/>
                <w:szCs w:val="22"/>
              </w:rPr>
              <w:t>.2024</w:t>
            </w:r>
          </w:p>
        </w:tc>
        <w:tc>
          <w:tcPr>
            <w:tcW w:w="1710" w:type="dxa"/>
            <w:tcBorders>
              <w:top w:val="single" w:sz="4" w:space="0" w:color="auto"/>
              <w:left w:val="single" w:sz="4" w:space="0" w:color="auto"/>
              <w:bottom w:val="single" w:sz="4" w:space="0" w:color="auto"/>
              <w:right w:val="single" w:sz="4" w:space="0" w:color="auto"/>
            </w:tcBorders>
            <w:hideMark/>
          </w:tcPr>
          <w:p w14:paraId="1587ED8E" w14:textId="77777777" w:rsidR="002B5A78" w:rsidRDefault="002B5A78" w:rsidP="002250D1">
            <w:pPr>
              <w:tabs>
                <w:tab w:val="left" w:pos="284"/>
              </w:tabs>
              <w:spacing w:line="276" w:lineRule="auto"/>
              <w:ind w:right="118" w:firstLine="142"/>
              <w:rPr>
                <w:rFonts w:ascii="Arial" w:hAnsi="Arial" w:cs="Arial"/>
                <w:b/>
                <w:bCs/>
                <w:color w:val="000000" w:themeColor="text1"/>
              </w:rPr>
            </w:pPr>
            <w:r>
              <w:rPr>
                <w:rFonts w:ascii="Arial" w:hAnsi="Arial" w:cs="Arial"/>
                <w:b/>
                <w:bCs/>
                <w:color w:val="000000" w:themeColor="text1"/>
              </w:rPr>
              <w:t xml:space="preserve">     </w:t>
            </w:r>
            <w:r w:rsidRPr="00D35042">
              <w:rPr>
                <w:rFonts w:ascii="Arial" w:hAnsi="Arial" w:cs="Arial"/>
                <w:b/>
                <w:bCs/>
                <w:color w:val="000000" w:themeColor="text1"/>
              </w:rPr>
              <w:t xml:space="preserve">As on </w:t>
            </w:r>
          </w:p>
          <w:p w14:paraId="1AB11CAE" w14:textId="3A963193" w:rsidR="002B5A78" w:rsidRPr="00D35042" w:rsidRDefault="002B5A78" w:rsidP="002250D1">
            <w:pPr>
              <w:tabs>
                <w:tab w:val="left" w:pos="284"/>
              </w:tabs>
              <w:spacing w:line="276" w:lineRule="auto"/>
              <w:ind w:right="118" w:firstLine="142"/>
              <w:rPr>
                <w:rFonts w:ascii="Arial" w:hAnsi="Arial" w:cs="Arial"/>
                <w:b/>
                <w:bCs/>
                <w:color w:val="000000" w:themeColor="text1"/>
              </w:rPr>
            </w:pPr>
            <w:r>
              <w:rPr>
                <w:rFonts w:ascii="Arial" w:hAnsi="Arial" w:cs="Arial"/>
                <w:b/>
                <w:bCs/>
                <w:color w:val="000000" w:themeColor="text1"/>
              </w:rPr>
              <w:t>3</w:t>
            </w:r>
            <w:r w:rsidR="001C0455">
              <w:rPr>
                <w:rFonts w:ascii="Arial" w:hAnsi="Arial" w:cs="Arial"/>
                <w:b/>
                <w:bCs/>
                <w:color w:val="000000" w:themeColor="text1"/>
              </w:rPr>
              <w:t>0.06</w:t>
            </w:r>
            <w:r>
              <w:rPr>
                <w:rFonts w:ascii="Arial" w:hAnsi="Arial" w:cs="Arial"/>
                <w:b/>
                <w:bCs/>
                <w:color w:val="000000" w:themeColor="text1"/>
              </w:rPr>
              <w:t>.2025</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17A60C9D" w14:textId="77777777" w:rsidR="002B5A78" w:rsidRPr="00D35042" w:rsidRDefault="002B5A78" w:rsidP="002250D1">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National Goals</w:t>
            </w:r>
          </w:p>
        </w:tc>
      </w:tr>
      <w:tr w:rsidR="002B5A78" w:rsidRPr="009B496F" w14:paraId="6BAD36EB" w14:textId="77777777" w:rsidTr="002250D1">
        <w:trPr>
          <w:trHeight w:val="491"/>
        </w:trPr>
        <w:tc>
          <w:tcPr>
            <w:tcW w:w="900" w:type="dxa"/>
            <w:tcBorders>
              <w:top w:val="single" w:sz="4" w:space="0" w:color="auto"/>
              <w:left w:val="single" w:sz="4" w:space="0" w:color="auto"/>
              <w:bottom w:val="single" w:sz="4" w:space="0" w:color="auto"/>
              <w:right w:val="single" w:sz="4" w:space="0" w:color="auto"/>
            </w:tcBorders>
          </w:tcPr>
          <w:p w14:paraId="77C7273A"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p>
        </w:tc>
        <w:tc>
          <w:tcPr>
            <w:tcW w:w="2790" w:type="dxa"/>
            <w:tcBorders>
              <w:top w:val="single" w:sz="4" w:space="0" w:color="auto"/>
              <w:left w:val="single" w:sz="4" w:space="0" w:color="auto"/>
              <w:bottom w:val="single" w:sz="4" w:space="0" w:color="auto"/>
              <w:right w:val="single" w:sz="4" w:space="0" w:color="auto"/>
            </w:tcBorders>
          </w:tcPr>
          <w:p w14:paraId="2E38DF32"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p>
        </w:tc>
        <w:tc>
          <w:tcPr>
            <w:tcW w:w="1170" w:type="dxa"/>
            <w:tcBorders>
              <w:top w:val="single" w:sz="4" w:space="0" w:color="auto"/>
              <w:left w:val="single" w:sz="4" w:space="0" w:color="auto"/>
              <w:bottom w:val="single" w:sz="4" w:space="0" w:color="auto"/>
              <w:right w:val="single" w:sz="4" w:space="0" w:color="auto"/>
            </w:tcBorders>
            <w:hideMark/>
          </w:tcPr>
          <w:p w14:paraId="56D75635"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Rs.</w:t>
            </w:r>
          </w:p>
        </w:tc>
        <w:tc>
          <w:tcPr>
            <w:tcW w:w="1440" w:type="dxa"/>
            <w:tcBorders>
              <w:top w:val="single" w:sz="4" w:space="0" w:color="auto"/>
              <w:left w:val="single" w:sz="4" w:space="0" w:color="auto"/>
              <w:bottom w:val="single" w:sz="4" w:space="0" w:color="auto"/>
              <w:right w:val="single" w:sz="4" w:space="0" w:color="auto"/>
            </w:tcBorders>
          </w:tcPr>
          <w:p w14:paraId="1E130F50"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p>
        </w:tc>
        <w:tc>
          <w:tcPr>
            <w:tcW w:w="1620" w:type="dxa"/>
            <w:tcBorders>
              <w:top w:val="single" w:sz="4" w:space="0" w:color="auto"/>
              <w:left w:val="single" w:sz="4" w:space="0" w:color="auto"/>
              <w:bottom w:val="single" w:sz="4" w:space="0" w:color="auto"/>
              <w:right w:val="single" w:sz="4" w:space="0" w:color="auto"/>
            </w:tcBorders>
          </w:tcPr>
          <w:p w14:paraId="5C3F44A8"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p>
        </w:tc>
        <w:tc>
          <w:tcPr>
            <w:tcW w:w="1710" w:type="dxa"/>
            <w:tcBorders>
              <w:top w:val="single" w:sz="4" w:space="0" w:color="auto"/>
              <w:left w:val="single" w:sz="4" w:space="0" w:color="auto"/>
              <w:bottom w:val="single" w:sz="4" w:space="0" w:color="auto"/>
              <w:right w:val="single" w:sz="4" w:space="0" w:color="auto"/>
            </w:tcBorders>
          </w:tcPr>
          <w:p w14:paraId="0239BDA6"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C2D29E5" w14:textId="77777777" w:rsidR="002B5A78" w:rsidRPr="00D35042" w:rsidRDefault="002B5A78" w:rsidP="002250D1">
            <w:pPr>
              <w:tabs>
                <w:tab w:val="left" w:pos="284"/>
              </w:tabs>
              <w:spacing w:line="276" w:lineRule="auto"/>
              <w:ind w:right="118" w:firstLine="142"/>
              <w:rPr>
                <w:rFonts w:ascii="Arial" w:hAnsi="Arial" w:cs="Arial"/>
                <w:b/>
                <w:bCs/>
                <w:color w:val="000000" w:themeColor="text1"/>
              </w:rPr>
            </w:pPr>
          </w:p>
        </w:tc>
      </w:tr>
      <w:tr w:rsidR="00F615B8" w:rsidRPr="009B496F" w14:paraId="2CDD89E8" w14:textId="77777777" w:rsidTr="002250D1">
        <w:tc>
          <w:tcPr>
            <w:tcW w:w="900" w:type="dxa"/>
            <w:tcBorders>
              <w:top w:val="single" w:sz="4" w:space="0" w:color="auto"/>
              <w:left w:val="single" w:sz="4" w:space="0" w:color="auto"/>
              <w:bottom w:val="single" w:sz="4" w:space="0" w:color="auto"/>
              <w:right w:val="single" w:sz="4" w:space="0" w:color="auto"/>
            </w:tcBorders>
            <w:hideMark/>
          </w:tcPr>
          <w:p w14:paraId="6F20C889"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w:t>
            </w:r>
          </w:p>
        </w:tc>
        <w:tc>
          <w:tcPr>
            <w:tcW w:w="2790" w:type="dxa"/>
            <w:tcBorders>
              <w:top w:val="single" w:sz="4" w:space="0" w:color="auto"/>
              <w:left w:val="single" w:sz="4" w:space="0" w:color="auto"/>
              <w:bottom w:val="single" w:sz="4" w:space="0" w:color="auto"/>
              <w:right w:val="single" w:sz="4" w:space="0" w:color="auto"/>
            </w:tcBorders>
            <w:hideMark/>
          </w:tcPr>
          <w:p w14:paraId="57BA10A7" w14:textId="77777777" w:rsidR="00F615B8" w:rsidRPr="00D35042" w:rsidRDefault="00F615B8" w:rsidP="00F615B8">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Deposits</w:t>
            </w:r>
          </w:p>
        </w:tc>
        <w:tc>
          <w:tcPr>
            <w:tcW w:w="1170" w:type="dxa"/>
            <w:tcBorders>
              <w:top w:val="single" w:sz="4" w:space="0" w:color="auto"/>
              <w:left w:val="single" w:sz="4" w:space="0" w:color="auto"/>
              <w:bottom w:val="single" w:sz="4" w:space="0" w:color="auto"/>
              <w:right w:val="single" w:sz="4" w:space="0" w:color="auto"/>
            </w:tcBorders>
            <w:hideMark/>
          </w:tcPr>
          <w:p w14:paraId="181DAB44"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454005F4" w14:textId="30CAB596"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103381</w:t>
            </w:r>
          </w:p>
        </w:tc>
        <w:tc>
          <w:tcPr>
            <w:tcW w:w="1620" w:type="dxa"/>
            <w:tcBorders>
              <w:top w:val="single" w:sz="4" w:space="0" w:color="auto"/>
              <w:left w:val="single" w:sz="4" w:space="0" w:color="auto"/>
              <w:bottom w:val="single" w:sz="4" w:space="0" w:color="auto"/>
              <w:right w:val="single" w:sz="4" w:space="0" w:color="auto"/>
            </w:tcBorders>
          </w:tcPr>
          <w:p w14:paraId="44312899" w14:textId="2FF08D70"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E334BA">
              <w:rPr>
                <w:rFonts w:ascii="Arial" w:hAnsi="Arial" w:cs="Arial"/>
                <w:b/>
                <w:bCs/>
                <w:color w:val="000000" w:themeColor="text1"/>
              </w:rPr>
              <w:t>115012</w:t>
            </w:r>
          </w:p>
        </w:tc>
        <w:tc>
          <w:tcPr>
            <w:tcW w:w="1710" w:type="dxa"/>
            <w:tcBorders>
              <w:top w:val="single" w:sz="4" w:space="0" w:color="auto"/>
              <w:left w:val="single" w:sz="4" w:space="0" w:color="auto"/>
              <w:bottom w:val="single" w:sz="4" w:space="0" w:color="auto"/>
              <w:right w:val="single" w:sz="4" w:space="0" w:color="auto"/>
            </w:tcBorders>
          </w:tcPr>
          <w:p w14:paraId="2CEF4FF2" w14:textId="6622161B" w:rsidR="00F615B8" w:rsidRPr="00D35042" w:rsidRDefault="002511B9" w:rsidP="00F615B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134616</w:t>
            </w:r>
          </w:p>
        </w:tc>
        <w:tc>
          <w:tcPr>
            <w:tcW w:w="1440" w:type="dxa"/>
            <w:tcBorders>
              <w:top w:val="single" w:sz="4" w:space="0" w:color="auto"/>
              <w:left w:val="single" w:sz="4" w:space="0" w:color="auto"/>
              <w:bottom w:val="single" w:sz="4" w:space="0" w:color="auto"/>
              <w:right w:val="single" w:sz="4" w:space="0" w:color="auto"/>
            </w:tcBorders>
          </w:tcPr>
          <w:p w14:paraId="73DAD300"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p>
        </w:tc>
      </w:tr>
      <w:tr w:rsidR="00F615B8" w:rsidRPr="009B496F" w14:paraId="61BB90FE" w14:textId="77777777" w:rsidTr="002250D1">
        <w:tc>
          <w:tcPr>
            <w:tcW w:w="900" w:type="dxa"/>
            <w:tcBorders>
              <w:top w:val="single" w:sz="4" w:space="0" w:color="auto"/>
              <w:left w:val="single" w:sz="4" w:space="0" w:color="auto"/>
              <w:bottom w:val="single" w:sz="4" w:space="0" w:color="auto"/>
              <w:right w:val="single" w:sz="4" w:space="0" w:color="auto"/>
            </w:tcBorders>
            <w:hideMark/>
          </w:tcPr>
          <w:p w14:paraId="4A005A21"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2</w:t>
            </w:r>
          </w:p>
        </w:tc>
        <w:tc>
          <w:tcPr>
            <w:tcW w:w="2790" w:type="dxa"/>
            <w:tcBorders>
              <w:top w:val="single" w:sz="4" w:space="0" w:color="auto"/>
              <w:left w:val="single" w:sz="4" w:space="0" w:color="auto"/>
              <w:bottom w:val="single" w:sz="4" w:space="0" w:color="auto"/>
              <w:right w:val="single" w:sz="4" w:space="0" w:color="auto"/>
            </w:tcBorders>
            <w:hideMark/>
          </w:tcPr>
          <w:p w14:paraId="0A8E7D75" w14:textId="77777777" w:rsidR="00F615B8" w:rsidRPr="00D35042" w:rsidRDefault="00F615B8" w:rsidP="00F615B8">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Advances</w:t>
            </w:r>
          </w:p>
        </w:tc>
        <w:tc>
          <w:tcPr>
            <w:tcW w:w="1170" w:type="dxa"/>
            <w:tcBorders>
              <w:top w:val="single" w:sz="4" w:space="0" w:color="auto"/>
              <w:left w:val="single" w:sz="4" w:space="0" w:color="auto"/>
              <w:bottom w:val="single" w:sz="4" w:space="0" w:color="auto"/>
              <w:right w:val="single" w:sz="4" w:space="0" w:color="auto"/>
            </w:tcBorders>
            <w:hideMark/>
          </w:tcPr>
          <w:p w14:paraId="176FA056"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3066CAE0" w14:textId="6BA4FEED"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84670</w:t>
            </w:r>
          </w:p>
        </w:tc>
        <w:tc>
          <w:tcPr>
            <w:tcW w:w="1620" w:type="dxa"/>
            <w:tcBorders>
              <w:top w:val="single" w:sz="4" w:space="0" w:color="auto"/>
              <w:left w:val="single" w:sz="4" w:space="0" w:color="auto"/>
              <w:bottom w:val="single" w:sz="4" w:space="0" w:color="auto"/>
              <w:right w:val="single" w:sz="4" w:space="0" w:color="auto"/>
            </w:tcBorders>
          </w:tcPr>
          <w:p w14:paraId="7281BFB9" w14:textId="3A6EC739"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E334BA">
              <w:rPr>
                <w:rFonts w:ascii="Arial" w:hAnsi="Arial" w:cs="Arial"/>
                <w:b/>
                <w:bCs/>
                <w:color w:val="000000" w:themeColor="text1"/>
              </w:rPr>
              <w:t>94003</w:t>
            </w:r>
          </w:p>
        </w:tc>
        <w:tc>
          <w:tcPr>
            <w:tcW w:w="1710" w:type="dxa"/>
            <w:tcBorders>
              <w:top w:val="single" w:sz="4" w:space="0" w:color="auto"/>
              <w:left w:val="single" w:sz="4" w:space="0" w:color="auto"/>
              <w:bottom w:val="single" w:sz="4" w:space="0" w:color="auto"/>
              <w:right w:val="single" w:sz="4" w:space="0" w:color="auto"/>
            </w:tcBorders>
          </w:tcPr>
          <w:p w14:paraId="76A51FEE" w14:textId="49B17B3E" w:rsidR="00F615B8" w:rsidRPr="00D35042" w:rsidRDefault="002511B9" w:rsidP="00F615B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108823</w:t>
            </w:r>
          </w:p>
        </w:tc>
        <w:tc>
          <w:tcPr>
            <w:tcW w:w="1440" w:type="dxa"/>
            <w:tcBorders>
              <w:top w:val="single" w:sz="4" w:space="0" w:color="auto"/>
              <w:left w:val="single" w:sz="4" w:space="0" w:color="auto"/>
              <w:bottom w:val="single" w:sz="4" w:space="0" w:color="auto"/>
              <w:right w:val="single" w:sz="4" w:space="0" w:color="auto"/>
            </w:tcBorders>
          </w:tcPr>
          <w:p w14:paraId="37C6D3E4"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p>
        </w:tc>
      </w:tr>
      <w:tr w:rsidR="00F615B8" w:rsidRPr="009B496F" w14:paraId="0893B5DA" w14:textId="77777777" w:rsidTr="002250D1">
        <w:tc>
          <w:tcPr>
            <w:tcW w:w="900" w:type="dxa"/>
            <w:tcBorders>
              <w:top w:val="single" w:sz="4" w:space="0" w:color="auto"/>
              <w:left w:val="single" w:sz="4" w:space="0" w:color="auto"/>
              <w:bottom w:val="single" w:sz="4" w:space="0" w:color="auto"/>
              <w:right w:val="single" w:sz="4" w:space="0" w:color="auto"/>
            </w:tcBorders>
            <w:hideMark/>
          </w:tcPr>
          <w:p w14:paraId="73B63ED5"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3</w:t>
            </w:r>
          </w:p>
        </w:tc>
        <w:tc>
          <w:tcPr>
            <w:tcW w:w="2790" w:type="dxa"/>
            <w:tcBorders>
              <w:top w:val="single" w:sz="4" w:space="0" w:color="auto"/>
              <w:left w:val="single" w:sz="4" w:space="0" w:color="auto"/>
              <w:bottom w:val="single" w:sz="4" w:space="0" w:color="auto"/>
              <w:right w:val="single" w:sz="4" w:space="0" w:color="auto"/>
            </w:tcBorders>
            <w:hideMark/>
          </w:tcPr>
          <w:p w14:paraId="31955410" w14:textId="77777777" w:rsidR="00F615B8" w:rsidRPr="00D35042" w:rsidRDefault="00F615B8" w:rsidP="00F615B8">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CD Ratio</w:t>
            </w:r>
          </w:p>
        </w:tc>
        <w:tc>
          <w:tcPr>
            <w:tcW w:w="1170" w:type="dxa"/>
            <w:tcBorders>
              <w:top w:val="single" w:sz="4" w:space="0" w:color="auto"/>
              <w:left w:val="single" w:sz="4" w:space="0" w:color="auto"/>
              <w:bottom w:val="single" w:sz="4" w:space="0" w:color="auto"/>
              <w:right w:val="single" w:sz="4" w:space="0" w:color="auto"/>
            </w:tcBorders>
            <w:hideMark/>
          </w:tcPr>
          <w:p w14:paraId="48C6A5D4"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tcPr>
          <w:p w14:paraId="07D4A2D1" w14:textId="33D4B638"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81.90</w:t>
            </w:r>
            <w:r>
              <w:rPr>
                <w:rFonts w:ascii="Arial" w:hAnsi="Arial" w:cs="Arial"/>
                <w:b/>
                <w:bCs/>
              </w:rPr>
              <w:t>%</w:t>
            </w:r>
          </w:p>
        </w:tc>
        <w:tc>
          <w:tcPr>
            <w:tcW w:w="1620" w:type="dxa"/>
            <w:tcBorders>
              <w:top w:val="single" w:sz="4" w:space="0" w:color="auto"/>
              <w:left w:val="single" w:sz="4" w:space="0" w:color="auto"/>
              <w:bottom w:val="single" w:sz="4" w:space="0" w:color="auto"/>
              <w:right w:val="single" w:sz="4" w:space="0" w:color="auto"/>
            </w:tcBorders>
          </w:tcPr>
          <w:p w14:paraId="0376D584" w14:textId="46DD9EC3"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81.73%</w:t>
            </w:r>
          </w:p>
        </w:tc>
        <w:tc>
          <w:tcPr>
            <w:tcW w:w="1710" w:type="dxa"/>
            <w:tcBorders>
              <w:top w:val="single" w:sz="4" w:space="0" w:color="auto"/>
              <w:left w:val="single" w:sz="4" w:space="0" w:color="auto"/>
              <w:bottom w:val="single" w:sz="4" w:space="0" w:color="auto"/>
              <w:right w:val="single" w:sz="4" w:space="0" w:color="auto"/>
            </w:tcBorders>
          </w:tcPr>
          <w:p w14:paraId="00E9D52A" w14:textId="6003B977" w:rsidR="00F615B8" w:rsidRPr="00D35042" w:rsidRDefault="002511B9" w:rsidP="00F615B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80.84</w:t>
            </w:r>
          </w:p>
        </w:tc>
        <w:tc>
          <w:tcPr>
            <w:tcW w:w="1440" w:type="dxa"/>
            <w:tcBorders>
              <w:top w:val="single" w:sz="4" w:space="0" w:color="auto"/>
              <w:left w:val="single" w:sz="4" w:space="0" w:color="auto"/>
              <w:bottom w:val="single" w:sz="4" w:space="0" w:color="auto"/>
              <w:right w:val="single" w:sz="4" w:space="0" w:color="auto"/>
            </w:tcBorders>
            <w:hideMark/>
          </w:tcPr>
          <w:p w14:paraId="25A3662E" w14:textId="77777777" w:rsidR="00F615B8" w:rsidRPr="00D35042" w:rsidRDefault="00F615B8" w:rsidP="00F615B8">
            <w:pPr>
              <w:tabs>
                <w:tab w:val="left" w:pos="284"/>
              </w:tabs>
              <w:spacing w:line="276" w:lineRule="auto"/>
              <w:ind w:right="118" w:firstLine="142"/>
              <w:jc w:val="center"/>
              <w:rPr>
                <w:rFonts w:ascii="Arial" w:hAnsi="Arial" w:cs="Arial"/>
                <w:b/>
                <w:bCs/>
              </w:rPr>
            </w:pPr>
            <w:r w:rsidRPr="00D35042">
              <w:rPr>
                <w:rFonts w:ascii="Arial" w:hAnsi="Arial" w:cs="Arial"/>
                <w:b/>
                <w:bCs/>
              </w:rPr>
              <w:t>60%</w:t>
            </w:r>
          </w:p>
        </w:tc>
      </w:tr>
      <w:tr w:rsidR="00F615B8" w:rsidRPr="009B496F" w14:paraId="61E94BE6" w14:textId="77777777" w:rsidTr="002250D1">
        <w:trPr>
          <w:trHeight w:val="413"/>
        </w:trPr>
        <w:tc>
          <w:tcPr>
            <w:tcW w:w="900" w:type="dxa"/>
            <w:tcBorders>
              <w:top w:val="single" w:sz="4" w:space="0" w:color="auto"/>
              <w:left w:val="single" w:sz="4" w:space="0" w:color="auto"/>
              <w:bottom w:val="single" w:sz="4" w:space="0" w:color="auto"/>
              <w:right w:val="single" w:sz="4" w:space="0" w:color="auto"/>
            </w:tcBorders>
            <w:hideMark/>
          </w:tcPr>
          <w:p w14:paraId="25B42195"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4</w:t>
            </w:r>
          </w:p>
        </w:tc>
        <w:tc>
          <w:tcPr>
            <w:tcW w:w="2790" w:type="dxa"/>
            <w:tcBorders>
              <w:top w:val="single" w:sz="4" w:space="0" w:color="auto"/>
              <w:left w:val="single" w:sz="4" w:space="0" w:color="auto"/>
              <w:bottom w:val="single" w:sz="4" w:space="0" w:color="auto"/>
              <w:right w:val="single" w:sz="4" w:space="0" w:color="auto"/>
            </w:tcBorders>
            <w:hideMark/>
          </w:tcPr>
          <w:p w14:paraId="0A7927DD" w14:textId="77777777" w:rsidR="00F615B8" w:rsidRPr="00D35042" w:rsidRDefault="00F615B8" w:rsidP="00F615B8">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Priority Sector Advances</w:t>
            </w:r>
          </w:p>
        </w:tc>
        <w:tc>
          <w:tcPr>
            <w:tcW w:w="1170" w:type="dxa"/>
            <w:tcBorders>
              <w:top w:val="single" w:sz="4" w:space="0" w:color="auto"/>
              <w:left w:val="single" w:sz="4" w:space="0" w:color="auto"/>
              <w:bottom w:val="single" w:sz="4" w:space="0" w:color="auto"/>
              <w:right w:val="single" w:sz="4" w:space="0" w:color="auto"/>
            </w:tcBorders>
            <w:hideMark/>
          </w:tcPr>
          <w:p w14:paraId="64FAF321"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0A4E3722" w14:textId="025F6062"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18187</w:t>
            </w:r>
          </w:p>
        </w:tc>
        <w:tc>
          <w:tcPr>
            <w:tcW w:w="1620" w:type="dxa"/>
            <w:tcBorders>
              <w:top w:val="single" w:sz="4" w:space="0" w:color="auto"/>
              <w:left w:val="single" w:sz="4" w:space="0" w:color="auto"/>
              <w:bottom w:val="single" w:sz="4" w:space="0" w:color="auto"/>
              <w:right w:val="single" w:sz="4" w:space="0" w:color="auto"/>
            </w:tcBorders>
          </w:tcPr>
          <w:p w14:paraId="75A5D1FD" w14:textId="3F207C80"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19207</w:t>
            </w:r>
          </w:p>
        </w:tc>
        <w:tc>
          <w:tcPr>
            <w:tcW w:w="1710" w:type="dxa"/>
            <w:tcBorders>
              <w:top w:val="single" w:sz="4" w:space="0" w:color="auto"/>
              <w:left w:val="single" w:sz="4" w:space="0" w:color="auto"/>
              <w:bottom w:val="single" w:sz="4" w:space="0" w:color="auto"/>
              <w:right w:val="single" w:sz="4" w:space="0" w:color="auto"/>
            </w:tcBorders>
          </w:tcPr>
          <w:p w14:paraId="7575D16A" w14:textId="1F62FCF5" w:rsidR="00F615B8" w:rsidRPr="00122AB6" w:rsidRDefault="002511B9" w:rsidP="00F615B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23200</w:t>
            </w:r>
          </w:p>
        </w:tc>
        <w:tc>
          <w:tcPr>
            <w:tcW w:w="1440" w:type="dxa"/>
            <w:tcBorders>
              <w:top w:val="single" w:sz="4" w:space="0" w:color="auto"/>
              <w:left w:val="single" w:sz="4" w:space="0" w:color="auto"/>
              <w:bottom w:val="single" w:sz="4" w:space="0" w:color="auto"/>
              <w:right w:val="single" w:sz="4" w:space="0" w:color="auto"/>
            </w:tcBorders>
          </w:tcPr>
          <w:p w14:paraId="43EFCF1C" w14:textId="77777777" w:rsidR="00F615B8" w:rsidRPr="00D35042" w:rsidRDefault="00F615B8" w:rsidP="00F615B8">
            <w:pPr>
              <w:tabs>
                <w:tab w:val="left" w:pos="284"/>
              </w:tabs>
              <w:spacing w:line="276" w:lineRule="auto"/>
              <w:ind w:right="118" w:firstLine="142"/>
              <w:jc w:val="center"/>
              <w:rPr>
                <w:rFonts w:ascii="Arial" w:hAnsi="Arial" w:cs="Arial"/>
                <w:b/>
                <w:bCs/>
              </w:rPr>
            </w:pPr>
          </w:p>
        </w:tc>
      </w:tr>
      <w:tr w:rsidR="00F615B8" w:rsidRPr="009B496F" w14:paraId="725B5289" w14:textId="77777777" w:rsidTr="002250D1">
        <w:tc>
          <w:tcPr>
            <w:tcW w:w="900" w:type="dxa"/>
            <w:tcBorders>
              <w:top w:val="single" w:sz="4" w:space="0" w:color="auto"/>
              <w:left w:val="single" w:sz="4" w:space="0" w:color="auto"/>
              <w:bottom w:val="single" w:sz="4" w:space="0" w:color="auto"/>
              <w:right w:val="single" w:sz="4" w:space="0" w:color="auto"/>
            </w:tcBorders>
            <w:hideMark/>
          </w:tcPr>
          <w:p w14:paraId="4E119184"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5</w:t>
            </w:r>
          </w:p>
        </w:tc>
        <w:tc>
          <w:tcPr>
            <w:tcW w:w="2790" w:type="dxa"/>
            <w:tcBorders>
              <w:top w:val="single" w:sz="4" w:space="0" w:color="auto"/>
              <w:left w:val="single" w:sz="4" w:space="0" w:color="auto"/>
              <w:bottom w:val="single" w:sz="4" w:space="0" w:color="auto"/>
              <w:right w:val="single" w:sz="4" w:space="0" w:color="auto"/>
            </w:tcBorders>
            <w:hideMark/>
          </w:tcPr>
          <w:p w14:paraId="1308626D" w14:textId="77777777" w:rsidR="00F615B8" w:rsidRPr="00D35042" w:rsidRDefault="00F615B8" w:rsidP="00F615B8">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Share of PS Adv. to Total Advances</w:t>
            </w:r>
          </w:p>
        </w:tc>
        <w:tc>
          <w:tcPr>
            <w:tcW w:w="1170" w:type="dxa"/>
            <w:tcBorders>
              <w:top w:val="single" w:sz="4" w:space="0" w:color="auto"/>
              <w:left w:val="single" w:sz="4" w:space="0" w:color="auto"/>
              <w:bottom w:val="single" w:sz="4" w:space="0" w:color="auto"/>
              <w:right w:val="single" w:sz="4" w:space="0" w:color="auto"/>
            </w:tcBorders>
            <w:hideMark/>
          </w:tcPr>
          <w:p w14:paraId="43B4B189"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tcPr>
          <w:p w14:paraId="060BA89E" w14:textId="20014182"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21.48 %</w:t>
            </w:r>
          </w:p>
        </w:tc>
        <w:tc>
          <w:tcPr>
            <w:tcW w:w="1620" w:type="dxa"/>
            <w:tcBorders>
              <w:top w:val="single" w:sz="4" w:space="0" w:color="auto"/>
              <w:left w:val="single" w:sz="4" w:space="0" w:color="auto"/>
              <w:bottom w:val="single" w:sz="4" w:space="0" w:color="auto"/>
              <w:right w:val="single" w:sz="4" w:space="0" w:color="auto"/>
            </w:tcBorders>
          </w:tcPr>
          <w:p w14:paraId="085072B2" w14:textId="5C551649"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20.43%</w:t>
            </w:r>
          </w:p>
        </w:tc>
        <w:tc>
          <w:tcPr>
            <w:tcW w:w="1710" w:type="dxa"/>
            <w:tcBorders>
              <w:top w:val="single" w:sz="4" w:space="0" w:color="auto"/>
              <w:left w:val="single" w:sz="4" w:space="0" w:color="auto"/>
              <w:bottom w:val="single" w:sz="4" w:space="0" w:color="auto"/>
              <w:right w:val="single" w:sz="4" w:space="0" w:color="auto"/>
            </w:tcBorders>
          </w:tcPr>
          <w:p w14:paraId="114CBA1C" w14:textId="267C6C16" w:rsidR="00F615B8" w:rsidRPr="00122AB6" w:rsidRDefault="002511B9" w:rsidP="00F615B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21.31%</w:t>
            </w:r>
          </w:p>
        </w:tc>
        <w:tc>
          <w:tcPr>
            <w:tcW w:w="1440" w:type="dxa"/>
            <w:tcBorders>
              <w:top w:val="single" w:sz="4" w:space="0" w:color="auto"/>
              <w:left w:val="single" w:sz="4" w:space="0" w:color="auto"/>
              <w:bottom w:val="single" w:sz="4" w:space="0" w:color="auto"/>
              <w:right w:val="single" w:sz="4" w:space="0" w:color="auto"/>
            </w:tcBorders>
            <w:hideMark/>
          </w:tcPr>
          <w:p w14:paraId="478C746D" w14:textId="77777777" w:rsidR="00F615B8" w:rsidRPr="00D35042" w:rsidRDefault="00F615B8" w:rsidP="00F615B8">
            <w:pPr>
              <w:tabs>
                <w:tab w:val="left" w:pos="284"/>
              </w:tabs>
              <w:spacing w:line="276" w:lineRule="auto"/>
              <w:ind w:right="118" w:firstLine="142"/>
              <w:jc w:val="center"/>
              <w:rPr>
                <w:rFonts w:ascii="Arial" w:hAnsi="Arial" w:cs="Arial"/>
                <w:b/>
                <w:bCs/>
              </w:rPr>
            </w:pPr>
            <w:r w:rsidRPr="00D35042">
              <w:rPr>
                <w:rFonts w:ascii="Arial" w:hAnsi="Arial" w:cs="Arial"/>
                <w:b/>
                <w:bCs/>
              </w:rPr>
              <w:t>40%</w:t>
            </w:r>
          </w:p>
        </w:tc>
      </w:tr>
      <w:tr w:rsidR="00F615B8" w:rsidRPr="009B496F" w14:paraId="4B9F78BF" w14:textId="77777777" w:rsidTr="002250D1">
        <w:tc>
          <w:tcPr>
            <w:tcW w:w="900" w:type="dxa"/>
            <w:tcBorders>
              <w:top w:val="single" w:sz="4" w:space="0" w:color="auto"/>
              <w:left w:val="single" w:sz="4" w:space="0" w:color="auto"/>
              <w:bottom w:val="single" w:sz="4" w:space="0" w:color="auto"/>
              <w:right w:val="single" w:sz="4" w:space="0" w:color="auto"/>
            </w:tcBorders>
            <w:hideMark/>
          </w:tcPr>
          <w:p w14:paraId="347A42EA"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6</w:t>
            </w:r>
          </w:p>
        </w:tc>
        <w:tc>
          <w:tcPr>
            <w:tcW w:w="2790" w:type="dxa"/>
            <w:tcBorders>
              <w:top w:val="single" w:sz="4" w:space="0" w:color="auto"/>
              <w:left w:val="single" w:sz="4" w:space="0" w:color="auto"/>
              <w:bottom w:val="single" w:sz="4" w:space="0" w:color="auto"/>
              <w:right w:val="single" w:sz="4" w:space="0" w:color="auto"/>
            </w:tcBorders>
            <w:hideMark/>
          </w:tcPr>
          <w:p w14:paraId="5165C946" w14:textId="77777777" w:rsidR="00F615B8" w:rsidRPr="00D35042" w:rsidRDefault="00F615B8" w:rsidP="00F615B8">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Agricultural Advances</w:t>
            </w:r>
          </w:p>
        </w:tc>
        <w:tc>
          <w:tcPr>
            <w:tcW w:w="1170" w:type="dxa"/>
            <w:tcBorders>
              <w:top w:val="single" w:sz="4" w:space="0" w:color="auto"/>
              <w:left w:val="single" w:sz="4" w:space="0" w:color="auto"/>
              <w:bottom w:val="single" w:sz="4" w:space="0" w:color="auto"/>
              <w:right w:val="single" w:sz="4" w:space="0" w:color="auto"/>
            </w:tcBorders>
            <w:hideMark/>
          </w:tcPr>
          <w:p w14:paraId="48E75A18"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6E78387C" w14:textId="6B3ACAA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2182</w:t>
            </w:r>
          </w:p>
        </w:tc>
        <w:tc>
          <w:tcPr>
            <w:tcW w:w="1620" w:type="dxa"/>
            <w:tcBorders>
              <w:top w:val="single" w:sz="4" w:space="0" w:color="auto"/>
              <w:left w:val="single" w:sz="4" w:space="0" w:color="auto"/>
              <w:bottom w:val="single" w:sz="4" w:space="0" w:color="auto"/>
              <w:right w:val="single" w:sz="4" w:space="0" w:color="auto"/>
            </w:tcBorders>
          </w:tcPr>
          <w:p w14:paraId="151BF139" w14:textId="4744DBEA"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2428</w:t>
            </w:r>
          </w:p>
        </w:tc>
        <w:tc>
          <w:tcPr>
            <w:tcW w:w="1710" w:type="dxa"/>
            <w:tcBorders>
              <w:top w:val="single" w:sz="4" w:space="0" w:color="auto"/>
              <w:left w:val="single" w:sz="4" w:space="0" w:color="auto"/>
              <w:bottom w:val="single" w:sz="4" w:space="0" w:color="auto"/>
              <w:right w:val="single" w:sz="4" w:space="0" w:color="auto"/>
            </w:tcBorders>
          </w:tcPr>
          <w:p w14:paraId="6C01DB11" w14:textId="2626F617" w:rsidR="00F615B8" w:rsidRPr="00122AB6" w:rsidRDefault="002511B9" w:rsidP="00F615B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2141</w:t>
            </w:r>
          </w:p>
        </w:tc>
        <w:tc>
          <w:tcPr>
            <w:tcW w:w="1440" w:type="dxa"/>
            <w:tcBorders>
              <w:top w:val="single" w:sz="4" w:space="0" w:color="auto"/>
              <w:left w:val="single" w:sz="4" w:space="0" w:color="auto"/>
              <w:bottom w:val="single" w:sz="4" w:space="0" w:color="auto"/>
              <w:right w:val="single" w:sz="4" w:space="0" w:color="auto"/>
            </w:tcBorders>
          </w:tcPr>
          <w:p w14:paraId="1E3E0055" w14:textId="77777777" w:rsidR="00F615B8" w:rsidRPr="00D35042" w:rsidRDefault="00F615B8" w:rsidP="00F615B8">
            <w:pPr>
              <w:tabs>
                <w:tab w:val="left" w:pos="284"/>
              </w:tabs>
              <w:spacing w:line="276" w:lineRule="auto"/>
              <w:ind w:right="118" w:firstLine="142"/>
              <w:jc w:val="center"/>
              <w:rPr>
                <w:rFonts w:ascii="Arial" w:hAnsi="Arial" w:cs="Arial"/>
                <w:b/>
                <w:bCs/>
              </w:rPr>
            </w:pPr>
          </w:p>
        </w:tc>
      </w:tr>
      <w:tr w:rsidR="00F615B8" w:rsidRPr="009B496F" w14:paraId="4164BF03" w14:textId="77777777" w:rsidTr="002250D1">
        <w:tc>
          <w:tcPr>
            <w:tcW w:w="900" w:type="dxa"/>
            <w:tcBorders>
              <w:top w:val="single" w:sz="4" w:space="0" w:color="auto"/>
              <w:left w:val="single" w:sz="4" w:space="0" w:color="auto"/>
              <w:bottom w:val="single" w:sz="4" w:space="0" w:color="auto"/>
              <w:right w:val="single" w:sz="4" w:space="0" w:color="auto"/>
            </w:tcBorders>
            <w:hideMark/>
          </w:tcPr>
          <w:p w14:paraId="3FE8163F"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7</w:t>
            </w:r>
          </w:p>
        </w:tc>
        <w:tc>
          <w:tcPr>
            <w:tcW w:w="2790" w:type="dxa"/>
            <w:tcBorders>
              <w:top w:val="single" w:sz="4" w:space="0" w:color="auto"/>
              <w:left w:val="single" w:sz="4" w:space="0" w:color="auto"/>
              <w:bottom w:val="single" w:sz="4" w:space="0" w:color="auto"/>
              <w:right w:val="single" w:sz="4" w:space="0" w:color="auto"/>
            </w:tcBorders>
            <w:hideMark/>
          </w:tcPr>
          <w:p w14:paraId="45AA4714" w14:textId="77777777" w:rsidR="00F615B8" w:rsidRPr="00D35042" w:rsidRDefault="00F615B8" w:rsidP="00F615B8">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 xml:space="preserve">Share of </w:t>
            </w:r>
            <w:proofErr w:type="spellStart"/>
            <w:r w:rsidRPr="00D35042">
              <w:rPr>
                <w:rFonts w:ascii="Arial" w:hAnsi="Arial" w:cs="Arial"/>
                <w:b/>
                <w:bCs/>
                <w:color w:val="000000" w:themeColor="text1"/>
              </w:rPr>
              <w:t>Agr</w:t>
            </w:r>
            <w:proofErr w:type="spellEnd"/>
            <w:r w:rsidRPr="00D35042">
              <w:rPr>
                <w:rFonts w:ascii="Arial" w:hAnsi="Arial" w:cs="Arial"/>
                <w:b/>
                <w:bCs/>
                <w:color w:val="000000" w:themeColor="text1"/>
              </w:rPr>
              <w:t>. Adv. To Total Advances</w:t>
            </w:r>
          </w:p>
        </w:tc>
        <w:tc>
          <w:tcPr>
            <w:tcW w:w="1170" w:type="dxa"/>
            <w:tcBorders>
              <w:top w:val="single" w:sz="4" w:space="0" w:color="auto"/>
              <w:left w:val="single" w:sz="4" w:space="0" w:color="auto"/>
              <w:bottom w:val="single" w:sz="4" w:space="0" w:color="auto"/>
              <w:right w:val="single" w:sz="4" w:space="0" w:color="auto"/>
            </w:tcBorders>
            <w:hideMark/>
          </w:tcPr>
          <w:p w14:paraId="30759C17"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tcPr>
          <w:p w14:paraId="2AF1DF52" w14:textId="497D62E0"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2.58 %</w:t>
            </w:r>
          </w:p>
        </w:tc>
        <w:tc>
          <w:tcPr>
            <w:tcW w:w="1620" w:type="dxa"/>
            <w:tcBorders>
              <w:top w:val="single" w:sz="4" w:space="0" w:color="auto"/>
              <w:left w:val="single" w:sz="4" w:space="0" w:color="auto"/>
              <w:bottom w:val="single" w:sz="4" w:space="0" w:color="auto"/>
              <w:right w:val="single" w:sz="4" w:space="0" w:color="auto"/>
            </w:tcBorders>
          </w:tcPr>
          <w:p w14:paraId="1C1112C6" w14:textId="37B5815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2.59%</w:t>
            </w:r>
          </w:p>
        </w:tc>
        <w:tc>
          <w:tcPr>
            <w:tcW w:w="1710" w:type="dxa"/>
            <w:tcBorders>
              <w:top w:val="single" w:sz="4" w:space="0" w:color="auto"/>
              <w:left w:val="single" w:sz="4" w:space="0" w:color="auto"/>
              <w:bottom w:val="single" w:sz="4" w:space="0" w:color="auto"/>
              <w:right w:val="single" w:sz="4" w:space="0" w:color="auto"/>
            </w:tcBorders>
          </w:tcPr>
          <w:p w14:paraId="560A026E" w14:textId="6A77E8DF" w:rsidR="00F615B8" w:rsidRPr="00122AB6" w:rsidRDefault="002511B9" w:rsidP="00F615B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1.97%</w:t>
            </w:r>
          </w:p>
        </w:tc>
        <w:tc>
          <w:tcPr>
            <w:tcW w:w="1440" w:type="dxa"/>
            <w:tcBorders>
              <w:top w:val="single" w:sz="4" w:space="0" w:color="auto"/>
              <w:left w:val="single" w:sz="4" w:space="0" w:color="auto"/>
              <w:bottom w:val="single" w:sz="4" w:space="0" w:color="auto"/>
              <w:right w:val="single" w:sz="4" w:space="0" w:color="auto"/>
            </w:tcBorders>
            <w:hideMark/>
          </w:tcPr>
          <w:p w14:paraId="590C2142" w14:textId="77777777" w:rsidR="00F615B8" w:rsidRPr="00D35042" w:rsidRDefault="00F615B8" w:rsidP="00F615B8">
            <w:pPr>
              <w:tabs>
                <w:tab w:val="left" w:pos="284"/>
              </w:tabs>
              <w:spacing w:line="276" w:lineRule="auto"/>
              <w:ind w:right="118" w:firstLine="142"/>
              <w:jc w:val="center"/>
              <w:rPr>
                <w:rFonts w:ascii="Arial" w:hAnsi="Arial" w:cs="Arial"/>
                <w:b/>
                <w:bCs/>
              </w:rPr>
            </w:pPr>
            <w:r w:rsidRPr="00D35042">
              <w:rPr>
                <w:rFonts w:ascii="Arial" w:hAnsi="Arial" w:cs="Arial"/>
                <w:b/>
                <w:bCs/>
              </w:rPr>
              <w:t>18%</w:t>
            </w:r>
          </w:p>
        </w:tc>
      </w:tr>
      <w:tr w:rsidR="00F615B8" w:rsidRPr="009B496F" w14:paraId="21FFDE8C" w14:textId="77777777" w:rsidTr="002250D1">
        <w:trPr>
          <w:trHeight w:val="530"/>
        </w:trPr>
        <w:tc>
          <w:tcPr>
            <w:tcW w:w="900" w:type="dxa"/>
            <w:tcBorders>
              <w:top w:val="single" w:sz="4" w:space="0" w:color="auto"/>
              <w:left w:val="single" w:sz="4" w:space="0" w:color="auto"/>
              <w:bottom w:val="single" w:sz="4" w:space="0" w:color="auto"/>
              <w:right w:val="single" w:sz="4" w:space="0" w:color="auto"/>
            </w:tcBorders>
            <w:hideMark/>
          </w:tcPr>
          <w:p w14:paraId="5100AE5B"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8</w:t>
            </w:r>
          </w:p>
        </w:tc>
        <w:tc>
          <w:tcPr>
            <w:tcW w:w="2790" w:type="dxa"/>
            <w:tcBorders>
              <w:top w:val="single" w:sz="4" w:space="0" w:color="auto"/>
              <w:left w:val="single" w:sz="4" w:space="0" w:color="auto"/>
              <w:bottom w:val="single" w:sz="4" w:space="0" w:color="auto"/>
              <w:right w:val="single" w:sz="4" w:space="0" w:color="auto"/>
            </w:tcBorders>
            <w:hideMark/>
          </w:tcPr>
          <w:p w14:paraId="222DB1DA" w14:textId="77777777" w:rsidR="00F615B8" w:rsidRPr="00D35042" w:rsidRDefault="00F615B8" w:rsidP="00F615B8">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Micro, Small &amp; Medium Enterprises Advances</w:t>
            </w:r>
          </w:p>
        </w:tc>
        <w:tc>
          <w:tcPr>
            <w:tcW w:w="1170" w:type="dxa"/>
            <w:tcBorders>
              <w:top w:val="single" w:sz="4" w:space="0" w:color="auto"/>
              <w:left w:val="single" w:sz="4" w:space="0" w:color="auto"/>
              <w:bottom w:val="single" w:sz="4" w:space="0" w:color="auto"/>
              <w:right w:val="single" w:sz="4" w:space="0" w:color="auto"/>
            </w:tcBorders>
            <w:hideMark/>
          </w:tcPr>
          <w:p w14:paraId="4E0CB509"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588A06FD" w14:textId="6A470F1A"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14041</w:t>
            </w:r>
          </w:p>
        </w:tc>
        <w:tc>
          <w:tcPr>
            <w:tcW w:w="1620" w:type="dxa"/>
            <w:tcBorders>
              <w:top w:val="single" w:sz="4" w:space="0" w:color="auto"/>
              <w:left w:val="single" w:sz="4" w:space="0" w:color="auto"/>
              <w:bottom w:val="single" w:sz="4" w:space="0" w:color="auto"/>
              <w:right w:val="single" w:sz="4" w:space="0" w:color="auto"/>
            </w:tcBorders>
          </w:tcPr>
          <w:p w14:paraId="423B0741" w14:textId="492FBE92"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15150</w:t>
            </w:r>
          </w:p>
        </w:tc>
        <w:tc>
          <w:tcPr>
            <w:tcW w:w="1710" w:type="dxa"/>
            <w:tcBorders>
              <w:top w:val="single" w:sz="4" w:space="0" w:color="auto"/>
              <w:left w:val="single" w:sz="4" w:space="0" w:color="auto"/>
              <w:bottom w:val="single" w:sz="4" w:space="0" w:color="auto"/>
              <w:right w:val="single" w:sz="4" w:space="0" w:color="auto"/>
            </w:tcBorders>
          </w:tcPr>
          <w:p w14:paraId="6D921F4E" w14:textId="1A7161C8" w:rsidR="00F615B8" w:rsidRPr="00122AB6" w:rsidRDefault="002511B9" w:rsidP="00F615B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18988</w:t>
            </w:r>
          </w:p>
        </w:tc>
        <w:tc>
          <w:tcPr>
            <w:tcW w:w="1440" w:type="dxa"/>
            <w:tcBorders>
              <w:top w:val="single" w:sz="4" w:space="0" w:color="auto"/>
              <w:left w:val="single" w:sz="4" w:space="0" w:color="auto"/>
              <w:bottom w:val="single" w:sz="4" w:space="0" w:color="auto"/>
              <w:right w:val="single" w:sz="4" w:space="0" w:color="auto"/>
            </w:tcBorders>
          </w:tcPr>
          <w:p w14:paraId="19C7D33F" w14:textId="77777777" w:rsidR="00F615B8" w:rsidRPr="00D35042" w:rsidRDefault="00F615B8" w:rsidP="00F615B8">
            <w:pPr>
              <w:tabs>
                <w:tab w:val="left" w:pos="284"/>
              </w:tabs>
              <w:spacing w:line="276" w:lineRule="auto"/>
              <w:ind w:right="118" w:firstLine="142"/>
              <w:jc w:val="center"/>
              <w:rPr>
                <w:rFonts w:ascii="Arial" w:hAnsi="Arial" w:cs="Arial"/>
                <w:b/>
                <w:bCs/>
                <w:color w:val="00B0F0"/>
              </w:rPr>
            </w:pPr>
          </w:p>
        </w:tc>
      </w:tr>
      <w:tr w:rsidR="00F615B8" w:rsidRPr="009B496F" w14:paraId="3F213110" w14:textId="77777777" w:rsidTr="002250D1">
        <w:trPr>
          <w:trHeight w:val="467"/>
        </w:trPr>
        <w:tc>
          <w:tcPr>
            <w:tcW w:w="900" w:type="dxa"/>
            <w:tcBorders>
              <w:top w:val="single" w:sz="4" w:space="0" w:color="auto"/>
              <w:left w:val="single" w:sz="4" w:space="0" w:color="auto"/>
              <w:bottom w:val="single" w:sz="4" w:space="0" w:color="auto"/>
              <w:right w:val="single" w:sz="4" w:space="0" w:color="auto"/>
            </w:tcBorders>
            <w:hideMark/>
          </w:tcPr>
          <w:p w14:paraId="70095F59"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9</w:t>
            </w:r>
          </w:p>
        </w:tc>
        <w:tc>
          <w:tcPr>
            <w:tcW w:w="2790" w:type="dxa"/>
            <w:tcBorders>
              <w:top w:val="single" w:sz="4" w:space="0" w:color="auto"/>
              <w:left w:val="single" w:sz="4" w:space="0" w:color="auto"/>
              <w:bottom w:val="single" w:sz="4" w:space="0" w:color="auto"/>
              <w:right w:val="single" w:sz="4" w:space="0" w:color="auto"/>
            </w:tcBorders>
            <w:hideMark/>
          </w:tcPr>
          <w:p w14:paraId="329BC5E7" w14:textId="77777777" w:rsidR="00F615B8" w:rsidRPr="00D35042" w:rsidRDefault="00F615B8" w:rsidP="00F615B8">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Share of MSME to Total Advances</w:t>
            </w:r>
          </w:p>
        </w:tc>
        <w:tc>
          <w:tcPr>
            <w:tcW w:w="1170" w:type="dxa"/>
            <w:tcBorders>
              <w:top w:val="single" w:sz="4" w:space="0" w:color="auto"/>
              <w:left w:val="single" w:sz="4" w:space="0" w:color="auto"/>
              <w:bottom w:val="single" w:sz="4" w:space="0" w:color="auto"/>
              <w:right w:val="single" w:sz="4" w:space="0" w:color="auto"/>
            </w:tcBorders>
            <w:hideMark/>
          </w:tcPr>
          <w:p w14:paraId="1D041067"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tcPr>
          <w:p w14:paraId="3FF5FEF5" w14:textId="431B4F95"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16.58%</w:t>
            </w:r>
          </w:p>
        </w:tc>
        <w:tc>
          <w:tcPr>
            <w:tcW w:w="1620" w:type="dxa"/>
            <w:tcBorders>
              <w:top w:val="single" w:sz="4" w:space="0" w:color="auto"/>
              <w:left w:val="single" w:sz="4" w:space="0" w:color="auto"/>
              <w:bottom w:val="single" w:sz="4" w:space="0" w:color="auto"/>
              <w:right w:val="single" w:sz="4" w:space="0" w:color="auto"/>
            </w:tcBorders>
          </w:tcPr>
          <w:p w14:paraId="5B42D80A" w14:textId="47AECA52"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16.12%</w:t>
            </w:r>
          </w:p>
        </w:tc>
        <w:tc>
          <w:tcPr>
            <w:tcW w:w="1710" w:type="dxa"/>
            <w:tcBorders>
              <w:top w:val="single" w:sz="4" w:space="0" w:color="auto"/>
              <w:left w:val="single" w:sz="4" w:space="0" w:color="auto"/>
              <w:bottom w:val="single" w:sz="4" w:space="0" w:color="auto"/>
              <w:right w:val="single" w:sz="4" w:space="0" w:color="auto"/>
            </w:tcBorders>
          </w:tcPr>
          <w:p w14:paraId="2E66EC13" w14:textId="353D4F0E" w:rsidR="00F615B8" w:rsidRPr="00122AB6" w:rsidRDefault="002511B9" w:rsidP="00F615B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17.45%</w:t>
            </w:r>
          </w:p>
        </w:tc>
        <w:tc>
          <w:tcPr>
            <w:tcW w:w="1440" w:type="dxa"/>
            <w:tcBorders>
              <w:top w:val="single" w:sz="4" w:space="0" w:color="auto"/>
              <w:left w:val="single" w:sz="4" w:space="0" w:color="auto"/>
              <w:bottom w:val="single" w:sz="4" w:space="0" w:color="auto"/>
              <w:right w:val="single" w:sz="4" w:space="0" w:color="auto"/>
            </w:tcBorders>
          </w:tcPr>
          <w:p w14:paraId="3D7B52B8" w14:textId="77777777" w:rsidR="00F615B8" w:rsidRPr="00D35042" w:rsidRDefault="00F615B8" w:rsidP="00F615B8">
            <w:pPr>
              <w:tabs>
                <w:tab w:val="left" w:pos="284"/>
              </w:tabs>
              <w:spacing w:line="276" w:lineRule="auto"/>
              <w:ind w:right="118" w:firstLine="142"/>
              <w:jc w:val="center"/>
              <w:rPr>
                <w:rFonts w:ascii="Arial" w:hAnsi="Arial" w:cs="Arial"/>
                <w:b/>
                <w:bCs/>
                <w:color w:val="00B0F0"/>
              </w:rPr>
            </w:pPr>
          </w:p>
        </w:tc>
      </w:tr>
      <w:tr w:rsidR="00F615B8" w:rsidRPr="009B496F" w14:paraId="497E0375" w14:textId="77777777" w:rsidTr="002250D1">
        <w:tc>
          <w:tcPr>
            <w:tcW w:w="900" w:type="dxa"/>
            <w:tcBorders>
              <w:top w:val="single" w:sz="4" w:space="0" w:color="auto"/>
              <w:left w:val="single" w:sz="4" w:space="0" w:color="auto"/>
              <w:bottom w:val="single" w:sz="4" w:space="0" w:color="auto"/>
              <w:right w:val="single" w:sz="4" w:space="0" w:color="auto"/>
            </w:tcBorders>
            <w:hideMark/>
          </w:tcPr>
          <w:p w14:paraId="776412F1"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10</w:t>
            </w:r>
          </w:p>
        </w:tc>
        <w:tc>
          <w:tcPr>
            <w:tcW w:w="2790" w:type="dxa"/>
            <w:tcBorders>
              <w:top w:val="single" w:sz="4" w:space="0" w:color="auto"/>
              <w:left w:val="single" w:sz="4" w:space="0" w:color="auto"/>
              <w:bottom w:val="single" w:sz="4" w:space="0" w:color="auto"/>
              <w:right w:val="single" w:sz="4" w:space="0" w:color="auto"/>
            </w:tcBorders>
            <w:hideMark/>
          </w:tcPr>
          <w:p w14:paraId="5537A97A" w14:textId="77777777" w:rsidR="00F615B8" w:rsidRPr="00D35042" w:rsidRDefault="00F615B8" w:rsidP="00F615B8">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Advances to Weaker Sections</w:t>
            </w:r>
          </w:p>
        </w:tc>
        <w:tc>
          <w:tcPr>
            <w:tcW w:w="1170" w:type="dxa"/>
            <w:tcBorders>
              <w:top w:val="single" w:sz="4" w:space="0" w:color="auto"/>
              <w:left w:val="single" w:sz="4" w:space="0" w:color="auto"/>
              <w:bottom w:val="single" w:sz="4" w:space="0" w:color="auto"/>
              <w:right w:val="single" w:sz="4" w:space="0" w:color="auto"/>
            </w:tcBorders>
            <w:hideMark/>
          </w:tcPr>
          <w:p w14:paraId="536D85F6"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2BB903A3" w14:textId="09C8D9A1"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2013</w:t>
            </w:r>
          </w:p>
        </w:tc>
        <w:tc>
          <w:tcPr>
            <w:tcW w:w="1620" w:type="dxa"/>
            <w:tcBorders>
              <w:top w:val="single" w:sz="4" w:space="0" w:color="auto"/>
              <w:left w:val="single" w:sz="4" w:space="0" w:color="auto"/>
              <w:bottom w:val="single" w:sz="4" w:space="0" w:color="auto"/>
              <w:right w:val="single" w:sz="4" w:space="0" w:color="auto"/>
            </w:tcBorders>
          </w:tcPr>
          <w:p w14:paraId="73CD52D0" w14:textId="24180C42" w:rsidR="00F615B8" w:rsidRPr="00D35042" w:rsidRDefault="0047022E" w:rsidP="00F615B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1075</w:t>
            </w:r>
          </w:p>
        </w:tc>
        <w:tc>
          <w:tcPr>
            <w:tcW w:w="1710" w:type="dxa"/>
            <w:tcBorders>
              <w:top w:val="single" w:sz="4" w:space="0" w:color="auto"/>
              <w:left w:val="single" w:sz="4" w:space="0" w:color="auto"/>
              <w:bottom w:val="single" w:sz="4" w:space="0" w:color="auto"/>
              <w:right w:val="single" w:sz="4" w:space="0" w:color="auto"/>
            </w:tcBorders>
          </w:tcPr>
          <w:p w14:paraId="26EEE429" w14:textId="3622E61D" w:rsidR="00F615B8" w:rsidRPr="00122AB6" w:rsidRDefault="002511B9" w:rsidP="00F615B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1389</w:t>
            </w:r>
          </w:p>
        </w:tc>
        <w:tc>
          <w:tcPr>
            <w:tcW w:w="1440" w:type="dxa"/>
            <w:tcBorders>
              <w:top w:val="single" w:sz="4" w:space="0" w:color="auto"/>
              <w:left w:val="single" w:sz="4" w:space="0" w:color="auto"/>
              <w:bottom w:val="single" w:sz="4" w:space="0" w:color="auto"/>
              <w:right w:val="single" w:sz="4" w:space="0" w:color="auto"/>
            </w:tcBorders>
          </w:tcPr>
          <w:p w14:paraId="35B3B044" w14:textId="77777777" w:rsidR="00F615B8" w:rsidRPr="00D35042" w:rsidRDefault="00F615B8" w:rsidP="00F615B8">
            <w:pPr>
              <w:tabs>
                <w:tab w:val="left" w:pos="284"/>
              </w:tabs>
              <w:spacing w:line="276" w:lineRule="auto"/>
              <w:ind w:right="118" w:firstLine="142"/>
              <w:jc w:val="center"/>
              <w:rPr>
                <w:rFonts w:ascii="Arial" w:hAnsi="Arial" w:cs="Arial"/>
                <w:b/>
                <w:bCs/>
                <w:color w:val="00B0F0"/>
              </w:rPr>
            </w:pPr>
          </w:p>
        </w:tc>
      </w:tr>
      <w:tr w:rsidR="00F615B8" w:rsidRPr="009B496F" w14:paraId="270EB611" w14:textId="77777777" w:rsidTr="002250D1">
        <w:tc>
          <w:tcPr>
            <w:tcW w:w="900" w:type="dxa"/>
            <w:tcBorders>
              <w:top w:val="single" w:sz="4" w:space="0" w:color="auto"/>
              <w:left w:val="single" w:sz="4" w:space="0" w:color="auto"/>
              <w:bottom w:val="single" w:sz="4" w:space="0" w:color="auto"/>
              <w:right w:val="single" w:sz="4" w:space="0" w:color="auto"/>
            </w:tcBorders>
            <w:hideMark/>
          </w:tcPr>
          <w:p w14:paraId="025788C8"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11</w:t>
            </w:r>
          </w:p>
        </w:tc>
        <w:tc>
          <w:tcPr>
            <w:tcW w:w="2790" w:type="dxa"/>
            <w:tcBorders>
              <w:top w:val="single" w:sz="4" w:space="0" w:color="auto"/>
              <w:left w:val="single" w:sz="4" w:space="0" w:color="auto"/>
              <w:bottom w:val="single" w:sz="4" w:space="0" w:color="auto"/>
              <w:right w:val="single" w:sz="4" w:space="0" w:color="auto"/>
            </w:tcBorders>
            <w:hideMark/>
          </w:tcPr>
          <w:p w14:paraId="73271BFF" w14:textId="77777777" w:rsidR="00F615B8" w:rsidRPr="00D35042" w:rsidRDefault="00F615B8" w:rsidP="00F615B8">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Share of Weaker Sec Adv to Total Adv.</w:t>
            </w:r>
          </w:p>
        </w:tc>
        <w:tc>
          <w:tcPr>
            <w:tcW w:w="1170" w:type="dxa"/>
            <w:tcBorders>
              <w:top w:val="single" w:sz="4" w:space="0" w:color="auto"/>
              <w:left w:val="single" w:sz="4" w:space="0" w:color="auto"/>
              <w:bottom w:val="single" w:sz="4" w:space="0" w:color="auto"/>
              <w:right w:val="single" w:sz="4" w:space="0" w:color="auto"/>
            </w:tcBorders>
            <w:hideMark/>
          </w:tcPr>
          <w:p w14:paraId="3E6A0072"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tcPr>
          <w:p w14:paraId="039FFB19" w14:textId="7951A870"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2.38%</w:t>
            </w:r>
          </w:p>
        </w:tc>
        <w:tc>
          <w:tcPr>
            <w:tcW w:w="1620" w:type="dxa"/>
            <w:tcBorders>
              <w:top w:val="single" w:sz="4" w:space="0" w:color="auto"/>
              <w:left w:val="single" w:sz="4" w:space="0" w:color="auto"/>
              <w:bottom w:val="single" w:sz="4" w:space="0" w:color="auto"/>
              <w:right w:val="single" w:sz="4" w:space="0" w:color="auto"/>
            </w:tcBorders>
          </w:tcPr>
          <w:p w14:paraId="2B708DDA" w14:textId="2D9C154E" w:rsidR="00F615B8" w:rsidRPr="00D35042" w:rsidRDefault="0047022E" w:rsidP="00F615B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1.14</w:t>
            </w:r>
            <w:r w:rsidR="00F615B8">
              <w:rPr>
                <w:rFonts w:ascii="Arial" w:hAnsi="Arial" w:cs="Arial"/>
                <w:b/>
                <w:bCs/>
                <w:color w:val="000000" w:themeColor="text1"/>
              </w:rPr>
              <w:t>%</w:t>
            </w:r>
          </w:p>
        </w:tc>
        <w:tc>
          <w:tcPr>
            <w:tcW w:w="1710" w:type="dxa"/>
            <w:tcBorders>
              <w:top w:val="single" w:sz="4" w:space="0" w:color="auto"/>
              <w:left w:val="single" w:sz="4" w:space="0" w:color="auto"/>
              <w:bottom w:val="single" w:sz="4" w:space="0" w:color="auto"/>
              <w:right w:val="single" w:sz="4" w:space="0" w:color="auto"/>
            </w:tcBorders>
          </w:tcPr>
          <w:p w14:paraId="17FEBEA3" w14:textId="7D4CF58A" w:rsidR="00F615B8" w:rsidRPr="00122AB6" w:rsidRDefault="002511B9" w:rsidP="00F615B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1.27%</w:t>
            </w:r>
          </w:p>
        </w:tc>
        <w:tc>
          <w:tcPr>
            <w:tcW w:w="1440" w:type="dxa"/>
            <w:tcBorders>
              <w:top w:val="single" w:sz="4" w:space="0" w:color="auto"/>
              <w:left w:val="single" w:sz="4" w:space="0" w:color="auto"/>
              <w:bottom w:val="single" w:sz="4" w:space="0" w:color="auto"/>
              <w:right w:val="single" w:sz="4" w:space="0" w:color="auto"/>
            </w:tcBorders>
            <w:hideMark/>
          </w:tcPr>
          <w:p w14:paraId="22E42FE9" w14:textId="77777777" w:rsidR="00F615B8" w:rsidRPr="00D35042" w:rsidRDefault="00F615B8" w:rsidP="00F615B8">
            <w:pPr>
              <w:tabs>
                <w:tab w:val="left" w:pos="284"/>
              </w:tabs>
              <w:spacing w:line="276" w:lineRule="auto"/>
              <w:ind w:right="118" w:firstLine="142"/>
              <w:jc w:val="center"/>
              <w:rPr>
                <w:rFonts w:ascii="Arial" w:hAnsi="Arial" w:cs="Arial"/>
                <w:b/>
                <w:bCs/>
                <w:color w:val="00B0F0"/>
              </w:rPr>
            </w:pPr>
            <w:r w:rsidRPr="00D35042">
              <w:rPr>
                <w:rFonts w:ascii="Arial" w:hAnsi="Arial" w:cs="Arial"/>
                <w:b/>
                <w:bCs/>
              </w:rPr>
              <w:t>12%</w:t>
            </w:r>
          </w:p>
        </w:tc>
      </w:tr>
      <w:tr w:rsidR="00F615B8" w:rsidRPr="009B496F" w14:paraId="48DAD27C" w14:textId="77777777" w:rsidTr="002250D1">
        <w:tc>
          <w:tcPr>
            <w:tcW w:w="900" w:type="dxa"/>
            <w:tcBorders>
              <w:top w:val="single" w:sz="4" w:space="0" w:color="auto"/>
              <w:left w:val="single" w:sz="4" w:space="0" w:color="auto"/>
              <w:bottom w:val="single" w:sz="4" w:space="0" w:color="auto"/>
              <w:right w:val="single" w:sz="4" w:space="0" w:color="auto"/>
            </w:tcBorders>
            <w:hideMark/>
          </w:tcPr>
          <w:p w14:paraId="7A6B7B65"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12</w:t>
            </w:r>
          </w:p>
        </w:tc>
        <w:tc>
          <w:tcPr>
            <w:tcW w:w="2790" w:type="dxa"/>
            <w:tcBorders>
              <w:top w:val="single" w:sz="4" w:space="0" w:color="auto"/>
              <w:left w:val="single" w:sz="4" w:space="0" w:color="auto"/>
              <w:bottom w:val="single" w:sz="4" w:space="0" w:color="auto"/>
              <w:right w:val="single" w:sz="4" w:space="0" w:color="auto"/>
            </w:tcBorders>
            <w:hideMark/>
          </w:tcPr>
          <w:p w14:paraId="0869CE00" w14:textId="77777777" w:rsidR="00F615B8" w:rsidRPr="00D35042" w:rsidRDefault="00F615B8" w:rsidP="00F615B8">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Branch Network</w:t>
            </w:r>
          </w:p>
        </w:tc>
        <w:tc>
          <w:tcPr>
            <w:tcW w:w="1170" w:type="dxa"/>
            <w:tcBorders>
              <w:top w:val="single" w:sz="4" w:space="0" w:color="auto"/>
              <w:left w:val="single" w:sz="4" w:space="0" w:color="auto"/>
              <w:bottom w:val="single" w:sz="4" w:space="0" w:color="auto"/>
              <w:right w:val="single" w:sz="4" w:space="0" w:color="auto"/>
            </w:tcBorders>
            <w:hideMark/>
          </w:tcPr>
          <w:p w14:paraId="5E1096A9" w14:textId="77777777" w:rsidR="00F615B8" w:rsidRPr="00D35042" w:rsidRDefault="00F615B8" w:rsidP="00F615B8">
            <w:pPr>
              <w:tabs>
                <w:tab w:val="left" w:pos="284"/>
              </w:tabs>
              <w:spacing w:line="276" w:lineRule="auto"/>
              <w:ind w:right="118" w:firstLine="142"/>
              <w:rPr>
                <w:rFonts w:ascii="Arial" w:hAnsi="Arial" w:cs="Arial"/>
                <w:color w:val="000000" w:themeColor="text1"/>
              </w:rPr>
            </w:pPr>
            <w:r w:rsidRPr="00D35042">
              <w:rPr>
                <w:rFonts w:ascii="Arial" w:hAnsi="Arial" w:cs="Arial"/>
                <w:b/>
                <w:bCs/>
                <w:color w:val="000000" w:themeColor="text1"/>
              </w:rPr>
              <w:t>Nos.</w:t>
            </w:r>
          </w:p>
        </w:tc>
        <w:tc>
          <w:tcPr>
            <w:tcW w:w="1440" w:type="dxa"/>
            <w:tcBorders>
              <w:top w:val="single" w:sz="4" w:space="0" w:color="auto"/>
              <w:left w:val="single" w:sz="4" w:space="0" w:color="auto"/>
              <w:bottom w:val="single" w:sz="4" w:space="0" w:color="auto"/>
              <w:right w:val="single" w:sz="4" w:space="0" w:color="auto"/>
            </w:tcBorders>
          </w:tcPr>
          <w:p w14:paraId="3D70C83B" w14:textId="4CB7BE4F"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436</w:t>
            </w:r>
          </w:p>
        </w:tc>
        <w:tc>
          <w:tcPr>
            <w:tcW w:w="1620" w:type="dxa"/>
            <w:tcBorders>
              <w:top w:val="single" w:sz="4" w:space="0" w:color="auto"/>
              <w:left w:val="single" w:sz="4" w:space="0" w:color="auto"/>
              <w:bottom w:val="single" w:sz="4" w:space="0" w:color="auto"/>
              <w:right w:val="single" w:sz="4" w:space="0" w:color="auto"/>
            </w:tcBorders>
          </w:tcPr>
          <w:p w14:paraId="2ABE5C6C" w14:textId="6849418B"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454</w:t>
            </w:r>
          </w:p>
        </w:tc>
        <w:tc>
          <w:tcPr>
            <w:tcW w:w="1710" w:type="dxa"/>
            <w:tcBorders>
              <w:top w:val="single" w:sz="4" w:space="0" w:color="auto"/>
              <w:left w:val="single" w:sz="4" w:space="0" w:color="auto"/>
              <w:bottom w:val="single" w:sz="4" w:space="0" w:color="auto"/>
              <w:right w:val="single" w:sz="4" w:space="0" w:color="auto"/>
            </w:tcBorders>
          </w:tcPr>
          <w:p w14:paraId="63EC5EAB" w14:textId="681A608D" w:rsidR="00F615B8" w:rsidRPr="006B39CE" w:rsidRDefault="003F6CF2" w:rsidP="00F615B8">
            <w:pPr>
              <w:tabs>
                <w:tab w:val="left" w:pos="284"/>
              </w:tabs>
              <w:spacing w:line="276" w:lineRule="auto"/>
              <w:ind w:right="118" w:firstLine="142"/>
              <w:jc w:val="center"/>
              <w:rPr>
                <w:rFonts w:ascii="Arial" w:hAnsi="Arial" w:cs="Arial"/>
                <w:b/>
                <w:bCs/>
                <w:color w:val="FF0000"/>
              </w:rPr>
            </w:pPr>
            <w:r w:rsidRPr="003F6CF2">
              <w:rPr>
                <w:rFonts w:ascii="Arial" w:hAnsi="Arial" w:cs="Arial"/>
                <w:b/>
                <w:bCs/>
                <w:color w:val="000000" w:themeColor="text1"/>
              </w:rPr>
              <w:t>452</w:t>
            </w:r>
          </w:p>
        </w:tc>
        <w:tc>
          <w:tcPr>
            <w:tcW w:w="1440" w:type="dxa"/>
            <w:tcBorders>
              <w:top w:val="single" w:sz="4" w:space="0" w:color="auto"/>
              <w:left w:val="single" w:sz="4" w:space="0" w:color="auto"/>
              <w:bottom w:val="single" w:sz="4" w:space="0" w:color="auto"/>
              <w:right w:val="single" w:sz="4" w:space="0" w:color="auto"/>
            </w:tcBorders>
          </w:tcPr>
          <w:p w14:paraId="7DF8B23D" w14:textId="77777777" w:rsidR="00F615B8" w:rsidRPr="00D35042" w:rsidRDefault="00F615B8" w:rsidP="00F615B8">
            <w:pPr>
              <w:tabs>
                <w:tab w:val="left" w:pos="284"/>
              </w:tabs>
              <w:spacing w:line="276" w:lineRule="auto"/>
              <w:ind w:right="118" w:firstLine="142"/>
              <w:jc w:val="center"/>
              <w:rPr>
                <w:rFonts w:ascii="Arial" w:hAnsi="Arial" w:cs="Arial"/>
                <w:b/>
                <w:bCs/>
                <w:color w:val="000000" w:themeColor="text1"/>
              </w:rPr>
            </w:pPr>
          </w:p>
        </w:tc>
      </w:tr>
    </w:tbl>
    <w:p w14:paraId="0DC9B07F" w14:textId="77777777" w:rsidR="002B5A78" w:rsidRPr="00A87C3D" w:rsidRDefault="002B5A78" w:rsidP="002B5A78">
      <w:pPr>
        <w:shd w:val="clear" w:color="auto" w:fill="FFFFFF"/>
        <w:tabs>
          <w:tab w:val="left" w:pos="284"/>
          <w:tab w:val="left" w:pos="1020"/>
        </w:tabs>
        <w:ind w:right="118" w:firstLine="142"/>
        <w:rPr>
          <w:rFonts w:ascii="Arial" w:hAnsi="Arial" w:cs="Arial"/>
          <w:b/>
          <w:bCs/>
          <w:color w:val="FF0000"/>
        </w:rPr>
      </w:pPr>
      <w:r w:rsidRPr="009B496F">
        <w:rPr>
          <w:rFonts w:ascii="Arial" w:hAnsi="Arial" w:cs="Arial"/>
          <w:b/>
          <w:bCs/>
          <w:color w:val="000000" w:themeColor="text1"/>
        </w:rPr>
        <w:tab/>
      </w:r>
    </w:p>
    <w:p w14:paraId="0D84BCA0" w14:textId="77777777" w:rsidR="002B5A78" w:rsidRPr="00A87C3D" w:rsidRDefault="002B5A78" w:rsidP="002B5A78">
      <w:pPr>
        <w:shd w:val="clear" w:color="auto" w:fill="FFFFFF"/>
        <w:tabs>
          <w:tab w:val="left" w:pos="284"/>
          <w:tab w:val="left" w:pos="2010"/>
          <w:tab w:val="center" w:pos="4680"/>
        </w:tabs>
        <w:ind w:right="118" w:firstLine="142"/>
        <w:rPr>
          <w:rFonts w:ascii="Arial" w:hAnsi="Arial" w:cs="Arial"/>
          <w:b/>
          <w:bCs/>
          <w:color w:val="FF0000"/>
          <w:sz w:val="32"/>
          <w:szCs w:val="32"/>
        </w:rPr>
      </w:pPr>
    </w:p>
    <w:p w14:paraId="3844FA5A" w14:textId="7229D6FD" w:rsidR="002B5A78" w:rsidRPr="00522D70" w:rsidRDefault="002B5A78" w:rsidP="002B5A78">
      <w:pPr>
        <w:numPr>
          <w:ilvl w:val="0"/>
          <w:numId w:val="2"/>
        </w:numPr>
        <w:shd w:val="clear" w:color="auto" w:fill="FFFFFF"/>
        <w:tabs>
          <w:tab w:val="left" w:pos="284"/>
        </w:tabs>
        <w:ind w:right="118" w:firstLine="142"/>
        <w:jc w:val="both"/>
        <w:rPr>
          <w:rFonts w:ascii="Arial" w:hAnsi="Arial" w:cs="Arial"/>
          <w:bCs/>
          <w:color w:val="000000" w:themeColor="text1"/>
        </w:rPr>
      </w:pPr>
      <w:r w:rsidRPr="00522D70">
        <w:rPr>
          <w:rFonts w:ascii="Arial" w:hAnsi="Arial" w:cs="Arial"/>
          <w:bCs/>
          <w:color w:val="000000" w:themeColor="text1"/>
        </w:rPr>
        <w:t>Chandigarh UT has 12 public sector banks with 24</w:t>
      </w:r>
      <w:r w:rsidR="002511B9" w:rsidRPr="00522D70">
        <w:rPr>
          <w:rFonts w:ascii="Arial" w:hAnsi="Arial" w:cs="Arial"/>
          <w:bCs/>
          <w:color w:val="000000" w:themeColor="text1"/>
        </w:rPr>
        <w:t>0</w:t>
      </w:r>
      <w:r w:rsidRPr="00522D70">
        <w:rPr>
          <w:rFonts w:ascii="Arial" w:hAnsi="Arial" w:cs="Arial"/>
          <w:bCs/>
          <w:color w:val="000000" w:themeColor="text1"/>
        </w:rPr>
        <w:t xml:space="preserve"> branches.  </w:t>
      </w:r>
    </w:p>
    <w:p w14:paraId="49451953" w14:textId="6807ABB2" w:rsidR="002B5A78" w:rsidRPr="00522D70" w:rsidRDefault="002B5A78" w:rsidP="002B5A78">
      <w:pPr>
        <w:numPr>
          <w:ilvl w:val="0"/>
          <w:numId w:val="2"/>
        </w:numPr>
        <w:shd w:val="clear" w:color="auto" w:fill="FFFFFF"/>
        <w:tabs>
          <w:tab w:val="left" w:pos="284"/>
        </w:tabs>
        <w:ind w:right="118" w:firstLine="142"/>
        <w:jc w:val="both"/>
        <w:rPr>
          <w:rFonts w:ascii="Arial" w:hAnsi="Arial" w:cs="Arial"/>
          <w:bCs/>
          <w:color w:val="000000" w:themeColor="text1"/>
        </w:rPr>
      </w:pPr>
      <w:r w:rsidRPr="00522D70">
        <w:rPr>
          <w:rFonts w:ascii="Arial" w:hAnsi="Arial" w:cs="Arial"/>
          <w:bCs/>
          <w:color w:val="000000" w:themeColor="text1"/>
        </w:rPr>
        <w:t>There are 20 private sector banks with 1</w:t>
      </w:r>
      <w:r w:rsidR="00522D70" w:rsidRPr="00522D70">
        <w:rPr>
          <w:rFonts w:ascii="Arial" w:hAnsi="Arial" w:cs="Arial"/>
          <w:bCs/>
          <w:color w:val="000000" w:themeColor="text1"/>
        </w:rPr>
        <w:t>53</w:t>
      </w:r>
      <w:r w:rsidRPr="00522D70">
        <w:rPr>
          <w:rFonts w:ascii="Arial" w:hAnsi="Arial" w:cs="Arial"/>
          <w:bCs/>
          <w:color w:val="000000" w:themeColor="text1"/>
        </w:rPr>
        <w:t xml:space="preserve">branches. </w:t>
      </w:r>
    </w:p>
    <w:p w14:paraId="7AE95BB1" w14:textId="77777777" w:rsidR="002B5A78" w:rsidRPr="00522D70" w:rsidRDefault="002B5A78" w:rsidP="002B5A78">
      <w:pPr>
        <w:numPr>
          <w:ilvl w:val="0"/>
          <w:numId w:val="2"/>
        </w:numPr>
        <w:shd w:val="clear" w:color="auto" w:fill="FFFFFF"/>
        <w:tabs>
          <w:tab w:val="left" w:pos="284"/>
        </w:tabs>
        <w:ind w:right="118" w:firstLine="142"/>
        <w:jc w:val="both"/>
        <w:rPr>
          <w:rFonts w:ascii="Arial" w:hAnsi="Arial" w:cs="Arial"/>
          <w:bCs/>
          <w:color w:val="000000" w:themeColor="text1"/>
        </w:rPr>
      </w:pPr>
      <w:r w:rsidRPr="00522D70">
        <w:rPr>
          <w:rFonts w:ascii="Arial" w:hAnsi="Arial" w:cs="Arial"/>
          <w:bCs/>
          <w:color w:val="000000" w:themeColor="text1"/>
        </w:rPr>
        <w:t>There are 7 small finance banks having 13 branches</w:t>
      </w:r>
    </w:p>
    <w:p w14:paraId="656F8DA2" w14:textId="77777777" w:rsidR="002B5A78" w:rsidRPr="00522D70" w:rsidRDefault="002B5A78" w:rsidP="00522D70">
      <w:pPr>
        <w:pStyle w:val="ListParagraph"/>
        <w:numPr>
          <w:ilvl w:val="0"/>
          <w:numId w:val="2"/>
        </w:numPr>
        <w:shd w:val="clear" w:color="auto" w:fill="FFFFFF"/>
        <w:tabs>
          <w:tab w:val="clear" w:pos="643"/>
          <w:tab w:val="left" w:pos="284"/>
        </w:tabs>
        <w:ind w:right="118" w:firstLine="167"/>
        <w:jc w:val="both"/>
        <w:rPr>
          <w:rFonts w:ascii="Arial" w:hAnsi="Arial" w:cs="Arial"/>
          <w:bCs/>
          <w:color w:val="000000" w:themeColor="text1"/>
        </w:rPr>
      </w:pPr>
      <w:r w:rsidRPr="00522D70">
        <w:rPr>
          <w:rFonts w:ascii="Arial" w:hAnsi="Arial" w:cs="Arial"/>
          <w:bCs/>
          <w:color w:val="000000" w:themeColor="text1"/>
        </w:rPr>
        <w:t xml:space="preserve">There are four state co-operative banks viz. Chandigarh State Co-op. Bank, Punjab </w:t>
      </w:r>
    </w:p>
    <w:p w14:paraId="03997545" w14:textId="77777777" w:rsidR="002B5A78" w:rsidRPr="00522D70" w:rsidRDefault="002B5A78" w:rsidP="002B5A78">
      <w:pPr>
        <w:pStyle w:val="ListParagraph"/>
        <w:shd w:val="clear" w:color="auto" w:fill="FFFFFF"/>
        <w:tabs>
          <w:tab w:val="left" w:pos="284"/>
        </w:tabs>
        <w:ind w:left="709" w:right="118"/>
        <w:jc w:val="both"/>
        <w:rPr>
          <w:rFonts w:ascii="Arial" w:hAnsi="Arial" w:cs="Arial"/>
          <w:bCs/>
          <w:color w:val="000000" w:themeColor="text1"/>
        </w:rPr>
      </w:pPr>
      <w:r w:rsidRPr="00522D70">
        <w:rPr>
          <w:rFonts w:ascii="Arial" w:hAnsi="Arial" w:cs="Arial"/>
          <w:bCs/>
          <w:color w:val="000000" w:themeColor="text1"/>
        </w:rPr>
        <w:t xml:space="preserve">            State Co-op Bank and Haryana State Co-op. Bank and a District Level Co-op. Bank </w:t>
      </w:r>
    </w:p>
    <w:p w14:paraId="31347D62" w14:textId="77777777" w:rsidR="002B5A78" w:rsidRPr="00522D70" w:rsidRDefault="002B5A78" w:rsidP="002B5A78">
      <w:pPr>
        <w:pStyle w:val="ListParagraph"/>
        <w:shd w:val="clear" w:color="auto" w:fill="FFFFFF"/>
        <w:tabs>
          <w:tab w:val="left" w:pos="284"/>
        </w:tabs>
        <w:ind w:left="709" w:right="118"/>
        <w:jc w:val="both"/>
        <w:rPr>
          <w:rFonts w:ascii="Arial" w:hAnsi="Arial" w:cs="Arial"/>
          <w:bCs/>
          <w:color w:val="000000" w:themeColor="text1"/>
        </w:rPr>
      </w:pPr>
      <w:r w:rsidRPr="00522D70">
        <w:rPr>
          <w:rFonts w:ascii="Arial" w:hAnsi="Arial" w:cs="Arial"/>
          <w:bCs/>
          <w:color w:val="000000" w:themeColor="text1"/>
        </w:rPr>
        <w:t xml:space="preserve">            Named Ropar Central Co-op Bank with 46 branches</w:t>
      </w:r>
    </w:p>
    <w:p w14:paraId="45BADD9C" w14:textId="77777777" w:rsidR="002B5A78" w:rsidRPr="00013EFA" w:rsidRDefault="002B5A78" w:rsidP="002B5A78">
      <w:pPr>
        <w:shd w:val="clear" w:color="auto" w:fill="FFFFFF"/>
        <w:tabs>
          <w:tab w:val="left" w:pos="284"/>
        </w:tabs>
        <w:ind w:left="785" w:right="118"/>
        <w:jc w:val="both"/>
        <w:rPr>
          <w:rFonts w:ascii="Arial" w:hAnsi="Arial" w:cs="Arial"/>
          <w:bCs/>
          <w:color w:val="000000" w:themeColor="text1"/>
        </w:rPr>
      </w:pPr>
    </w:p>
    <w:p w14:paraId="2CD48EAD" w14:textId="77777777" w:rsidR="002B5A78" w:rsidRPr="00013EFA" w:rsidRDefault="002B5A78" w:rsidP="002B5A78">
      <w:pPr>
        <w:shd w:val="clear" w:color="auto" w:fill="FFFFFF"/>
        <w:tabs>
          <w:tab w:val="left" w:pos="284"/>
        </w:tabs>
        <w:ind w:right="118"/>
        <w:jc w:val="both"/>
        <w:rPr>
          <w:rFonts w:ascii="Arial" w:hAnsi="Arial" w:cs="Arial"/>
          <w:bCs/>
          <w:color w:val="000000" w:themeColor="text1"/>
        </w:rPr>
      </w:pPr>
    </w:p>
    <w:p w14:paraId="717256FD" w14:textId="77777777" w:rsidR="002B5A78" w:rsidRPr="00013EFA" w:rsidRDefault="002B5A78" w:rsidP="002B5A78">
      <w:pPr>
        <w:shd w:val="clear" w:color="auto" w:fill="FFFFFF"/>
        <w:tabs>
          <w:tab w:val="left" w:pos="284"/>
        </w:tabs>
        <w:ind w:left="450" w:right="118" w:firstLine="142"/>
        <w:jc w:val="both"/>
        <w:rPr>
          <w:rFonts w:ascii="Arial" w:hAnsi="Arial" w:cs="Arial"/>
          <w:bCs/>
          <w:color w:val="000000" w:themeColor="text1"/>
        </w:rPr>
      </w:pPr>
    </w:p>
    <w:p w14:paraId="4A802770" w14:textId="77777777" w:rsidR="002B5A78" w:rsidRDefault="002B5A78" w:rsidP="002B5A78">
      <w:pPr>
        <w:shd w:val="clear" w:color="auto" w:fill="FFFFFF"/>
        <w:tabs>
          <w:tab w:val="left" w:pos="284"/>
        </w:tabs>
        <w:ind w:left="450" w:right="118" w:firstLine="142"/>
        <w:jc w:val="both"/>
        <w:rPr>
          <w:rFonts w:ascii="Arial" w:hAnsi="Arial" w:cs="Arial"/>
          <w:bCs/>
          <w:color w:val="000000" w:themeColor="text1"/>
        </w:rPr>
      </w:pPr>
    </w:p>
    <w:p w14:paraId="3175D386" w14:textId="5DDFCD4D" w:rsidR="002B5A78" w:rsidRDefault="002B5A78" w:rsidP="002B5A78">
      <w:pPr>
        <w:shd w:val="clear" w:color="auto" w:fill="FFFFFF"/>
        <w:tabs>
          <w:tab w:val="left" w:pos="284"/>
        </w:tabs>
        <w:ind w:left="450" w:right="118" w:firstLine="142"/>
        <w:jc w:val="both"/>
        <w:rPr>
          <w:rFonts w:ascii="Arial" w:hAnsi="Arial" w:cs="Arial"/>
          <w:bCs/>
          <w:color w:val="000000" w:themeColor="text1"/>
        </w:rPr>
      </w:pPr>
    </w:p>
    <w:p w14:paraId="6DD3EEF2" w14:textId="7682A0F0" w:rsidR="001C0455" w:rsidRDefault="001C0455" w:rsidP="002B5A78">
      <w:pPr>
        <w:shd w:val="clear" w:color="auto" w:fill="FFFFFF"/>
        <w:tabs>
          <w:tab w:val="left" w:pos="284"/>
        </w:tabs>
        <w:ind w:left="450" w:right="118" w:firstLine="142"/>
        <w:jc w:val="both"/>
        <w:rPr>
          <w:rFonts w:ascii="Arial" w:hAnsi="Arial" w:cs="Arial"/>
          <w:bCs/>
          <w:color w:val="000000" w:themeColor="text1"/>
        </w:rPr>
      </w:pPr>
    </w:p>
    <w:p w14:paraId="0C650E1A" w14:textId="1BDAB91D" w:rsidR="001C0455" w:rsidRDefault="001C0455" w:rsidP="002B5A78">
      <w:pPr>
        <w:shd w:val="clear" w:color="auto" w:fill="FFFFFF"/>
        <w:tabs>
          <w:tab w:val="left" w:pos="284"/>
        </w:tabs>
        <w:ind w:left="450" w:right="118" w:firstLine="142"/>
        <w:jc w:val="both"/>
        <w:rPr>
          <w:rFonts w:ascii="Arial" w:hAnsi="Arial" w:cs="Arial"/>
          <w:bCs/>
          <w:color w:val="000000" w:themeColor="text1"/>
        </w:rPr>
      </w:pPr>
    </w:p>
    <w:p w14:paraId="30FC53D2" w14:textId="77777777" w:rsidR="001C0455" w:rsidRDefault="001C0455" w:rsidP="002B5A78">
      <w:pPr>
        <w:shd w:val="clear" w:color="auto" w:fill="FFFFFF"/>
        <w:tabs>
          <w:tab w:val="left" w:pos="284"/>
        </w:tabs>
        <w:ind w:left="450" w:right="118" w:firstLine="142"/>
        <w:jc w:val="both"/>
        <w:rPr>
          <w:rFonts w:ascii="Arial" w:hAnsi="Arial" w:cs="Arial"/>
          <w:bCs/>
          <w:color w:val="000000" w:themeColor="text1"/>
        </w:rPr>
      </w:pPr>
    </w:p>
    <w:p w14:paraId="10407B5F" w14:textId="452A4FE1" w:rsidR="002B5A78" w:rsidRDefault="002B5A78" w:rsidP="002B5A78">
      <w:pPr>
        <w:shd w:val="clear" w:color="auto" w:fill="FFFFFF"/>
        <w:tabs>
          <w:tab w:val="left" w:pos="284"/>
        </w:tabs>
        <w:ind w:left="450" w:right="118" w:firstLine="142"/>
        <w:jc w:val="both"/>
        <w:rPr>
          <w:rFonts w:ascii="Arial" w:hAnsi="Arial" w:cs="Arial"/>
          <w:bCs/>
          <w:color w:val="000000" w:themeColor="text1"/>
        </w:rPr>
      </w:pPr>
    </w:p>
    <w:p w14:paraId="03473598" w14:textId="77777777" w:rsidR="001C0455" w:rsidRDefault="001C0455" w:rsidP="002B5A78">
      <w:pPr>
        <w:shd w:val="clear" w:color="auto" w:fill="FFFFFF"/>
        <w:tabs>
          <w:tab w:val="left" w:pos="284"/>
        </w:tabs>
        <w:ind w:left="450" w:right="118" w:firstLine="142"/>
        <w:jc w:val="both"/>
        <w:rPr>
          <w:rFonts w:ascii="Arial" w:hAnsi="Arial" w:cs="Arial"/>
          <w:bCs/>
          <w:color w:val="000000" w:themeColor="text1"/>
        </w:rPr>
      </w:pPr>
    </w:p>
    <w:p w14:paraId="14C9AE20" w14:textId="77777777" w:rsidR="002B5A78" w:rsidRDefault="002B5A78" w:rsidP="002B5A78">
      <w:pPr>
        <w:shd w:val="clear" w:color="auto" w:fill="FFFFFF"/>
        <w:tabs>
          <w:tab w:val="left" w:pos="284"/>
        </w:tabs>
        <w:ind w:left="450" w:right="118" w:firstLine="142"/>
        <w:jc w:val="both"/>
        <w:rPr>
          <w:rFonts w:ascii="Arial" w:hAnsi="Arial" w:cs="Arial"/>
          <w:bCs/>
          <w:color w:val="000000" w:themeColor="text1"/>
        </w:rPr>
      </w:pPr>
    </w:p>
    <w:p w14:paraId="1829C776" w14:textId="77777777" w:rsidR="002B5A78" w:rsidRPr="009B496F" w:rsidRDefault="002B5A78" w:rsidP="002B5A78">
      <w:pPr>
        <w:shd w:val="clear" w:color="auto" w:fill="FFFFFF"/>
        <w:tabs>
          <w:tab w:val="left" w:pos="284"/>
        </w:tabs>
        <w:ind w:left="450" w:right="118" w:firstLine="142"/>
        <w:jc w:val="both"/>
        <w:rPr>
          <w:rFonts w:ascii="Arial" w:hAnsi="Arial" w:cs="Arial"/>
          <w:bCs/>
          <w:color w:val="000000" w:themeColor="text1"/>
        </w:rPr>
      </w:pPr>
      <w:r>
        <w:rPr>
          <w:noProof/>
        </w:rPr>
        <mc:AlternateContent>
          <mc:Choice Requires="wpg">
            <w:drawing>
              <wp:anchor distT="0" distB="0" distL="114300" distR="114300" simplePos="0" relativeHeight="251659264" behindDoc="0" locked="0" layoutInCell="1" allowOverlap="1" wp14:anchorId="4A1A0C63" wp14:editId="7BCA99AD">
                <wp:simplePos x="0" y="0"/>
                <wp:positionH relativeFrom="column">
                  <wp:posOffset>723900</wp:posOffset>
                </wp:positionH>
                <wp:positionV relativeFrom="paragraph">
                  <wp:posOffset>32647</wp:posOffset>
                </wp:positionV>
                <wp:extent cx="4866537" cy="1969052"/>
                <wp:effectExtent l="0" t="0" r="67945"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66537" cy="1969052"/>
                          <a:chOff x="2160" y="1256"/>
                          <a:chExt cx="7527" cy="2605"/>
                        </a:xfrm>
                      </wpg:grpSpPr>
                      <wps:wsp>
                        <wps:cNvPr id="4" name="Text Box 7"/>
                        <wps:cNvSpPr txBox="1">
                          <a:spLocks noChangeArrowheads="1"/>
                        </wps:cNvSpPr>
                        <wps:spPr bwMode="auto">
                          <a:xfrm>
                            <a:off x="2829" y="2916"/>
                            <a:ext cx="6858" cy="945"/>
                          </a:xfrm>
                          <a:prstGeom prst="rect">
                            <a:avLst/>
                          </a:prstGeom>
                          <a:noFill/>
                          <a:ln>
                            <a:noFill/>
                          </a:ln>
                        </wps:spPr>
                        <wps:txbx>
                          <w:txbxContent>
                            <w:p w14:paraId="53AB78F4" w14:textId="1BE6D1F6" w:rsidR="002B5A78" w:rsidRPr="0091066C" w:rsidRDefault="001C0455" w:rsidP="002B5A78">
                              <w:pPr>
                                <w:jc w:val="center"/>
                                <w:rPr>
                                  <w:rFonts w:ascii="Arial" w:hAnsi="Arial" w:cs="Arial"/>
                                  <w:b/>
                                  <w:bCs/>
                                  <w:spacing w:val="-24"/>
                                  <w:sz w:val="32"/>
                                  <w:szCs w:val="32"/>
                                </w:rPr>
                              </w:pPr>
                              <w:r>
                                <w:rPr>
                                  <w:rFonts w:ascii="Arial" w:hAnsi="Arial" w:cs="Arial"/>
                                  <w:b/>
                                  <w:bCs/>
                                  <w:spacing w:val="-24"/>
                                  <w:sz w:val="36"/>
                                  <w:szCs w:val="36"/>
                                </w:rPr>
                                <w:t>60 th</w:t>
                              </w:r>
                              <w:r w:rsidR="002B5A78">
                                <w:rPr>
                                  <w:rFonts w:ascii="Arial" w:hAnsi="Arial" w:cs="Arial"/>
                                  <w:b/>
                                  <w:bCs/>
                                  <w:spacing w:val="-24"/>
                                  <w:sz w:val="36"/>
                                  <w:szCs w:val="36"/>
                                </w:rPr>
                                <w:t xml:space="preserve"> U</w:t>
                              </w:r>
                              <w:r w:rsidR="002B5A78" w:rsidRPr="000C0392">
                                <w:rPr>
                                  <w:rFonts w:ascii="Arial" w:hAnsi="Arial" w:cs="Arial"/>
                                  <w:b/>
                                  <w:bCs/>
                                  <w:spacing w:val="-24"/>
                                  <w:sz w:val="36"/>
                                  <w:szCs w:val="36"/>
                                </w:rPr>
                                <w:t>T Level Bankers Committee MEETING (UT CHANDIGARH</w:t>
                              </w:r>
                              <w:r w:rsidR="002B5A78" w:rsidRPr="0091066C">
                                <w:rPr>
                                  <w:rFonts w:ascii="Arial" w:hAnsi="Arial" w:cs="Arial"/>
                                  <w:b/>
                                  <w:bCs/>
                                  <w:spacing w:val="-24"/>
                                  <w:sz w:val="32"/>
                                  <w:szCs w:val="32"/>
                                </w:rPr>
                                <w:t>)</w:t>
                              </w:r>
                            </w:p>
                            <w:p w14:paraId="744C0ACB" w14:textId="77777777" w:rsidR="002B5A78" w:rsidRPr="0091066C" w:rsidRDefault="002B5A78" w:rsidP="002B5A78">
                              <w:pPr>
                                <w:rPr>
                                  <w:rFonts w:ascii="Arial" w:hAnsi="Arial" w:cs="Arial"/>
                                  <w:b/>
                                  <w:bCs/>
                                  <w:color w:val="000000"/>
                                  <w:spacing w:val="-24"/>
                                  <w:sz w:val="32"/>
                                </w:rPr>
                              </w:pPr>
                            </w:p>
                            <w:p w14:paraId="24470C01" w14:textId="77777777" w:rsidR="002B5A78" w:rsidRDefault="002B5A78" w:rsidP="002B5A78">
                              <w:pPr>
                                <w:jc w:val="center"/>
                                <w:rPr>
                                  <w:b/>
                                  <w:bCs/>
                                  <w:color w:val="000000"/>
                                  <w:spacing w:val="-24"/>
                                  <w:sz w:val="32"/>
                                </w:rPr>
                              </w:pPr>
                            </w:p>
                            <w:p w14:paraId="54A43863" w14:textId="77777777" w:rsidR="002B5A78" w:rsidRDefault="002B5A78" w:rsidP="002B5A78">
                              <w:pPr>
                                <w:jc w:val="center"/>
                                <w:rPr>
                                  <w:b/>
                                  <w:bCs/>
                                  <w:color w:val="000000"/>
                                  <w:spacing w:val="-24"/>
                                  <w:sz w:val="32"/>
                                </w:rPr>
                              </w:pPr>
                            </w:p>
                            <w:p w14:paraId="3B140661" w14:textId="77777777" w:rsidR="002B5A78" w:rsidRDefault="002B5A78" w:rsidP="002B5A78">
                              <w:pPr>
                                <w:jc w:val="center"/>
                                <w:rPr>
                                  <w:b/>
                                  <w:bCs/>
                                  <w:color w:val="000000"/>
                                  <w:spacing w:val="-24"/>
                                  <w:sz w:val="32"/>
                                </w:rPr>
                              </w:pPr>
                            </w:p>
                            <w:p w14:paraId="0A459DF8" w14:textId="77777777" w:rsidR="002B5A78" w:rsidRDefault="002B5A78" w:rsidP="002B5A78">
                              <w:pPr>
                                <w:jc w:val="center"/>
                                <w:rPr>
                                  <w:b/>
                                  <w:bCs/>
                                  <w:color w:val="000000"/>
                                  <w:spacing w:val="-24"/>
                                  <w:sz w:val="32"/>
                                </w:rPr>
                              </w:pPr>
                            </w:p>
                            <w:p w14:paraId="2BC9E7B2" w14:textId="77777777" w:rsidR="002B5A78" w:rsidRDefault="002B5A78" w:rsidP="002B5A78">
                              <w:pPr>
                                <w:jc w:val="center"/>
                                <w:rPr>
                                  <w:b/>
                                  <w:bCs/>
                                  <w:color w:val="000000"/>
                                  <w:spacing w:val="-24"/>
                                  <w:sz w:val="32"/>
                                </w:rPr>
                              </w:pPr>
                            </w:p>
                            <w:p w14:paraId="7BCA5EC5" w14:textId="77777777" w:rsidR="002B5A78" w:rsidRDefault="002B5A78" w:rsidP="002B5A78">
                              <w:pPr>
                                <w:jc w:val="center"/>
                                <w:rPr>
                                  <w:b/>
                                  <w:bCs/>
                                  <w:color w:val="000000"/>
                                  <w:spacing w:val="-24"/>
                                  <w:sz w:val="32"/>
                                </w:rPr>
                              </w:pPr>
                            </w:p>
                            <w:p w14:paraId="1DA293DE" w14:textId="77777777" w:rsidR="002B5A78" w:rsidRDefault="002B5A78" w:rsidP="002B5A78">
                              <w:pPr>
                                <w:jc w:val="center"/>
                                <w:rPr>
                                  <w:b/>
                                  <w:bCs/>
                                  <w:color w:val="000000"/>
                                  <w:spacing w:val="-24"/>
                                  <w:sz w:val="32"/>
                                </w:rPr>
                              </w:pPr>
                            </w:p>
                            <w:p w14:paraId="010F7F7F" w14:textId="77777777" w:rsidR="002B5A78" w:rsidRDefault="002B5A78" w:rsidP="002B5A78">
                              <w:pPr>
                                <w:jc w:val="center"/>
                                <w:rPr>
                                  <w:b/>
                                  <w:bCs/>
                                  <w:color w:val="000000"/>
                                  <w:spacing w:val="-24"/>
                                  <w:sz w:val="32"/>
                                </w:rPr>
                              </w:pPr>
                            </w:p>
                            <w:p w14:paraId="4A9AE86E" w14:textId="77777777" w:rsidR="002B5A78" w:rsidRDefault="002B5A78" w:rsidP="002B5A78">
                              <w:pPr>
                                <w:jc w:val="center"/>
                                <w:rPr>
                                  <w:b/>
                                  <w:bCs/>
                                  <w:color w:val="000000"/>
                                  <w:spacing w:val="-24"/>
                                  <w:sz w:val="32"/>
                                </w:rPr>
                              </w:pPr>
                            </w:p>
                            <w:p w14:paraId="33D38DC4" w14:textId="77777777" w:rsidR="002B5A78" w:rsidRDefault="002B5A78" w:rsidP="002B5A78">
                              <w:pPr>
                                <w:jc w:val="center"/>
                                <w:rPr>
                                  <w:b/>
                                  <w:bCs/>
                                  <w:color w:val="000000"/>
                                  <w:spacing w:val="-24"/>
                                  <w:sz w:val="32"/>
                                </w:rPr>
                              </w:pPr>
                            </w:p>
                            <w:p w14:paraId="55F27A49" w14:textId="77777777" w:rsidR="002B5A78" w:rsidRDefault="002B5A78" w:rsidP="002B5A78">
                              <w:pPr>
                                <w:jc w:val="center"/>
                                <w:rPr>
                                  <w:b/>
                                  <w:bCs/>
                                  <w:color w:val="000000"/>
                                  <w:spacing w:val="-24"/>
                                  <w:sz w:val="32"/>
                                </w:rPr>
                              </w:pPr>
                            </w:p>
                            <w:p w14:paraId="524A1371" w14:textId="77777777" w:rsidR="002B5A78" w:rsidRDefault="002B5A78" w:rsidP="002B5A78">
                              <w:pPr>
                                <w:jc w:val="center"/>
                                <w:rPr>
                                  <w:b/>
                                  <w:bCs/>
                                  <w:color w:val="000000"/>
                                  <w:spacing w:val="-24"/>
                                  <w:sz w:val="32"/>
                                </w:rPr>
                              </w:pPr>
                            </w:p>
                            <w:p w14:paraId="7ED8B67B" w14:textId="77777777" w:rsidR="002B5A78" w:rsidRDefault="002B5A78" w:rsidP="002B5A78">
                              <w:pPr>
                                <w:jc w:val="center"/>
                                <w:rPr>
                                  <w:b/>
                                  <w:bCs/>
                                  <w:color w:val="000000"/>
                                  <w:spacing w:val="-24"/>
                                  <w:sz w:val="32"/>
                                </w:rPr>
                              </w:pPr>
                            </w:p>
                            <w:p w14:paraId="5ADD841E" w14:textId="77777777" w:rsidR="002B5A78" w:rsidRDefault="002B5A78" w:rsidP="002B5A78">
                              <w:pPr>
                                <w:jc w:val="center"/>
                                <w:rPr>
                                  <w:b/>
                                  <w:bCs/>
                                  <w:color w:val="000000"/>
                                  <w:spacing w:val="-24"/>
                                  <w:sz w:val="32"/>
                                </w:rPr>
                              </w:pPr>
                            </w:p>
                            <w:p w14:paraId="7F22616A" w14:textId="77777777" w:rsidR="002B5A78" w:rsidRDefault="002B5A78" w:rsidP="002B5A78">
                              <w:pPr>
                                <w:jc w:val="center"/>
                                <w:rPr>
                                  <w:b/>
                                  <w:bCs/>
                                  <w:color w:val="000000"/>
                                  <w:spacing w:val="-24"/>
                                  <w:sz w:val="32"/>
                                </w:rPr>
                              </w:pPr>
                            </w:p>
                            <w:p w14:paraId="65001CA3" w14:textId="77777777" w:rsidR="002B5A78" w:rsidRDefault="002B5A78" w:rsidP="002B5A78">
                              <w:pPr>
                                <w:jc w:val="center"/>
                                <w:rPr>
                                  <w:b/>
                                  <w:bCs/>
                                  <w:color w:val="000000"/>
                                  <w:spacing w:val="-24"/>
                                  <w:sz w:val="32"/>
                                </w:rPr>
                              </w:pPr>
                            </w:p>
                          </w:txbxContent>
                        </wps:txbx>
                        <wps:bodyPr rot="0" vert="horz" wrap="square" lIns="91440" tIns="45720" rIns="91440" bIns="45720" anchor="t" anchorCtr="0" upright="1">
                          <a:noAutofit/>
                        </wps:bodyPr>
                      </wps:wsp>
                      <wpg:grpSp>
                        <wpg:cNvPr id="5" name="Group 8"/>
                        <wpg:cNvGrpSpPr>
                          <a:grpSpLocks/>
                        </wpg:cNvGrpSpPr>
                        <wpg:grpSpPr bwMode="auto">
                          <a:xfrm>
                            <a:off x="2160" y="1256"/>
                            <a:ext cx="7527" cy="1588"/>
                            <a:chOff x="1800" y="1166"/>
                            <a:chExt cx="8100" cy="1689"/>
                          </a:xfrm>
                        </wpg:grpSpPr>
                        <wpg:grpSp>
                          <wpg:cNvPr id="6" name="Group 9"/>
                          <wpg:cNvGrpSpPr>
                            <a:grpSpLocks/>
                          </wpg:cNvGrpSpPr>
                          <wpg:grpSpPr bwMode="auto">
                            <a:xfrm>
                              <a:off x="2520" y="1166"/>
                              <a:ext cx="7380" cy="1689"/>
                              <a:chOff x="2520" y="1166"/>
                              <a:chExt cx="7380" cy="1689"/>
                            </a:xfrm>
                          </wpg:grpSpPr>
                          <wps:wsp>
                            <wps:cNvPr id="7" name="Line 10"/>
                            <wps:cNvCnPr>
                              <a:cxnSpLocks noChangeShapeType="1"/>
                            </wps:cNvCnPr>
                            <wps:spPr bwMode="auto">
                              <a:xfrm flipV="1">
                                <a:off x="2520" y="2625"/>
                                <a:ext cx="7380" cy="0"/>
                              </a:xfrm>
                              <a:prstGeom prst="line">
                                <a:avLst/>
                              </a:prstGeom>
                              <a:noFill/>
                              <a:ln w="38100">
                                <a:solidFill>
                                  <a:srgbClr val="000000"/>
                                </a:solidFill>
                                <a:round/>
                                <a:headEnd/>
                                <a:tailEnd/>
                              </a:ln>
                              <a:effectLst>
                                <a:outerShdw dist="35921" dir="2700000" algn="ctr" rotWithShape="0">
                                  <a:srgbClr val="C0C0C0"/>
                                </a:outerShdw>
                              </a:effectLst>
                            </wps:spPr>
                            <wps:bodyPr/>
                          </wps:wsp>
                          <wps:wsp>
                            <wps:cNvPr id="8" name="WordArt 11"/>
                            <wps:cNvSpPr txBox="1">
                              <a:spLocks noChangeArrowheads="1" noChangeShapeType="1"/>
                            </wps:cNvSpPr>
                            <wps:spPr bwMode="auto">
                              <a:xfrm>
                                <a:off x="3417" y="1166"/>
                                <a:ext cx="5692" cy="1689"/>
                              </a:xfrm>
                              <a:prstGeom prst="rect">
                                <a:avLst/>
                              </a:prstGeom>
                              <a:noFill/>
                              <a:ln>
                                <a:noFill/>
                              </a:ln>
                            </wps:spPr>
                            <wps:txbx>
                              <w:txbxContent>
                                <w:p w14:paraId="47DF9AFF" w14:textId="77777777" w:rsidR="002B5A78" w:rsidRPr="002C1E5C" w:rsidRDefault="002B5A78" w:rsidP="002B5A78">
                                  <w:pPr>
                                    <w:pStyle w:val="NormalWeb"/>
                                    <w:spacing w:before="0" w:beforeAutospacing="0" w:after="0" w:afterAutospacing="0"/>
                                    <w:jc w:val="center"/>
                                    <w:rPr>
                                      <w:rFonts w:ascii="Arial Black" w:hAnsi="Arial Black"/>
                                      <w:sz w:val="48"/>
                                      <w:szCs w:val="48"/>
                                    </w:rPr>
                                  </w:pPr>
                                  <w:r>
                                    <w:rPr>
                                      <w:rFonts w:ascii="Arial Black" w:hAnsi="Arial Black" w:cs="Arial"/>
                                      <w:color w:val="000000"/>
                                      <w:sz w:val="48"/>
                                      <w:szCs w:val="48"/>
                                    </w:rPr>
                                    <w:t xml:space="preserve"> </w:t>
                                  </w:r>
                                  <w:r w:rsidRPr="002C1E5C">
                                    <w:rPr>
                                      <w:rFonts w:ascii="Arial Black" w:hAnsi="Arial Black" w:cs="Arial"/>
                                      <w:color w:val="000000"/>
                                      <w:sz w:val="48"/>
                                      <w:szCs w:val="48"/>
                                    </w:rPr>
                                    <w:t xml:space="preserve">AGENDA    </w:t>
                                  </w:r>
                                  <w:r>
                                    <w:rPr>
                                      <w:rFonts w:ascii="Arial Black" w:hAnsi="Arial Black" w:cs="Arial"/>
                                      <w:color w:val="000000"/>
                                      <w:sz w:val="48"/>
                                      <w:szCs w:val="48"/>
                                    </w:rPr>
                                    <w:t xml:space="preserve">   </w:t>
                                  </w:r>
                                  <w:r w:rsidRPr="002C1E5C">
                                    <w:rPr>
                                      <w:rFonts w:ascii="Arial Black" w:hAnsi="Arial Black" w:cs="Arial"/>
                                      <w:color w:val="000000"/>
                                      <w:sz w:val="48"/>
                                      <w:szCs w:val="48"/>
                                    </w:rPr>
                                    <w:t>PAPERS</w:t>
                                  </w:r>
                                </w:p>
                              </w:txbxContent>
                            </wps:txbx>
                            <wps:bodyPr rot="0" vert="horz" wrap="square" lIns="91440" tIns="45720" rIns="91440" bIns="45720" anchor="t" anchorCtr="0" upright="1">
                              <a:noAutofit/>
                            </wps:bodyPr>
                          </wps:wsp>
                        </wpg:grpSp>
                        <wps:wsp>
                          <wps:cNvPr id="9" name="WordArt 12"/>
                          <wps:cNvSpPr txBox="1">
                            <a:spLocks noChangeArrowheads="1" noChangeShapeType="1"/>
                          </wps:cNvSpPr>
                          <wps:spPr bwMode="auto">
                            <a:xfrm>
                              <a:off x="1800" y="1285"/>
                              <a:ext cx="1710" cy="991"/>
                            </a:xfrm>
                            <a:prstGeom prst="rect">
                              <a:avLst/>
                            </a:prstGeom>
                            <a:noFill/>
                            <a:ln>
                              <a:noFill/>
                            </a:ln>
                          </wps:spPr>
                          <wps:txbx>
                            <w:txbxContent>
                              <w:p w14:paraId="7AC68E8F" w14:textId="77777777" w:rsidR="002B5A78" w:rsidRDefault="002B5A78" w:rsidP="002B5A78">
                                <w:pPr>
                                  <w:pStyle w:val="NormalWeb"/>
                                  <w:spacing w:before="0" w:beforeAutospacing="0" w:after="0" w:afterAutospacing="0"/>
                                  <w:jc w:val="center"/>
                                </w:pP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A1A0C63" id="Group 3" o:spid="_x0000_s1026" style="position:absolute;left:0;text-align:left;margin-left:57pt;margin-top:2.55pt;width:383.2pt;height:155.05pt;z-index:251659264" coordorigin="2160,1256" coordsize="7527,2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">
                <v:shapetype id="_x0000_t202" coordsize="21600,21600" o:spt="202" path="m,l,21600r21600,l21600,xe">
                  <v:stroke joinstyle="miter"/>
                  <v:path gradientshapeok="t" o:connecttype="rect"/>
                </v:shapetype>
                <v:shape id="Text Box 7" o:spid="_x0000_s1027" type="#_x0000_t202" style="position:absolute;left:2829;top:2916;width:6858;height: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3AB78F4" w14:textId="1BE6D1F6" w:rsidR="002B5A78" w:rsidRPr="0091066C" w:rsidRDefault="001C0455" w:rsidP="002B5A78">
                        <w:pPr>
                          <w:jc w:val="center"/>
                          <w:rPr>
                            <w:rFonts w:ascii="Arial" w:hAnsi="Arial" w:cs="Arial"/>
                            <w:b/>
                            <w:bCs/>
                            <w:spacing w:val="-24"/>
                            <w:sz w:val="32"/>
                            <w:szCs w:val="32"/>
                          </w:rPr>
                        </w:pPr>
                        <w:r>
                          <w:rPr>
                            <w:rFonts w:ascii="Arial" w:hAnsi="Arial" w:cs="Arial"/>
                            <w:b/>
                            <w:bCs/>
                            <w:spacing w:val="-24"/>
                            <w:sz w:val="36"/>
                            <w:szCs w:val="36"/>
                          </w:rPr>
                          <w:t>60 th</w:t>
                        </w:r>
                        <w:r w:rsidR="002B5A78">
                          <w:rPr>
                            <w:rFonts w:ascii="Arial" w:hAnsi="Arial" w:cs="Arial"/>
                            <w:b/>
                            <w:bCs/>
                            <w:spacing w:val="-24"/>
                            <w:sz w:val="36"/>
                            <w:szCs w:val="36"/>
                          </w:rPr>
                          <w:t xml:space="preserve"> U</w:t>
                        </w:r>
                        <w:r w:rsidR="002B5A78" w:rsidRPr="000C0392">
                          <w:rPr>
                            <w:rFonts w:ascii="Arial" w:hAnsi="Arial" w:cs="Arial"/>
                            <w:b/>
                            <w:bCs/>
                            <w:spacing w:val="-24"/>
                            <w:sz w:val="36"/>
                            <w:szCs w:val="36"/>
                          </w:rPr>
                          <w:t>T Level Bankers Committee MEETING (UT CHANDIGARH</w:t>
                        </w:r>
                        <w:r w:rsidR="002B5A78" w:rsidRPr="0091066C">
                          <w:rPr>
                            <w:rFonts w:ascii="Arial" w:hAnsi="Arial" w:cs="Arial"/>
                            <w:b/>
                            <w:bCs/>
                            <w:spacing w:val="-24"/>
                            <w:sz w:val="32"/>
                            <w:szCs w:val="32"/>
                          </w:rPr>
                          <w:t>)</w:t>
                        </w:r>
                      </w:p>
                      <w:p w14:paraId="744C0ACB" w14:textId="77777777" w:rsidR="002B5A78" w:rsidRPr="0091066C" w:rsidRDefault="002B5A78" w:rsidP="002B5A78">
                        <w:pPr>
                          <w:rPr>
                            <w:rFonts w:ascii="Arial" w:hAnsi="Arial" w:cs="Arial"/>
                            <w:b/>
                            <w:bCs/>
                            <w:color w:val="000000"/>
                            <w:spacing w:val="-24"/>
                            <w:sz w:val="32"/>
                          </w:rPr>
                        </w:pPr>
                      </w:p>
                      <w:p w14:paraId="24470C01" w14:textId="77777777" w:rsidR="002B5A78" w:rsidRDefault="002B5A78" w:rsidP="002B5A78">
                        <w:pPr>
                          <w:jc w:val="center"/>
                          <w:rPr>
                            <w:b/>
                            <w:bCs/>
                            <w:color w:val="000000"/>
                            <w:spacing w:val="-24"/>
                            <w:sz w:val="32"/>
                          </w:rPr>
                        </w:pPr>
                      </w:p>
                      <w:p w14:paraId="54A43863" w14:textId="77777777" w:rsidR="002B5A78" w:rsidRDefault="002B5A78" w:rsidP="002B5A78">
                        <w:pPr>
                          <w:jc w:val="center"/>
                          <w:rPr>
                            <w:b/>
                            <w:bCs/>
                            <w:color w:val="000000"/>
                            <w:spacing w:val="-24"/>
                            <w:sz w:val="32"/>
                          </w:rPr>
                        </w:pPr>
                      </w:p>
                      <w:p w14:paraId="3B140661" w14:textId="77777777" w:rsidR="002B5A78" w:rsidRDefault="002B5A78" w:rsidP="002B5A78">
                        <w:pPr>
                          <w:jc w:val="center"/>
                          <w:rPr>
                            <w:b/>
                            <w:bCs/>
                            <w:color w:val="000000"/>
                            <w:spacing w:val="-24"/>
                            <w:sz w:val="32"/>
                          </w:rPr>
                        </w:pPr>
                      </w:p>
                      <w:p w14:paraId="0A459DF8" w14:textId="77777777" w:rsidR="002B5A78" w:rsidRDefault="002B5A78" w:rsidP="002B5A78">
                        <w:pPr>
                          <w:jc w:val="center"/>
                          <w:rPr>
                            <w:b/>
                            <w:bCs/>
                            <w:color w:val="000000"/>
                            <w:spacing w:val="-24"/>
                            <w:sz w:val="32"/>
                          </w:rPr>
                        </w:pPr>
                      </w:p>
                      <w:p w14:paraId="2BC9E7B2" w14:textId="77777777" w:rsidR="002B5A78" w:rsidRDefault="002B5A78" w:rsidP="002B5A78">
                        <w:pPr>
                          <w:jc w:val="center"/>
                          <w:rPr>
                            <w:b/>
                            <w:bCs/>
                            <w:color w:val="000000"/>
                            <w:spacing w:val="-24"/>
                            <w:sz w:val="32"/>
                          </w:rPr>
                        </w:pPr>
                      </w:p>
                      <w:p w14:paraId="7BCA5EC5" w14:textId="77777777" w:rsidR="002B5A78" w:rsidRDefault="002B5A78" w:rsidP="002B5A78">
                        <w:pPr>
                          <w:jc w:val="center"/>
                          <w:rPr>
                            <w:b/>
                            <w:bCs/>
                            <w:color w:val="000000"/>
                            <w:spacing w:val="-24"/>
                            <w:sz w:val="32"/>
                          </w:rPr>
                        </w:pPr>
                      </w:p>
                      <w:p w14:paraId="1DA293DE" w14:textId="77777777" w:rsidR="002B5A78" w:rsidRDefault="002B5A78" w:rsidP="002B5A78">
                        <w:pPr>
                          <w:jc w:val="center"/>
                          <w:rPr>
                            <w:b/>
                            <w:bCs/>
                            <w:color w:val="000000"/>
                            <w:spacing w:val="-24"/>
                            <w:sz w:val="32"/>
                          </w:rPr>
                        </w:pPr>
                      </w:p>
                      <w:p w14:paraId="010F7F7F" w14:textId="77777777" w:rsidR="002B5A78" w:rsidRDefault="002B5A78" w:rsidP="002B5A78">
                        <w:pPr>
                          <w:jc w:val="center"/>
                          <w:rPr>
                            <w:b/>
                            <w:bCs/>
                            <w:color w:val="000000"/>
                            <w:spacing w:val="-24"/>
                            <w:sz w:val="32"/>
                          </w:rPr>
                        </w:pPr>
                      </w:p>
                      <w:p w14:paraId="4A9AE86E" w14:textId="77777777" w:rsidR="002B5A78" w:rsidRDefault="002B5A78" w:rsidP="002B5A78">
                        <w:pPr>
                          <w:jc w:val="center"/>
                          <w:rPr>
                            <w:b/>
                            <w:bCs/>
                            <w:color w:val="000000"/>
                            <w:spacing w:val="-24"/>
                            <w:sz w:val="32"/>
                          </w:rPr>
                        </w:pPr>
                      </w:p>
                      <w:p w14:paraId="33D38DC4" w14:textId="77777777" w:rsidR="002B5A78" w:rsidRDefault="002B5A78" w:rsidP="002B5A78">
                        <w:pPr>
                          <w:jc w:val="center"/>
                          <w:rPr>
                            <w:b/>
                            <w:bCs/>
                            <w:color w:val="000000"/>
                            <w:spacing w:val="-24"/>
                            <w:sz w:val="32"/>
                          </w:rPr>
                        </w:pPr>
                      </w:p>
                      <w:p w14:paraId="55F27A49" w14:textId="77777777" w:rsidR="002B5A78" w:rsidRDefault="002B5A78" w:rsidP="002B5A78">
                        <w:pPr>
                          <w:jc w:val="center"/>
                          <w:rPr>
                            <w:b/>
                            <w:bCs/>
                            <w:color w:val="000000"/>
                            <w:spacing w:val="-24"/>
                            <w:sz w:val="32"/>
                          </w:rPr>
                        </w:pPr>
                      </w:p>
                      <w:p w14:paraId="524A1371" w14:textId="77777777" w:rsidR="002B5A78" w:rsidRDefault="002B5A78" w:rsidP="002B5A78">
                        <w:pPr>
                          <w:jc w:val="center"/>
                          <w:rPr>
                            <w:b/>
                            <w:bCs/>
                            <w:color w:val="000000"/>
                            <w:spacing w:val="-24"/>
                            <w:sz w:val="32"/>
                          </w:rPr>
                        </w:pPr>
                      </w:p>
                      <w:p w14:paraId="7ED8B67B" w14:textId="77777777" w:rsidR="002B5A78" w:rsidRDefault="002B5A78" w:rsidP="002B5A78">
                        <w:pPr>
                          <w:jc w:val="center"/>
                          <w:rPr>
                            <w:b/>
                            <w:bCs/>
                            <w:color w:val="000000"/>
                            <w:spacing w:val="-24"/>
                            <w:sz w:val="32"/>
                          </w:rPr>
                        </w:pPr>
                      </w:p>
                      <w:p w14:paraId="5ADD841E" w14:textId="77777777" w:rsidR="002B5A78" w:rsidRDefault="002B5A78" w:rsidP="002B5A78">
                        <w:pPr>
                          <w:jc w:val="center"/>
                          <w:rPr>
                            <w:b/>
                            <w:bCs/>
                            <w:color w:val="000000"/>
                            <w:spacing w:val="-24"/>
                            <w:sz w:val="32"/>
                          </w:rPr>
                        </w:pPr>
                      </w:p>
                      <w:p w14:paraId="7F22616A" w14:textId="77777777" w:rsidR="002B5A78" w:rsidRDefault="002B5A78" w:rsidP="002B5A78">
                        <w:pPr>
                          <w:jc w:val="center"/>
                          <w:rPr>
                            <w:b/>
                            <w:bCs/>
                            <w:color w:val="000000"/>
                            <w:spacing w:val="-24"/>
                            <w:sz w:val="32"/>
                          </w:rPr>
                        </w:pPr>
                      </w:p>
                      <w:p w14:paraId="65001CA3" w14:textId="77777777" w:rsidR="002B5A78" w:rsidRDefault="002B5A78" w:rsidP="002B5A78">
                        <w:pPr>
                          <w:jc w:val="center"/>
                          <w:rPr>
                            <w:b/>
                            <w:bCs/>
                            <w:color w:val="000000"/>
                            <w:spacing w:val="-24"/>
                            <w:sz w:val="32"/>
                          </w:rPr>
                        </w:pPr>
                      </w:p>
                    </w:txbxContent>
                  </v:textbox>
                </v:shape>
                <v:group id="Group 8" o:spid="_x0000_s1028" style="position:absolute;left:2160;top:1256;width:7527;height:1588" coordorigin="1800,1166" coordsize="8100,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9" o:spid="_x0000_s1029" style="position:absolute;left:2520;top:1166;width:7380;height:1689" coordorigin="2520,1166" coordsize="7380,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Line 10" o:spid="_x0000_s1030" style="position:absolute;flip:y;visibility:visible;mso-wrap-style:square" from="2520,2625" to="9900,2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" strokeweight="3pt">
                      <v:shadow on="t" color="silver"/>
                    </v:line>
                    <v:shape id="WordArt 11" o:spid="_x0000_s1031" type="#_x0000_t202" style="position:absolute;left:3417;top:1166;width:5692;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o:lock v:ext="edit" shapetype="t"/>
                      <v:textbox>
                        <w:txbxContent>
                          <w:p w14:paraId="47DF9AFF" w14:textId="77777777" w:rsidR="002B5A78" w:rsidRPr="002C1E5C" w:rsidRDefault="002B5A78" w:rsidP="002B5A78">
                            <w:pPr>
                              <w:pStyle w:val="NormalWeb"/>
                              <w:spacing w:before="0" w:beforeAutospacing="0" w:after="0" w:afterAutospacing="0"/>
                              <w:jc w:val="center"/>
                              <w:rPr>
                                <w:rFonts w:ascii="Arial Black" w:hAnsi="Arial Black"/>
                                <w:sz w:val="48"/>
                                <w:szCs w:val="48"/>
                              </w:rPr>
                            </w:pPr>
                            <w:r>
                              <w:rPr>
                                <w:rFonts w:ascii="Arial Black" w:hAnsi="Arial Black" w:cs="Arial"/>
                                <w:color w:val="000000"/>
                                <w:sz w:val="48"/>
                                <w:szCs w:val="48"/>
                              </w:rPr>
                              <w:t xml:space="preserve"> </w:t>
                            </w:r>
                            <w:r w:rsidRPr="002C1E5C">
                              <w:rPr>
                                <w:rFonts w:ascii="Arial Black" w:hAnsi="Arial Black" w:cs="Arial"/>
                                <w:color w:val="000000"/>
                                <w:sz w:val="48"/>
                                <w:szCs w:val="48"/>
                              </w:rPr>
                              <w:t xml:space="preserve">AGENDA    </w:t>
                            </w:r>
                            <w:r>
                              <w:rPr>
                                <w:rFonts w:ascii="Arial Black" w:hAnsi="Arial Black" w:cs="Arial"/>
                                <w:color w:val="000000"/>
                                <w:sz w:val="48"/>
                                <w:szCs w:val="48"/>
                              </w:rPr>
                              <w:t xml:space="preserve">   </w:t>
                            </w:r>
                            <w:r w:rsidRPr="002C1E5C">
                              <w:rPr>
                                <w:rFonts w:ascii="Arial Black" w:hAnsi="Arial Black" w:cs="Arial"/>
                                <w:color w:val="000000"/>
                                <w:sz w:val="48"/>
                                <w:szCs w:val="48"/>
                              </w:rPr>
                              <w:t>PAPERS</w:t>
                            </w:r>
                          </w:p>
                        </w:txbxContent>
                      </v:textbox>
                    </v:shape>
                  </v:group>
                  <v:shape id="WordArt 12" o:spid="_x0000_s1032" type="#_x0000_t202" style="position:absolute;left:1800;top:1285;width:1710;height: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o:lock v:ext="edit" shapetype="t"/>
                    <v:textbox>
                      <w:txbxContent>
                        <w:p w14:paraId="7AC68E8F" w14:textId="77777777" w:rsidR="002B5A78" w:rsidRDefault="002B5A78" w:rsidP="002B5A78">
                          <w:pPr>
                            <w:pStyle w:val="NormalWeb"/>
                            <w:spacing w:before="0" w:beforeAutospacing="0" w:after="0" w:afterAutospacing="0"/>
                            <w:jc w:val="center"/>
                          </w:pPr>
                        </w:p>
                      </w:txbxContent>
                    </v:textbox>
                  </v:shape>
                </v:group>
              </v:group>
            </w:pict>
          </mc:Fallback>
        </mc:AlternateContent>
      </w:r>
    </w:p>
    <w:p w14:paraId="15D5B86F" w14:textId="77777777" w:rsidR="002B5A78" w:rsidRPr="009B496F" w:rsidRDefault="002B5A78" w:rsidP="002B5A78">
      <w:pPr>
        <w:shd w:val="clear" w:color="auto" w:fill="FFFFFF"/>
        <w:tabs>
          <w:tab w:val="left" w:pos="284"/>
        </w:tabs>
        <w:ind w:right="118" w:firstLine="142"/>
        <w:jc w:val="both"/>
        <w:rPr>
          <w:rFonts w:ascii="Arial" w:hAnsi="Arial" w:cs="Arial"/>
          <w:bCs/>
          <w:color w:val="000000" w:themeColor="text1"/>
        </w:rPr>
      </w:pPr>
    </w:p>
    <w:p w14:paraId="43114780" w14:textId="77777777" w:rsidR="002B5A78" w:rsidRPr="009B496F" w:rsidRDefault="002B5A78" w:rsidP="002B5A78">
      <w:pPr>
        <w:shd w:val="clear" w:color="auto" w:fill="FFFFFF"/>
        <w:tabs>
          <w:tab w:val="left" w:pos="284"/>
        </w:tabs>
        <w:ind w:right="118" w:firstLine="142"/>
        <w:jc w:val="both"/>
        <w:rPr>
          <w:rFonts w:ascii="Arial" w:hAnsi="Arial" w:cs="Arial"/>
          <w:bCs/>
          <w:color w:val="000000" w:themeColor="text1"/>
        </w:rPr>
      </w:pPr>
    </w:p>
    <w:p w14:paraId="08F0D6CA" w14:textId="77777777" w:rsidR="002B5A78" w:rsidRPr="009B496F" w:rsidRDefault="002B5A78" w:rsidP="002B5A78">
      <w:pPr>
        <w:shd w:val="clear" w:color="auto" w:fill="FFFFFF"/>
        <w:tabs>
          <w:tab w:val="left" w:pos="284"/>
        </w:tabs>
        <w:ind w:right="118" w:firstLine="142"/>
        <w:jc w:val="both"/>
        <w:rPr>
          <w:rFonts w:ascii="Arial" w:hAnsi="Arial" w:cs="Arial"/>
          <w:bCs/>
          <w:color w:val="000000" w:themeColor="text1"/>
        </w:rPr>
      </w:pPr>
    </w:p>
    <w:p w14:paraId="1A6CBC55" w14:textId="77777777" w:rsidR="002B5A78" w:rsidRPr="009B496F" w:rsidRDefault="002B5A78" w:rsidP="002B5A78">
      <w:pPr>
        <w:shd w:val="clear" w:color="auto" w:fill="FFFFFF"/>
        <w:tabs>
          <w:tab w:val="left" w:pos="284"/>
        </w:tabs>
        <w:ind w:right="118" w:firstLine="142"/>
        <w:jc w:val="both"/>
        <w:rPr>
          <w:rFonts w:ascii="Arial" w:hAnsi="Arial" w:cs="Arial"/>
          <w:bCs/>
          <w:color w:val="000000" w:themeColor="text1"/>
        </w:rPr>
      </w:pPr>
    </w:p>
    <w:p w14:paraId="5881BE27" w14:textId="77777777" w:rsidR="002B5A78" w:rsidRPr="009B496F" w:rsidRDefault="002B5A78" w:rsidP="002B5A78">
      <w:pPr>
        <w:shd w:val="clear" w:color="auto" w:fill="FFFFFF"/>
        <w:tabs>
          <w:tab w:val="left" w:pos="284"/>
        </w:tabs>
        <w:ind w:left="360" w:right="118" w:firstLine="142"/>
        <w:jc w:val="center"/>
        <w:rPr>
          <w:rFonts w:ascii="Broadway" w:hAnsi="Broadway" w:cs="Verdana"/>
          <w:b/>
          <w:bCs/>
          <w:color w:val="000000" w:themeColor="text1"/>
        </w:rPr>
      </w:pPr>
    </w:p>
    <w:p w14:paraId="0468BDA1" w14:textId="77777777" w:rsidR="002B5A78" w:rsidRPr="009B496F" w:rsidRDefault="002B5A78" w:rsidP="002B5A78">
      <w:pPr>
        <w:shd w:val="clear" w:color="auto" w:fill="FFFFFF"/>
        <w:tabs>
          <w:tab w:val="left" w:pos="284"/>
        </w:tabs>
        <w:ind w:right="118" w:firstLine="142"/>
        <w:jc w:val="center"/>
        <w:rPr>
          <w:rFonts w:ascii="Wide Latin" w:hAnsi="Wide Latin"/>
          <w:color w:val="000000" w:themeColor="text1"/>
        </w:rPr>
      </w:pPr>
    </w:p>
    <w:p w14:paraId="413F8CB3" w14:textId="77777777" w:rsidR="002B5A78" w:rsidRPr="009B496F" w:rsidRDefault="002B5A78" w:rsidP="002B5A78">
      <w:pPr>
        <w:shd w:val="clear" w:color="auto" w:fill="FFFFFF"/>
        <w:tabs>
          <w:tab w:val="left" w:pos="284"/>
        </w:tabs>
        <w:ind w:right="118" w:firstLine="142"/>
        <w:jc w:val="center"/>
        <w:rPr>
          <w:rFonts w:ascii="Broadway" w:hAnsi="Broadway" w:cs="Tahoma"/>
          <w:color w:val="000000" w:themeColor="text1"/>
          <w:sz w:val="28"/>
          <w:szCs w:val="28"/>
        </w:rPr>
      </w:pPr>
    </w:p>
    <w:p w14:paraId="3E05863F" w14:textId="77777777" w:rsidR="002B5A78" w:rsidRPr="009B496F" w:rsidRDefault="002B5A78" w:rsidP="002B5A78">
      <w:pPr>
        <w:pStyle w:val="PlainText"/>
        <w:tabs>
          <w:tab w:val="left" w:pos="284"/>
        </w:tabs>
        <w:ind w:right="118" w:firstLine="142"/>
        <w:jc w:val="both"/>
        <w:rPr>
          <w:rFonts w:ascii="Harlow Solid Italic" w:hAnsi="Harlow Solid Italic" w:cs="Tahoma"/>
          <w:color w:val="000000" w:themeColor="text1"/>
          <w:sz w:val="28"/>
          <w:szCs w:val="28"/>
        </w:rPr>
      </w:pPr>
    </w:p>
    <w:p w14:paraId="74FBE2D8" w14:textId="77777777" w:rsidR="002B5A78" w:rsidRPr="009B496F" w:rsidRDefault="002B5A78" w:rsidP="002B5A78">
      <w:pPr>
        <w:pStyle w:val="PlainText"/>
        <w:tabs>
          <w:tab w:val="left" w:pos="284"/>
        </w:tabs>
        <w:ind w:right="118" w:firstLine="142"/>
        <w:jc w:val="both"/>
        <w:rPr>
          <w:rFonts w:ascii="Harlow Solid Italic" w:hAnsi="Harlow Solid Italic" w:cs="Tahoma"/>
          <w:color w:val="000000" w:themeColor="text1"/>
          <w:sz w:val="28"/>
          <w:szCs w:val="28"/>
        </w:rPr>
      </w:pPr>
    </w:p>
    <w:p w14:paraId="7E3A6F00" w14:textId="77777777" w:rsidR="002B5A78" w:rsidRPr="009B496F" w:rsidRDefault="002B5A78" w:rsidP="002B5A78">
      <w:pPr>
        <w:pStyle w:val="PlainText"/>
        <w:tabs>
          <w:tab w:val="left" w:pos="284"/>
        </w:tabs>
        <w:ind w:right="118" w:firstLine="142"/>
        <w:jc w:val="both"/>
        <w:rPr>
          <w:rFonts w:ascii="Tahoma" w:hAnsi="Tahoma" w:cs="Tahoma"/>
          <w:color w:val="000000" w:themeColor="text1"/>
          <w:sz w:val="28"/>
          <w:szCs w:val="28"/>
        </w:rPr>
      </w:pPr>
    </w:p>
    <w:p w14:paraId="22C160FE" w14:textId="77777777" w:rsidR="002B5A78" w:rsidRPr="009B496F" w:rsidRDefault="002B5A78" w:rsidP="002B5A78">
      <w:pPr>
        <w:pStyle w:val="PlainText"/>
        <w:tabs>
          <w:tab w:val="left" w:pos="284"/>
        </w:tabs>
        <w:ind w:left="426" w:right="118"/>
        <w:jc w:val="both"/>
        <w:rPr>
          <w:rFonts w:ascii="Tahoma" w:hAnsi="Tahoma" w:cs="Tahoma"/>
          <w:color w:val="000000" w:themeColor="text1"/>
          <w:sz w:val="28"/>
          <w:szCs w:val="28"/>
        </w:rPr>
      </w:pPr>
      <w:r w:rsidRPr="009B496F">
        <w:rPr>
          <w:rFonts w:ascii="Tahoma" w:hAnsi="Tahoma" w:cs="Tahoma"/>
          <w:color w:val="000000" w:themeColor="text1"/>
          <w:sz w:val="28"/>
          <w:szCs w:val="28"/>
        </w:rPr>
        <w:t>The UT Level Bankers Committee [UTLBC] Meeting of Chandigarh is being held to review the position of achievement of banks in different banking parameters like Deposits, Advances, Priority Sector Advances including advances for agriculture, MSME, Weaker Sector, Housing, Education, Annual District Credit Plan, Govt. Sponsored Schemes, Financing to Minorities, Women, SC/ST, etc.  Accordingly, present UTLBC meeting is being held.</w:t>
      </w:r>
    </w:p>
    <w:p w14:paraId="6FB2ABD7" w14:textId="77777777" w:rsidR="002B5A78" w:rsidRPr="009B496F" w:rsidRDefault="002B5A78" w:rsidP="002B5A78">
      <w:pPr>
        <w:pStyle w:val="PlainText"/>
        <w:tabs>
          <w:tab w:val="left" w:pos="284"/>
        </w:tabs>
        <w:ind w:left="426" w:right="118" w:firstLine="142"/>
        <w:jc w:val="both"/>
        <w:rPr>
          <w:rFonts w:ascii="Tahoma" w:hAnsi="Tahoma" w:cs="Tahoma"/>
          <w:color w:val="000000" w:themeColor="text1"/>
          <w:sz w:val="24"/>
          <w:szCs w:val="24"/>
        </w:rPr>
      </w:pPr>
    </w:p>
    <w:p w14:paraId="34774075" w14:textId="1813795B" w:rsidR="002B5A78" w:rsidRPr="009B496F" w:rsidRDefault="002B5A78" w:rsidP="002B5A78">
      <w:pPr>
        <w:pStyle w:val="PlainText"/>
        <w:tabs>
          <w:tab w:val="left" w:pos="284"/>
        </w:tabs>
        <w:ind w:left="426" w:right="118"/>
        <w:jc w:val="both"/>
        <w:rPr>
          <w:rFonts w:ascii="Tahoma" w:hAnsi="Tahoma" w:cs="Tahoma"/>
          <w:color w:val="000000" w:themeColor="text1"/>
          <w:sz w:val="28"/>
          <w:szCs w:val="28"/>
        </w:rPr>
      </w:pPr>
      <w:r w:rsidRPr="009B496F">
        <w:rPr>
          <w:rFonts w:ascii="Tahoma" w:hAnsi="Tahoma" w:cs="Tahoma"/>
          <w:color w:val="000000" w:themeColor="text1"/>
          <w:sz w:val="28"/>
          <w:szCs w:val="28"/>
        </w:rPr>
        <w:t xml:space="preserve">The following are the items taking up for discussion in the UTLBC meeting for the </w:t>
      </w:r>
      <w:r>
        <w:rPr>
          <w:rFonts w:ascii="Tahoma" w:hAnsi="Tahoma" w:cs="Tahoma"/>
          <w:color w:val="000000" w:themeColor="text1"/>
          <w:sz w:val="28"/>
          <w:szCs w:val="28"/>
        </w:rPr>
        <w:t xml:space="preserve">   </w:t>
      </w:r>
      <w:r w:rsidRPr="009B496F">
        <w:rPr>
          <w:rFonts w:ascii="Tahoma" w:hAnsi="Tahoma" w:cs="Tahoma"/>
          <w:color w:val="000000" w:themeColor="text1"/>
          <w:sz w:val="28"/>
          <w:szCs w:val="28"/>
        </w:rPr>
        <w:t>quarter ended</w:t>
      </w:r>
      <w:r>
        <w:rPr>
          <w:rFonts w:ascii="Tahoma" w:hAnsi="Tahoma" w:cs="Tahoma"/>
          <w:color w:val="000000" w:themeColor="text1"/>
          <w:sz w:val="28"/>
          <w:szCs w:val="28"/>
        </w:rPr>
        <w:t xml:space="preserve"> </w:t>
      </w:r>
      <w:r w:rsidR="001C0455">
        <w:rPr>
          <w:rFonts w:ascii="Tahoma" w:hAnsi="Tahoma" w:cs="Tahoma"/>
          <w:color w:val="000000" w:themeColor="text1"/>
          <w:sz w:val="28"/>
          <w:szCs w:val="28"/>
        </w:rPr>
        <w:t>30.06</w:t>
      </w:r>
      <w:r>
        <w:rPr>
          <w:rFonts w:ascii="Tahoma" w:hAnsi="Tahoma" w:cs="Tahoma"/>
          <w:color w:val="000000" w:themeColor="text1"/>
          <w:sz w:val="28"/>
          <w:szCs w:val="28"/>
        </w:rPr>
        <w:t>.25</w:t>
      </w:r>
      <w:r w:rsidRPr="009B496F">
        <w:rPr>
          <w:rFonts w:ascii="Tahoma" w:hAnsi="Tahoma" w:cs="Tahoma"/>
          <w:color w:val="000000" w:themeColor="text1"/>
          <w:sz w:val="28"/>
          <w:szCs w:val="28"/>
        </w:rPr>
        <w:t>: -</w:t>
      </w:r>
    </w:p>
    <w:p w14:paraId="5DF08AF7" w14:textId="77777777" w:rsidR="002B5A78" w:rsidRPr="009B496F" w:rsidRDefault="002B5A78" w:rsidP="002B5A78">
      <w:pPr>
        <w:pStyle w:val="PlainText"/>
        <w:tabs>
          <w:tab w:val="left" w:pos="284"/>
        </w:tabs>
        <w:ind w:right="118" w:firstLine="142"/>
        <w:jc w:val="both"/>
        <w:rPr>
          <w:rFonts w:ascii="Tahoma" w:hAnsi="Tahoma" w:cs="Tahoma"/>
          <w:color w:val="000000" w:themeColor="text1"/>
          <w:sz w:val="28"/>
          <w:szCs w:val="28"/>
        </w:rPr>
      </w:pPr>
    </w:p>
    <w:tbl>
      <w:tblPr>
        <w:tblW w:w="0" w:type="auto"/>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7240"/>
      </w:tblGrid>
      <w:tr w:rsidR="002B5A78" w:rsidRPr="009B496F" w14:paraId="143B6822" w14:textId="77777777" w:rsidTr="002250D1">
        <w:tc>
          <w:tcPr>
            <w:tcW w:w="1825" w:type="dxa"/>
            <w:tcBorders>
              <w:top w:val="single" w:sz="4" w:space="0" w:color="auto"/>
              <w:left w:val="single" w:sz="4" w:space="0" w:color="auto"/>
              <w:bottom w:val="single" w:sz="4" w:space="0" w:color="auto"/>
              <w:right w:val="single" w:sz="4" w:space="0" w:color="auto"/>
            </w:tcBorders>
            <w:hideMark/>
          </w:tcPr>
          <w:p w14:paraId="701003FD" w14:textId="77777777" w:rsidR="002B5A78" w:rsidRPr="009B496F" w:rsidRDefault="002B5A78" w:rsidP="002250D1">
            <w:pPr>
              <w:pStyle w:val="PlainText"/>
              <w:tabs>
                <w:tab w:val="left" w:pos="284"/>
              </w:tabs>
              <w:spacing w:line="276" w:lineRule="auto"/>
              <w:ind w:right="118"/>
              <w:rPr>
                <w:rFonts w:ascii="Tahoma" w:hAnsi="Tahoma" w:cs="Tahoma"/>
                <w:b/>
                <w:bCs/>
                <w:color w:val="000000" w:themeColor="text1"/>
                <w:sz w:val="28"/>
                <w:szCs w:val="28"/>
              </w:rPr>
            </w:pPr>
            <w:bookmarkStart w:id="0" w:name="_Hlk103375210"/>
            <w:r w:rsidRPr="009B496F">
              <w:rPr>
                <w:rFonts w:ascii="Tahoma" w:hAnsi="Tahoma" w:cs="Tahoma"/>
                <w:b/>
                <w:bCs/>
                <w:color w:val="000000" w:themeColor="text1"/>
                <w:sz w:val="28"/>
                <w:szCs w:val="28"/>
              </w:rPr>
              <w:t>Item No.1</w:t>
            </w:r>
          </w:p>
        </w:tc>
        <w:tc>
          <w:tcPr>
            <w:tcW w:w="7240" w:type="dxa"/>
            <w:tcBorders>
              <w:top w:val="single" w:sz="4" w:space="0" w:color="auto"/>
              <w:left w:val="single" w:sz="4" w:space="0" w:color="auto"/>
              <w:bottom w:val="single" w:sz="4" w:space="0" w:color="auto"/>
              <w:right w:val="single" w:sz="4" w:space="0" w:color="auto"/>
            </w:tcBorders>
            <w:hideMark/>
          </w:tcPr>
          <w:p w14:paraId="3175EE15" w14:textId="159E3630" w:rsidR="002B5A78" w:rsidRPr="009B496F" w:rsidRDefault="002B5A78" w:rsidP="002250D1">
            <w:pPr>
              <w:pStyle w:val="PlainText"/>
              <w:tabs>
                <w:tab w:val="left" w:pos="284"/>
              </w:tabs>
              <w:spacing w:line="276" w:lineRule="auto"/>
              <w:ind w:right="118" w:firstLine="142"/>
              <w:rPr>
                <w:rFonts w:ascii="Tahoma" w:hAnsi="Tahoma" w:cs="Tahoma"/>
                <w:b/>
                <w:bCs/>
                <w:color w:val="000000" w:themeColor="text1"/>
                <w:sz w:val="28"/>
                <w:szCs w:val="28"/>
              </w:rPr>
            </w:pPr>
            <w:r w:rsidRPr="009B496F">
              <w:rPr>
                <w:rFonts w:ascii="Tahoma" w:hAnsi="Tahoma" w:cs="Tahoma"/>
                <w:b/>
                <w:bCs/>
                <w:color w:val="000000" w:themeColor="text1"/>
                <w:sz w:val="28"/>
                <w:szCs w:val="28"/>
              </w:rPr>
              <w:t xml:space="preserve">Confirmation of Minutes of </w:t>
            </w:r>
            <w:r>
              <w:rPr>
                <w:rFonts w:ascii="Tahoma" w:hAnsi="Tahoma" w:cs="Tahoma"/>
                <w:b/>
                <w:bCs/>
                <w:color w:val="000000" w:themeColor="text1"/>
                <w:sz w:val="28"/>
                <w:szCs w:val="28"/>
              </w:rPr>
              <w:t>5</w:t>
            </w:r>
            <w:r w:rsidR="00EA28CE">
              <w:rPr>
                <w:rFonts w:ascii="Tahoma" w:hAnsi="Tahoma" w:cs="Tahoma"/>
                <w:b/>
                <w:bCs/>
                <w:color w:val="000000" w:themeColor="text1"/>
                <w:sz w:val="28"/>
                <w:szCs w:val="28"/>
              </w:rPr>
              <w:t>9</w:t>
            </w:r>
            <w:r>
              <w:rPr>
                <w:rFonts w:ascii="Tahoma" w:hAnsi="Tahoma" w:cs="Tahoma"/>
                <w:b/>
                <w:bCs/>
                <w:color w:val="000000" w:themeColor="text1"/>
                <w:sz w:val="28"/>
                <w:szCs w:val="28"/>
              </w:rPr>
              <w:t xml:space="preserve">th </w:t>
            </w:r>
            <w:r w:rsidRPr="009B496F">
              <w:rPr>
                <w:rFonts w:ascii="Tahoma" w:hAnsi="Tahoma" w:cs="Tahoma"/>
                <w:b/>
                <w:bCs/>
                <w:color w:val="000000" w:themeColor="text1"/>
                <w:sz w:val="28"/>
                <w:szCs w:val="28"/>
              </w:rPr>
              <w:t xml:space="preserve">   meeting of UT Level Bankers' Committee (UT Chandigarh)</w:t>
            </w:r>
          </w:p>
        </w:tc>
      </w:tr>
      <w:bookmarkEnd w:id="0"/>
    </w:tbl>
    <w:p w14:paraId="4616A549" w14:textId="77777777" w:rsidR="002B5A78" w:rsidRPr="009B496F" w:rsidRDefault="002B5A78" w:rsidP="002B5A78">
      <w:pPr>
        <w:pStyle w:val="PlainText"/>
        <w:tabs>
          <w:tab w:val="left" w:pos="284"/>
        </w:tabs>
        <w:ind w:left="180" w:right="118" w:firstLine="142"/>
        <w:rPr>
          <w:rFonts w:ascii="Tahoma" w:hAnsi="Tahoma" w:cs="Tahoma"/>
          <w:color w:val="000000" w:themeColor="text1"/>
          <w:sz w:val="28"/>
          <w:szCs w:val="28"/>
        </w:rPr>
      </w:pPr>
    </w:p>
    <w:p w14:paraId="6DCFBF8D" w14:textId="77777777" w:rsidR="002B5A78" w:rsidRDefault="002B5A78" w:rsidP="002B5A78">
      <w:pPr>
        <w:pStyle w:val="PlainText"/>
        <w:tabs>
          <w:tab w:val="left" w:pos="284"/>
        </w:tabs>
        <w:ind w:left="180" w:right="118" w:firstLine="142"/>
        <w:rPr>
          <w:rFonts w:ascii="Tahoma" w:hAnsi="Tahoma" w:cs="Tahoma"/>
          <w:color w:val="000000" w:themeColor="text1"/>
          <w:sz w:val="28"/>
          <w:szCs w:val="28"/>
        </w:rPr>
      </w:pPr>
    </w:p>
    <w:p w14:paraId="55F482DA" w14:textId="77777777" w:rsidR="002B5A78" w:rsidRPr="00071343" w:rsidRDefault="002B5A78" w:rsidP="002B5A78">
      <w:pPr>
        <w:pStyle w:val="PlainText"/>
        <w:tabs>
          <w:tab w:val="left" w:pos="284"/>
        </w:tabs>
        <w:ind w:left="180" w:right="118" w:firstLine="142"/>
        <w:rPr>
          <w:rFonts w:ascii="Tahoma" w:hAnsi="Tahoma" w:cs="Tahoma"/>
          <w:color w:val="000000" w:themeColor="text1"/>
          <w:sz w:val="28"/>
          <w:szCs w:val="28"/>
        </w:rPr>
      </w:pPr>
    </w:p>
    <w:tbl>
      <w:tblPr>
        <w:tblW w:w="0" w:type="auto"/>
        <w:tblInd w:w="1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7"/>
        <w:gridCol w:w="2813"/>
      </w:tblGrid>
      <w:tr w:rsidR="00071343" w:rsidRPr="00071343" w14:paraId="648A3940" w14:textId="77777777" w:rsidTr="002250D1">
        <w:tc>
          <w:tcPr>
            <w:tcW w:w="4207" w:type="dxa"/>
            <w:tcBorders>
              <w:top w:val="single" w:sz="4" w:space="0" w:color="auto"/>
              <w:left w:val="single" w:sz="4" w:space="0" w:color="auto"/>
              <w:bottom w:val="single" w:sz="4" w:space="0" w:color="auto"/>
              <w:right w:val="single" w:sz="4" w:space="0" w:color="auto"/>
            </w:tcBorders>
            <w:hideMark/>
          </w:tcPr>
          <w:p w14:paraId="204CBE23" w14:textId="77777777" w:rsidR="002B5A78" w:rsidRPr="00071343" w:rsidRDefault="002B5A78" w:rsidP="002250D1">
            <w:pPr>
              <w:pStyle w:val="PlainText"/>
              <w:tabs>
                <w:tab w:val="left" w:pos="284"/>
              </w:tabs>
              <w:spacing w:line="276" w:lineRule="auto"/>
              <w:ind w:right="118" w:firstLine="142"/>
              <w:rPr>
                <w:rFonts w:ascii="Tahoma" w:hAnsi="Tahoma" w:cs="Tahoma"/>
                <w:color w:val="000000" w:themeColor="text1"/>
                <w:sz w:val="28"/>
                <w:szCs w:val="28"/>
              </w:rPr>
            </w:pPr>
            <w:bookmarkStart w:id="1" w:name="_Hlk103375283"/>
            <w:r w:rsidRPr="00071343">
              <w:rPr>
                <w:rFonts w:ascii="Tahoma" w:hAnsi="Tahoma" w:cs="Tahoma"/>
                <w:color w:val="000000" w:themeColor="text1"/>
                <w:sz w:val="28"/>
                <w:szCs w:val="28"/>
              </w:rPr>
              <w:t>Last Meeting of UTLBC</w:t>
            </w:r>
          </w:p>
        </w:tc>
        <w:tc>
          <w:tcPr>
            <w:tcW w:w="2813" w:type="dxa"/>
            <w:tcBorders>
              <w:top w:val="single" w:sz="4" w:space="0" w:color="auto"/>
              <w:left w:val="single" w:sz="4" w:space="0" w:color="auto"/>
              <w:bottom w:val="single" w:sz="4" w:space="0" w:color="auto"/>
              <w:right w:val="single" w:sz="4" w:space="0" w:color="auto"/>
            </w:tcBorders>
            <w:hideMark/>
          </w:tcPr>
          <w:p w14:paraId="3B270F7E" w14:textId="6DC77967" w:rsidR="002B5A78" w:rsidRPr="00071343" w:rsidRDefault="002B5A78" w:rsidP="002250D1">
            <w:pPr>
              <w:pStyle w:val="PlainText"/>
              <w:tabs>
                <w:tab w:val="left" w:pos="284"/>
              </w:tabs>
              <w:spacing w:line="276" w:lineRule="auto"/>
              <w:ind w:right="118" w:firstLine="142"/>
              <w:jc w:val="center"/>
              <w:rPr>
                <w:rFonts w:ascii="Tahoma" w:hAnsi="Tahoma" w:cs="Tahoma"/>
                <w:color w:val="000000" w:themeColor="text1"/>
                <w:sz w:val="28"/>
                <w:szCs w:val="28"/>
              </w:rPr>
            </w:pPr>
            <w:r w:rsidRPr="00071343">
              <w:rPr>
                <w:rFonts w:ascii="Tahoma" w:hAnsi="Tahoma" w:cs="Tahoma"/>
                <w:color w:val="000000" w:themeColor="text1"/>
                <w:sz w:val="28"/>
                <w:szCs w:val="28"/>
              </w:rPr>
              <w:t>5</w:t>
            </w:r>
            <w:r w:rsidR="001C0455" w:rsidRPr="00071343">
              <w:rPr>
                <w:rFonts w:ascii="Tahoma" w:hAnsi="Tahoma" w:cs="Tahoma"/>
                <w:color w:val="000000" w:themeColor="text1"/>
                <w:sz w:val="28"/>
                <w:szCs w:val="28"/>
              </w:rPr>
              <w:t>9</w:t>
            </w:r>
            <w:r w:rsidRPr="00071343">
              <w:rPr>
                <w:rFonts w:ascii="Tahoma" w:hAnsi="Tahoma" w:cs="Tahoma"/>
                <w:color w:val="000000" w:themeColor="text1"/>
                <w:sz w:val="28"/>
                <w:szCs w:val="28"/>
                <w:vertAlign w:val="superscript"/>
              </w:rPr>
              <w:t>th</w:t>
            </w:r>
            <w:r w:rsidRPr="00071343">
              <w:rPr>
                <w:rFonts w:ascii="Tahoma" w:hAnsi="Tahoma" w:cs="Tahoma"/>
                <w:color w:val="000000" w:themeColor="text1"/>
                <w:sz w:val="28"/>
                <w:szCs w:val="28"/>
              </w:rPr>
              <w:t xml:space="preserve">        </w:t>
            </w:r>
          </w:p>
        </w:tc>
      </w:tr>
      <w:tr w:rsidR="00071343" w:rsidRPr="00071343" w14:paraId="5D064975" w14:textId="77777777" w:rsidTr="002250D1">
        <w:tc>
          <w:tcPr>
            <w:tcW w:w="4207" w:type="dxa"/>
            <w:tcBorders>
              <w:top w:val="single" w:sz="4" w:space="0" w:color="auto"/>
              <w:left w:val="single" w:sz="4" w:space="0" w:color="auto"/>
              <w:bottom w:val="single" w:sz="4" w:space="0" w:color="auto"/>
              <w:right w:val="single" w:sz="4" w:space="0" w:color="auto"/>
            </w:tcBorders>
            <w:hideMark/>
          </w:tcPr>
          <w:p w14:paraId="25C33C58" w14:textId="77777777" w:rsidR="002B5A78" w:rsidRPr="00071343" w:rsidRDefault="002B5A78" w:rsidP="002250D1">
            <w:pPr>
              <w:pStyle w:val="PlainText"/>
              <w:tabs>
                <w:tab w:val="left" w:pos="284"/>
              </w:tabs>
              <w:spacing w:line="276" w:lineRule="auto"/>
              <w:ind w:right="118" w:firstLine="142"/>
              <w:rPr>
                <w:rFonts w:ascii="Tahoma" w:hAnsi="Tahoma" w:cs="Tahoma"/>
                <w:color w:val="000000" w:themeColor="text1"/>
                <w:sz w:val="28"/>
                <w:szCs w:val="28"/>
              </w:rPr>
            </w:pPr>
            <w:r w:rsidRPr="00071343">
              <w:rPr>
                <w:rFonts w:ascii="Tahoma" w:hAnsi="Tahoma" w:cs="Tahoma"/>
                <w:color w:val="000000" w:themeColor="text1"/>
                <w:sz w:val="28"/>
                <w:szCs w:val="28"/>
              </w:rPr>
              <w:t>Held on</w:t>
            </w:r>
          </w:p>
        </w:tc>
        <w:tc>
          <w:tcPr>
            <w:tcW w:w="2813" w:type="dxa"/>
            <w:tcBorders>
              <w:top w:val="single" w:sz="4" w:space="0" w:color="auto"/>
              <w:left w:val="single" w:sz="4" w:space="0" w:color="auto"/>
              <w:bottom w:val="single" w:sz="4" w:space="0" w:color="auto"/>
              <w:right w:val="single" w:sz="4" w:space="0" w:color="auto"/>
            </w:tcBorders>
          </w:tcPr>
          <w:p w14:paraId="4DEECB9E" w14:textId="619192DF" w:rsidR="002B5A78" w:rsidRPr="00071343" w:rsidRDefault="007A0AB3" w:rsidP="002250D1">
            <w:pPr>
              <w:pStyle w:val="PlainText"/>
              <w:tabs>
                <w:tab w:val="left" w:pos="284"/>
              </w:tabs>
              <w:spacing w:line="276" w:lineRule="auto"/>
              <w:ind w:right="118" w:firstLine="142"/>
              <w:jc w:val="center"/>
              <w:rPr>
                <w:rFonts w:ascii="Tahoma" w:hAnsi="Tahoma" w:cs="Tahoma"/>
                <w:color w:val="000000" w:themeColor="text1"/>
                <w:sz w:val="28"/>
                <w:szCs w:val="28"/>
              </w:rPr>
            </w:pPr>
            <w:r w:rsidRPr="00071343">
              <w:rPr>
                <w:rFonts w:ascii="Tahoma" w:hAnsi="Tahoma" w:cs="Tahoma"/>
                <w:color w:val="000000" w:themeColor="text1"/>
                <w:sz w:val="28"/>
                <w:szCs w:val="28"/>
              </w:rPr>
              <w:t>15.05.2025</w:t>
            </w:r>
          </w:p>
        </w:tc>
      </w:tr>
      <w:tr w:rsidR="00071343" w:rsidRPr="00071343" w14:paraId="5C44BB82" w14:textId="77777777" w:rsidTr="002250D1">
        <w:tc>
          <w:tcPr>
            <w:tcW w:w="4207" w:type="dxa"/>
            <w:tcBorders>
              <w:top w:val="single" w:sz="4" w:space="0" w:color="auto"/>
              <w:left w:val="single" w:sz="4" w:space="0" w:color="auto"/>
              <w:bottom w:val="single" w:sz="4" w:space="0" w:color="auto"/>
              <w:right w:val="single" w:sz="4" w:space="0" w:color="auto"/>
            </w:tcBorders>
            <w:hideMark/>
          </w:tcPr>
          <w:p w14:paraId="553CFE45" w14:textId="77777777" w:rsidR="002B5A78" w:rsidRPr="00071343" w:rsidRDefault="002B5A78" w:rsidP="002250D1">
            <w:pPr>
              <w:pStyle w:val="PlainText"/>
              <w:tabs>
                <w:tab w:val="left" w:pos="284"/>
              </w:tabs>
              <w:spacing w:line="276" w:lineRule="auto"/>
              <w:ind w:right="118" w:firstLine="142"/>
              <w:rPr>
                <w:rFonts w:ascii="Tahoma" w:hAnsi="Tahoma" w:cs="Tahoma"/>
                <w:color w:val="000000" w:themeColor="text1"/>
                <w:sz w:val="28"/>
                <w:szCs w:val="28"/>
              </w:rPr>
            </w:pPr>
            <w:r w:rsidRPr="00071343">
              <w:rPr>
                <w:rFonts w:ascii="Tahoma" w:hAnsi="Tahoma" w:cs="Tahoma"/>
                <w:color w:val="000000" w:themeColor="text1"/>
                <w:sz w:val="28"/>
                <w:szCs w:val="28"/>
              </w:rPr>
              <w:t>Minutes email / circulated on</w:t>
            </w:r>
          </w:p>
        </w:tc>
        <w:tc>
          <w:tcPr>
            <w:tcW w:w="2813" w:type="dxa"/>
            <w:tcBorders>
              <w:top w:val="single" w:sz="4" w:space="0" w:color="auto"/>
              <w:left w:val="single" w:sz="4" w:space="0" w:color="auto"/>
              <w:bottom w:val="single" w:sz="4" w:space="0" w:color="auto"/>
              <w:right w:val="single" w:sz="4" w:space="0" w:color="auto"/>
            </w:tcBorders>
            <w:hideMark/>
          </w:tcPr>
          <w:p w14:paraId="1FF38512" w14:textId="2822DC80" w:rsidR="002B5A78" w:rsidRPr="00071343" w:rsidRDefault="007A0AB3" w:rsidP="002250D1">
            <w:pPr>
              <w:pStyle w:val="PlainText"/>
              <w:tabs>
                <w:tab w:val="left" w:pos="284"/>
              </w:tabs>
              <w:spacing w:line="276" w:lineRule="auto"/>
              <w:ind w:right="118" w:firstLine="142"/>
              <w:jc w:val="center"/>
              <w:rPr>
                <w:rFonts w:ascii="Tahoma" w:hAnsi="Tahoma" w:cs="Tahoma"/>
                <w:color w:val="000000" w:themeColor="text1"/>
                <w:sz w:val="28"/>
                <w:szCs w:val="28"/>
              </w:rPr>
            </w:pPr>
            <w:r w:rsidRPr="00071343">
              <w:rPr>
                <w:rFonts w:ascii="Tahoma" w:hAnsi="Tahoma" w:cs="Tahoma"/>
                <w:color w:val="000000" w:themeColor="text1"/>
                <w:sz w:val="28"/>
                <w:szCs w:val="28"/>
              </w:rPr>
              <w:t>29.05.2025</w:t>
            </w:r>
          </w:p>
        </w:tc>
      </w:tr>
      <w:tr w:rsidR="002B5A78" w:rsidRPr="00071343" w14:paraId="6A42CF1A" w14:textId="77777777" w:rsidTr="002250D1">
        <w:tc>
          <w:tcPr>
            <w:tcW w:w="4207" w:type="dxa"/>
            <w:tcBorders>
              <w:top w:val="single" w:sz="4" w:space="0" w:color="auto"/>
              <w:left w:val="single" w:sz="4" w:space="0" w:color="auto"/>
              <w:bottom w:val="single" w:sz="4" w:space="0" w:color="auto"/>
              <w:right w:val="single" w:sz="4" w:space="0" w:color="auto"/>
            </w:tcBorders>
            <w:hideMark/>
          </w:tcPr>
          <w:p w14:paraId="53DA5E5D" w14:textId="77777777" w:rsidR="002B5A78" w:rsidRPr="00071343" w:rsidRDefault="002B5A78" w:rsidP="002250D1">
            <w:pPr>
              <w:pStyle w:val="PlainText"/>
              <w:tabs>
                <w:tab w:val="left" w:pos="284"/>
              </w:tabs>
              <w:spacing w:line="276" w:lineRule="auto"/>
              <w:ind w:right="118" w:firstLine="142"/>
              <w:rPr>
                <w:rFonts w:ascii="Tahoma" w:hAnsi="Tahoma" w:cs="Tahoma"/>
                <w:color w:val="000000" w:themeColor="text1"/>
                <w:sz w:val="28"/>
                <w:szCs w:val="28"/>
              </w:rPr>
            </w:pPr>
            <w:r w:rsidRPr="00071343">
              <w:rPr>
                <w:rFonts w:ascii="Tahoma" w:hAnsi="Tahoma" w:cs="Tahoma"/>
                <w:color w:val="000000" w:themeColor="text1"/>
                <w:sz w:val="28"/>
                <w:szCs w:val="28"/>
              </w:rPr>
              <w:t>Comments Received</w:t>
            </w:r>
          </w:p>
        </w:tc>
        <w:tc>
          <w:tcPr>
            <w:tcW w:w="2813" w:type="dxa"/>
            <w:tcBorders>
              <w:top w:val="single" w:sz="4" w:space="0" w:color="auto"/>
              <w:left w:val="single" w:sz="4" w:space="0" w:color="auto"/>
              <w:bottom w:val="single" w:sz="4" w:space="0" w:color="auto"/>
              <w:right w:val="single" w:sz="4" w:space="0" w:color="auto"/>
            </w:tcBorders>
          </w:tcPr>
          <w:p w14:paraId="7B630473" w14:textId="77777777" w:rsidR="002B5A78" w:rsidRPr="00071343" w:rsidRDefault="002B5A78" w:rsidP="002250D1">
            <w:pPr>
              <w:pStyle w:val="PlainText"/>
              <w:tabs>
                <w:tab w:val="left" w:pos="284"/>
              </w:tabs>
              <w:spacing w:line="276" w:lineRule="auto"/>
              <w:ind w:right="118" w:firstLine="142"/>
              <w:jc w:val="center"/>
              <w:rPr>
                <w:rFonts w:ascii="Tahoma" w:hAnsi="Tahoma" w:cs="Tahoma"/>
                <w:color w:val="000000" w:themeColor="text1"/>
                <w:sz w:val="28"/>
                <w:szCs w:val="28"/>
              </w:rPr>
            </w:pPr>
            <w:r w:rsidRPr="00071343">
              <w:rPr>
                <w:rFonts w:ascii="Tahoma" w:hAnsi="Tahoma" w:cs="Tahoma"/>
                <w:color w:val="000000" w:themeColor="text1"/>
                <w:sz w:val="28"/>
                <w:szCs w:val="28"/>
              </w:rPr>
              <w:t>NIL</w:t>
            </w:r>
          </w:p>
          <w:p w14:paraId="20AEBAD9" w14:textId="77777777" w:rsidR="002B5A78" w:rsidRPr="00071343" w:rsidRDefault="002B5A78" w:rsidP="002250D1">
            <w:pPr>
              <w:pStyle w:val="PlainText"/>
              <w:tabs>
                <w:tab w:val="left" w:pos="284"/>
              </w:tabs>
              <w:spacing w:line="276" w:lineRule="auto"/>
              <w:ind w:right="118" w:firstLine="142"/>
              <w:jc w:val="center"/>
              <w:rPr>
                <w:rFonts w:ascii="Tahoma" w:hAnsi="Tahoma" w:cs="Tahoma"/>
                <w:color w:val="000000" w:themeColor="text1"/>
                <w:sz w:val="28"/>
                <w:szCs w:val="28"/>
              </w:rPr>
            </w:pPr>
          </w:p>
        </w:tc>
      </w:tr>
      <w:bookmarkEnd w:id="1"/>
    </w:tbl>
    <w:p w14:paraId="20100219" w14:textId="77777777" w:rsidR="002B5A78" w:rsidRPr="00071343" w:rsidRDefault="002B5A78" w:rsidP="002B5A78">
      <w:pPr>
        <w:pStyle w:val="PlainText"/>
        <w:tabs>
          <w:tab w:val="left" w:pos="284"/>
        </w:tabs>
        <w:ind w:right="118" w:firstLine="142"/>
        <w:rPr>
          <w:rFonts w:ascii="Tahoma" w:hAnsi="Tahoma" w:cs="Tahoma"/>
          <w:b/>
          <w:bCs/>
          <w:color w:val="000000" w:themeColor="text1"/>
          <w:sz w:val="28"/>
          <w:szCs w:val="28"/>
        </w:rPr>
      </w:pPr>
    </w:p>
    <w:p w14:paraId="212D30E8" w14:textId="77777777" w:rsidR="002B5A78" w:rsidRPr="00071343" w:rsidRDefault="002B5A78" w:rsidP="002B5A78">
      <w:pPr>
        <w:pStyle w:val="PlainText"/>
        <w:tabs>
          <w:tab w:val="left" w:pos="284"/>
        </w:tabs>
        <w:ind w:right="118" w:firstLine="142"/>
        <w:rPr>
          <w:rFonts w:ascii="Tahoma" w:hAnsi="Tahoma" w:cs="Tahoma"/>
          <w:b/>
          <w:bCs/>
          <w:color w:val="000000" w:themeColor="text1"/>
          <w:sz w:val="28"/>
          <w:szCs w:val="28"/>
        </w:rPr>
      </w:pPr>
    </w:p>
    <w:p w14:paraId="5DB9F41E" w14:textId="77777777" w:rsidR="002B5A78" w:rsidRDefault="002B5A78" w:rsidP="002B5A78">
      <w:pPr>
        <w:pStyle w:val="PlainText"/>
        <w:tabs>
          <w:tab w:val="left" w:pos="284"/>
        </w:tabs>
        <w:ind w:left="720" w:right="118"/>
        <w:rPr>
          <w:rFonts w:ascii="Tahoma" w:hAnsi="Tahoma" w:cs="Tahoma"/>
          <w:b/>
          <w:bCs/>
          <w:color w:val="000000" w:themeColor="text1"/>
          <w:sz w:val="28"/>
          <w:szCs w:val="28"/>
        </w:rPr>
      </w:pPr>
      <w:r w:rsidRPr="009B496F">
        <w:rPr>
          <w:rFonts w:ascii="Tahoma" w:hAnsi="Tahoma" w:cs="Tahoma"/>
          <w:b/>
          <w:bCs/>
          <w:color w:val="000000" w:themeColor="text1"/>
          <w:sz w:val="28"/>
          <w:szCs w:val="28"/>
        </w:rPr>
        <w:t xml:space="preserve">No comments were received from any bank/institution.  The House </w:t>
      </w:r>
      <w:r>
        <w:rPr>
          <w:rFonts w:ascii="Tahoma" w:hAnsi="Tahoma" w:cs="Tahoma"/>
          <w:b/>
          <w:bCs/>
          <w:color w:val="000000" w:themeColor="text1"/>
          <w:sz w:val="28"/>
          <w:szCs w:val="28"/>
        </w:rPr>
        <w:t xml:space="preserve">  </w:t>
      </w:r>
      <w:r w:rsidRPr="009B496F">
        <w:rPr>
          <w:rFonts w:ascii="Tahoma" w:hAnsi="Tahoma" w:cs="Tahoma"/>
          <w:b/>
          <w:bCs/>
          <w:color w:val="000000" w:themeColor="text1"/>
          <w:sz w:val="28"/>
          <w:szCs w:val="28"/>
        </w:rPr>
        <w:t xml:space="preserve">may </w:t>
      </w:r>
      <w:r>
        <w:rPr>
          <w:rFonts w:ascii="Tahoma" w:hAnsi="Tahoma" w:cs="Tahoma"/>
          <w:b/>
          <w:bCs/>
          <w:color w:val="000000" w:themeColor="text1"/>
          <w:sz w:val="28"/>
          <w:szCs w:val="28"/>
        </w:rPr>
        <w:t>confirm</w:t>
      </w:r>
      <w:r w:rsidRPr="009B496F">
        <w:rPr>
          <w:rFonts w:ascii="Tahoma" w:hAnsi="Tahoma" w:cs="Tahoma"/>
          <w:b/>
          <w:bCs/>
          <w:color w:val="000000" w:themeColor="text1"/>
          <w:sz w:val="28"/>
          <w:szCs w:val="28"/>
        </w:rPr>
        <w:t xml:space="preserve"> the circulated minutes.</w:t>
      </w:r>
    </w:p>
    <w:p w14:paraId="41D719CF" w14:textId="77777777" w:rsidR="002B5A78" w:rsidRDefault="002B5A78" w:rsidP="002B5A78">
      <w:pPr>
        <w:pStyle w:val="PlainText"/>
        <w:tabs>
          <w:tab w:val="left" w:pos="284"/>
        </w:tabs>
        <w:ind w:left="720" w:right="118"/>
        <w:rPr>
          <w:rFonts w:ascii="Tahoma" w:hAnsi="Tahoma" w:cs="Tahoma"/>
          <w:b/>
          <w:bCs/>
          <w:color w:val="000000" w:themeColor="text1"/>
          <w:sz w:val="28"/>
          <w:szCs w:val="28"/>
        </w:rPr>
      </w:pPr>
    </w:p>
    <w:p w14:paraId="7405FE27" w14:textId="77777777" w:rsidR="002B5A78" w:rsidRDefault="002B5A78" w:rsidP="002B5A78">
      <w:pPr>
        <w:pStyle w:val="PlainText"/>
        <w:tabs>
          <w:tab w:val="left" w:pos="284"/>
        </w:tabs>
        <w:ind w:left="720" w:right="118"/>
        <w:rPr>
          <w:rFonts w:ascii="Tahoma" w:hAnsi="Tahoma" w:cs="Tahoma"/>
          <w:b/>
          <w:bCs/>
          <w:color w:val="000000" w:themeColor="text1"/>
          <w:sz w:val="28"/>
          <w:szCs w:val="28"/>
        </w:rPr>
      </w:pPr>
    </w:p>
    <w:p w14:paraId="7DF24859" w14:textId="35882E72" w:rsidR="00450CE5" w:rsidRDefault="00450CE5" w:rsidP="00450CE5">
      <w:pPr>
        <w:pStyle w:val="PlainText"/>
        <w:tabs>
          <w:tab w:val="left" w:pos="284"/>
        </w:tabs>
        <w:ind w:left="720" w:right="118"/>
        <w:rPr>
          <w:rFonts w:ascii="Tahoma" w:hAnsi="Tahoma" w:cs="Tahoma"/>
          <w:b/>
          <w:bCs/>
          <w:color w:val="000000" w:themeColor="text1"/>
          <w:sz w:val="28"/>
          <w:szCs w:val="28"/>
        </w:rPr>
      </w:pPr>
    </w:p>
    <w:p w14:paraId="446AAB9F" w14:textId="4B46D54B" w:rsidR="00450CE5" w:rsidRDefault="00450CE5" w:rsidP="00450CE5">
      <w:pPr>
        <w:pStyle w:val="PlainText"/>
        <w:tabs>
          <w:tab w:val="left" w:pos="284"/>
        </w:tabs>
        <w:ind w:left="720" w:right="118"/>
        <w:rPr>
          <w:rFonts w:ascii="Tahoma" w:hAnsi="Tahoma" w:cs="Tahoma"/>
          <w:b/>
          <w:bCs/>
          <w:color w:val="000000" w:themeColor="text1"/>
          <w:sz w:val="28"/>
          <w:szCs w:val="28"/>
        </w:rPr>
      </w:pPr>
    </w:p>
    <w:p w14:paraId="7771729D" w14:textId="5646DF1B" w:rsidR="00450CE5" w:rsidRDefault="00450CE5" w:rsidP="00450CE5">
      <w:pPr>
        <w:pStyle w:val="PlainText"/>
        <w:tabs>
          <w:tab w:val="left" w:pos="284"/>
        </w:tabs>
        <w:ind w:left="720" w:right="118"/>
        <w:rPr>
          <w:rFonts w:ascii="Tahoma" w:hAnsi="Tahoma" w:cs="Tahoma"/>
          <w:b/>
          <w:bCs/>
          <w:color w:val="000000" w:themeColor="text1"/>
          <w:sz w:val="28"/>
          <w:szCs w:val="28"/>
        </w:rPr>
      </w:pPr>
    </w:p>
    <w:p w14:paraId="77E9E233" w14:textId="77777777" w:rsidR="00450CE5" w:rsidRDefault="00450CE5" w:rsidP="00450CE5">
      <w:pPr>
        <w:pStyle w:val="PlainText"/>
        <w:tabs>
          <w:tab w:val="left" w:pos="284"/>
        </w:tabs>
        <w:ind w:left="720" w:right="118"/>
        <w:rPr>
          <w:rFonts w:ascii="Tahoma" w:hAnsi="Tahoma" w:cs="Tahoma"/>
          <w:b/>
          <w:bCs/>
          <w:color w:val="000000" w:themeColor="text1"/>
          <w:sz w:val="28"/>
          <w:szCs w:val="28"/>
        </w:rPr>
      </w:pPr>
    </w:p>
    <w:tbl>
      <w:tblPr>
        <w:tblpPr w:leftFromText="180" w:rightFromText="180" w:vertAnchor="text" w:horzAnchor="margin" w:tblpXSpec="center" w:tblpY="249"/>
        <w:tblW w:w="10435" w:type="dxa"/>
        <w:tblLook w:val="04A0" w:firstRow="1" w:lastRow="0" w:firstColumn="1" w:lastColumn="0" w:noHBand="0" w:noVBand="1"/>
      </w:tblPr>
      <w:tblGrid>
        <w:gridCol w:w="2175"/>
        <w:gridCol w:w="8260"/>
      </w:tblGrid>
      <w:tr w:rsidR="00450CE5" w:rsidRPr="00483A5C" w14:paraId="04273378" w14:textId="77777777" w:rsidTr="00450CE5">
        <w:trPr>
          <w:trHeight w:val="487"/>
        </w:trPr>
        <w:tc>
          <w:tcPr>
            <w:tcW w:w="2175" w:type="dxa"/>
            <w:tcBorders>
              <w:top w:val="single" w:sz="4" w:space="0" w:color="auto"/>
              <w:left w:val="single" w:sz="4" w:space="0" w:color="auto"/>
              <w:bottom w:val="single" w:sz="4" w:space="0" w:color="auto"/>
              <w:right w:val="single" w:sz="4" w:space="0" w:color="auto"/>
            </w:tcBorders>
            <w:hideMark/>
          </w:tcPr>
          <w:p w14:paraId="52CE7BB0" w14:textId="77777777" w:rsidR="00450CE5" w:rsidRPr="0068540A" w:rsidRDefault="00450CE5" w:rsidP="000553ED">
            <w:pPr>
              <w:pStyle w:val="BodyText"/>
              <w:tabs>
                <w:tab w:val="left" w:pos="284"/>
              </w:tabs>
              <w:spacing w:line="276" w:lineRule="auto"/>
              <w:ind w:right="118" w:firstLine="142"/>
              <w:rPr>
                <w:rFonts w:ascii="Tahoma" w:hAnsi="Tahoma" w:cs="Tahoma"/>
                <w:b/>
                <w:color w:val="000000" w:themeColor="text1"/>
                <w:szCs w:val="24"/>
                <w:lang w:val="en-IN" w:eastAsia="en-IN"/>
              </w:rPr>
            </w:pPr>
            <w:r w:rsidRPr="0068540A">
              <w:rPr>
                <w:rFonts w:ascii="Tahoma" w:hAnsi="Tahoma" w:cs="Tahoma"/>
                <w:b/>
                <w:color w:val="000000" w:themeColor="text1"/>
                <w:szCs w:val="24"/>
                <w:lang w:val="en-IN" w:eastAsia="en-IN"/>
              </w:rPr>
              <w:lastRenderedPageBreak/>
              <w:t>Item No. 2</w:t>
            </w:r>
          </w:p>
        </w:tc>
        <w:tc>
          <w:tcPr>
            <w:tcW w:w="8260" w:type="dxa"/>
            <w:tcBorders>
              <w:top w:val="single" w:sz="4" w:space="0" w:color="auto"/>
              <w:left w:val="single" w:sz="4" w:space="0" w:color="auto"/>
              <w:bottom w:val="single" w:sz="4" w:space="0" w:color="auto"/>
              <w:right w:val="single" w:sz="4" w:space="0" w:color="auto"/>
            </w:tcBorders>
            <w:hideMark/>
          </w:tcPr>
          <w:p w14:paraId="566BE46E" w14:textId="77777777" w:rsidR="00450CE5" w:rsidRPr="0068540A" w:rsidRDefault="00450CE5" w:rsidP="000553ED">
            <w:pPr>
              <w:pStyle w:val="BodyText"/>
              <w:tabs>
                <w:tab w:val="left" w:pos="284"/>
              </w:tabs>
              <w:spacing w:line="276" w:lineRule="auto"/>
              <w:ind w:right="118" w:firstLine="142"/>
              <w:rPr>
                <w:rFonts w:ascii="Tahoma" w:hAnsi="Tahoma" w:cs="Tahoma"/>
                <w:b/>
                <w:color w:val="000000" w:themeColor="text1"/>
                <w:szCs w:val="24"/>
                <w:lang w:val="en-IN" w:eastAsia="en-IN"/>
              </w:rPr>
            </w:pPr>
            <w:r w:rsidRPr="0068540A">
              <w:rPr>
                <w:rFonts w:ascii="Tahoma" w:hAnsi="Tahoma" w:cs="Tahoma"/>
                <w:b/>
                <w:color w:val="000000" w:themeColor="text1"/>
                <w:szCs w:val="24"/>
                <w:lang w:val="en-IN" w:eastAsia="en-IN"/>
              </w:rPr>
              <w:t>Action taken report on the action points of 5</w:t>
            </w:r>
            <w:r>
              <w:rPr>
                <w:rFonts w:ascii="Tahoma" w:hAnsi="Tahoma" w:cs="Tahoma"/>
                <w:b/>
                <w:color w:val="000000" w:themeColor="text1"/>
                <w:szCs w:val="24"/>
                <w:lang w:val="en-IN" w:eastAsia="en-IN"/>
              </w:rPr>
              <w:t>9</w:t>
            </w:r>
            <w:r w:rsidRPr="0068540A">
              <w:rPr>
                <w:rFonts w:ascii="Tahoma" w:hAnsi="Tahoma" w:cs="Tahoma"/>
                <w:b/>
                <w:color w:val="000000" w:themeColor="text1"/>
                <w:szCs w:val="24"/>
                <w:vertAlign w:val="superscript"/>
                <w:lang w:val="en-IN" w:eastAsia="en-IN"/>
              </w:rPr>
              <w:t>th</w:t>
            </w:r>
            <w:r w:rsidRPr="0068540A">
              <w:rPr>
                <w:rFonts w:ascii="Tahoma" w:hAnsi="Tahoma" w:cs="Tahoma"/>
                <w:b/>
                <w:color w:val="000000" w:themeColor="text1"/>
                <w:szCs w:val="24"/>
                <w:lang w:val="en-IN" w:eastAsia="en-IN"/>
              </w:rPr>
              <w:t xml:space="preserve"> UTLBC meeting</w:t>
            </w:r>
          </w:p>
        </w:tc>
      </w:tr>
    </w:tbl>
    <w:tbl>
      <w:tblPr>
        <w:tblStyle w:val="TableGrid"/>
        <w:tblW w:w="10440" w:type="dxa"/>
        <w:tblInd w:w="175" w:type="dxa"/>
        <w:tblLook w:val="04A0" w:firstRow="1" w:lastRow="0" w:firstColumn="1" w:lastColumn="0" w:noHBand="0" w:noVBand="1"/>
      </w:tblPr>
      <w:tblGrid>
        <w:gridCol w:w="990"/>
        <w:gridCol w:w="5041"/>
        <w:gridCol w:w="4409"/>
      </w:tblGrid>
      <w:tr w:rsidR="00450CE5" w:rsidRPr="00483A5C" w14:paraId="75513066" w14:textId="77777777" w:rsidTr="00450CE5">
        <w:trPr>
          <w:trHeight w:val="257"/>
        </w:trPr>
        <w:tc>
          <w:tcPr>
            <w:tcW w:w="990" w:type="dxa"/>
            <w:tcBorders>
              <w:top w:val="single" w:sz="4" w:space="0" w:color="auto"/>
              <w:left w:val="single" w:sz="4" w:space="0" w:color="auto"/>
              <w:bottom w:val="single" w:sz="4" w:space="0" w:color="auto"/>
              <w:right w:val="single" w:sz="4" w:space="0" w:color="auto"/>
            </w:tcBorders>
            <w:hideMark/>
          </w:tcPr>
          <w:p w14:paraId="6EEE3E75" w14:textId="77777777" w:rsidR="00450CE5" w:rsidRPr="0068540A" w:rsidRDefault="00450CE5" w:rsidP="00450CE5">
            <w:pPr>
              <w:tabs>
                <w:tab w:val="left" w:pos="284"/>
              </w:tabs>
              <w:ind w:right="118"/>
              <w:jc w:val="center"/>
              <w:rPr>
                <w:b/>
                <w:bCs/>
                <w:color w:val="000000" w:themeColor="text1"/>
                <w:sz w:val="20"/>
                <w:szCs w:val="20"/>
                <w:lang w:bidi="hi-IN"/>
              </w:rPr>
            </w:pPr>
            <w:proofErr w:type="spellStart"/>
            <w:r w:rsidRPr="0068540A">
              <w:rPr>
                <w:b/>
                <w:bCs/>
                <w:color w:val="000000" w:themeColor="text1"/>
                <w:sz w:val="20"/>
                <w:szCs w:val="20"/>
                <w:lang w:bidi="hi-IN"/>
              </w:rPr>
              <w:t>S.No</w:t>
            </w:r>
            <w:proofErr w:type="spellEnd"/>
            <w:r w:rsidRPr="0068540A">
              <w:rPr>
                <w:b/>
                <w:bCs/>
                <w:color w:val="000000" w:themeColor="text1"/>
                <w:sz w:val="20"/>
                <w:szCs w:val="20"/>
                <w:lang w:bidi="hi-IN"/>
              </w:rPr>
              <w:t>.</w:t>
            </w:r>
          </w:p>
        </w:tc>
        <w:tc>
          <w:tcPr>
            <w:tcW w:w="5041" w:type="dxa"/>
            <w:tcBorders>
              <w:top w:val="single" w:sz="4" w:space="0" w:color="auto"/>
              <w:left w:val="single" w:sz="4" w:space="0" w:color="auto"/>
              <w:bottom w:val="single" w:sz="4" w:space="0" w:color="auto"/>
              <w:right w:val="single" w:sz="4" w:space="0" w:color="auto"/>
            </w:tcBorders>
            <w:hideMark/>
          </w:tcPr>
          <w:p w14:paraId="44DF13BA" w14:textId="77777777" w:rsidR="00450CE5" w:rsidRPr="00865DE2" w:rsidRDefault="00450CE5" w:rsidP="00450CE5">
            <w:pPr>
              <w:pStyle w:val="NoSpacing"/>
              <w:jc w:val="center"/>
              <w:rPr>
                <w:rFonts w:ascii="Arial" w:hAnsi="Arial" w:cs="Arial"/>
                <w:sz w:val="22"/>
                <w:szCs w:val="22"/>
                <w:lang w:bidi="hi-IN"/>
              </w:rPr>
            </w:pPr>
            <w:r w:rsidRPr="00865DE2">
              <w:rPr>
                <w:rFonts w:ascii="Arial" w:hAnsi="Arial" w:cs="Arial"/>
                <w:sz w:val="22"/>
                <w:szCs w:val="22"/>
                <w:lang w:bidi="hi-IN"/>
              </w:rPr>
              <w:t>Action points</w:t>
            </w:r>
          </w:p>
        </w:tc>
        <w:tc>
          <w:tcPr>
            <w:tcW w:w="4409" w:type="dxa"/>
            <w:tcBorders>
              <w:top w:val="single" w:sz="4" w:space="0" w:color="auto"/>
              <w:left w:val="single" w:sz="4" w:space="0" w:color="auto"/>
              <w:bottom w:val="single" w:sz="4" w:space="0" w:color="auto"/>
              <w:right w:val="single" w:sz="4" w:space="0" w:color="auto"/>
            </w:tcBorders>
            <w:hideMark/>
          </w:tcPr>
          <w:p w14:paraId="3D049EE9" w14:textId="77777777" w:rsidR="00450CE5" w:rsidRPr="00865DE2" w:rsidRDefault="00450CE5" w:rsidP="00450CE5">
            <w:pPr>
              <w:pStyle w:val="NoSpacing"/>
              <w:jc w:val="center"/>
              <w:rPr>
                <w:rFonts w:ascii="Arial" w:hAnsi="Arial" w:cs="Arial"/>
                <w:color w:val="FF0000"/>
                <w:sz w:val="22"/>
                <w:szCs w:val="22"/>
                <w:lang w:bidi="hi-IN"/>
              </w:rPr>
            </w:pPr>
            <w:r w:rsidRPr="00865DE2">
              <w:rPr>
                <w:rFonts w:ascii="Arial" w:hAnsi="Arial" w:cs="Arial"/>
                <w:sz w:val="22"/>
                <w:szCs w:val="22"/>
                <w:lang w:bidi="hi-IN"/>
              </w:rPr>
              <w:t>Action taken</w:t>
            </w:r>
          </w:p>
        </w:tc>
      </w:tr>
      <w:tr w:rsidR="00450CE5" w:rsidRPr="00483A5C" w14:paraId="77B911EC" w14:textId="77777777" w:rsidTr="00450CE5">
        <w:trPr>
          <w:trHeight w:val="2547"/>
        </w:trPr>
        <w:tc>
          <w:tcPr>
            <w:tcW w:w="990" w:type="dxa"/>
            <w:tcBorders>
              <w:top w:val="single" w:sz="4" w:space="0" w:color="auto"/>
              <w:left w:val="single" w:sz="4" w:space="0" w:color="auto"/>
              <w:bottom w:val="single" w:sz="4" w:space="0" w:color="auto"/>
              <w:right w:val="single" w:sz="4" w:space="0" w:color="auto"/>
            </w:tcBorders>
            <w:hideMark/>
          </w:tcPr>
          <w:p w14:paraId="46BABE80" w14:textId="77777777" w:rsidR="00450CE5" w:rsidRPr="00450CE5" w:rsidRDefault="00450CE5" w:rsidP="00450CE5">
            <w:pPr>
              <w:pStyle w:val="NoSpacing"/>
              <w:jc w:val="both"/>
              <w:rPr>
                <w:rFonts w:ascii="Arial" w:hAnsi="Arial" w:cs="Arial"/>
                <w:sz w:val="22"/>
                <w:szCs w:val="22"/>
                <w:lang w:bidi="hi-IN"/>
              </w:rPr>
            </w:pPr>
            <w:r w:rsidRPr="00450CE5">
              <w:rPr>
                <w:rFonts w:ascii="Arial" w:hAnsi="Arial" w:cs="Arial"/>
                <w:sz w:val="22"/>
                <w:szCs w:val="22"/>
                <w:lang w:bidi="hi-IN"/>
              </w:rPr>
              <w:t>1</w:t>
            </w:r>
          </w:p>
        </w:tc>
        <w:tc>
          <w:tcPr>
            <w:tcW w:w="5041" w:type="dxa"/>
            <w:tcBorders>
              <w:top w:val="single" w:sz="4" w:space="0" w:color="auto"/>
              <w:left w:val="single" w:sz="4" w:space="0" w:color="auto"/>
              <w:bottom w:val="single" w:sz="4" w:space="0" w:color="auto"/>
              <w:right w:val="single" w:sz="4" w:space="0" w:color="auto"/>
            </w:tcBorders>
            <w:hideMark/>
          </w:tcPr>
          <w:p w14:paraId="052B21AD" w14:textId="77777777" w:rsidR="00450CE5" w:rsidRPr="00450CE5" w:rsidRDefault="00450CE5" w:rsidP="00450CE5">
            <w:pPr>
              <w:pStyle w:val="NoSpacing"/>
              <w:jc w:val="both"/>
              <w:rPr>
                <w:rFonts w:ascii="Arial" w:hAnsi="Arial" w:cs="Arial"/>
                <w:sz w:val="22"/>
                <w:szCs w:val="22"/>
              </w:rPr>
            </w:pPr>
            <w:r w:rsidRPr="00450CE5">
              <w:rPr>
                <w:rFonts w:ascii="Arial" w:eastAsiaTheme="minorEastAsia" w:hAnsi="Arial" w:cs="Arial"/>
                <w:sz w:val="22"/>
                <w:szCs w:val="22"/>
              </w:rPr>
              <w:t xml:space="preserve">Chairman </w:t>
            </w:r>
            <w:r w:rsidRPr="00450CE5">
              <w:rPr>
                <w:rFonts w:ascii="Arial" w:hAnsi="Arial" w:cs="Arial"/>
                <w:sz w:val="22"/>
                <w:szCs w:val="22"/>
              </w:rPr>
              <w:t xml:space="preserve">Sh. M </w:t>
            </w:r>
            <w:proofErr w:type="spellStart"/>
            <w:r w:rsidRPr="00450CE5">
              <w:rPr>
                <w:rFonts w:ascii="Arial" w:hAnsi="Arial" w:cs="Arial"/>
                <w:sz w:val="22"/>
                <w:szCs w:val="22"/>
              </w:rPr>
              <w:t>Paramasivam</w:t>
            </w:r>
            <w:proofErr w:type="spellEnd"/>
            <w:r w:rsidRPr="00450CE5">
              <w:rPr>
                <w:rFonts w:ascii="Arial" w:hAnsi="Arial" w:cs="Arial"/>
                <w:sz w:val="22"/>
                <w:szCs w:val="22"/>
              </w:rPr>
              <w:t xml:space="preserve"> Executive Director Punjab National Bank and </w:t>
            </w:r>
            <w:proofErr w:type="spellStart"/>
            <w:r w:rsidRPr="00450CE5">
              <w:rPr>
                <w:rFonts w:ascii="Arial" w:hAnsi="Arial" w:cs="Arial"/>
                <w:sz w:val="22"/>
                <w:szCs w:val="22"/>
              </w:rPr>
              <w:t>Sh</w:t>
            </w:r>
            <w:proofErr w:type="spellEnd"/>
            <w:r w:rsidRPr="00450CE5">
              <w:rPr>
                <w:rFonts w:ascii="Arial" w:hAnsi="Arial" w:cs="Arial"/>
                <w:sz w:val="22"/>
                <w:szCs w:val="22"/>
              </w:rPr>
              <w:t xml:space="preserve"> Lalit Taneja Convener UTLBC Chandigarh advised all member banks to enroll all eligible persons under PMSBY and PMJJBY as DFS is monitoring the progress from time to time. Recently DFS has launched </w:t>
            </w:r>
            <w:proofErr w:type="spellStart"/>
            <w:r w:rsidRPr="00450CE5">
              <w:rPr>
                <w:rFonts w:ascii="Arial" w:hAnsi="Arial" w:cs="Arial"/>
                <w:sz w:val="22"/>
                <w:szCs w:val="22"/>
              </w:rPr>
              <w:t>svanidhi</w:t>
            </w:r>
            <w:proofErr w:type="spellEnd"/>
            <w:r w:rsidRPr="00450CE5">
              <w:rPr>
                <w:rFonts w:ascii="Arial" w:hAnsi="Arial" w:cs="Arial"/>
                <w:sz w:val="22"/>
                <w:szCs w:val="22"/>
              </w:rPr>
              <w:t xml:space="preserve"> se </w:t>
            </w:r>
            <w:proofErr w:type="spellStart"/>
            <w:r w:rsidRPr="00450CE5">
              <w:rPr>
                <w:rFonts w:ascii="Arial" w:hAnsi="Arial" w:cs="Arial"/>
                <w:sz w:val="22"/>
                <w:szCs w:val="22"/>
              </w:rPr>
              <w:t>Samrddhi</w:t>
            </w:r>
            <w:proofErr w:type="spellEnd"/>
            <w:r w:rsidRPr="00450CE5">
              <w:rPr>
                <w:rFonts w:ascii="Arial" w:hAnsi="Arial" w:cs="Arial"/>
                <w:sz w:val="22"/>
                <w:szCs w:val="22"/>
              </w:rPr>
              <w:t xml:space="preserve"> campaign from 05.05.2025 to 10.05.2025 to enroll remaining street venders under PMSBY and PMJJBY.   </w:t>
            </w:r>
          </w:p>
          <w:p w14:paraId="62B78FE9" w14:textId="77777777" w:rsidR="00450CE5" w:rsidRPr="00450CE5" w:rsidRDefault="00450CE5" w:rsidP="00450CE5">
            <w:pPr>
              <w:pStyle w:val="NoSpacing"/>
              <w:jc w:val="both"/>
              <w:rPr>
                <w:rFonts w:ascii="Arial" w:hAnsi="Arial" w:cs="Arial"/>
                <w:sz w:val="22"/>
                <w:szCs w:val="22"/>
                <w:lang w:bidi="hi-IN"/>
              </w:rPr>
            </w:pPr>
          </w:p>
        </w:tc>
        <w:tc>
          <w:tcPr>
            <w:tcW w:w="4409" w:type="dxa"/>
            <w:tcBorders>
              <w:top w:val="single" w:sz="4" w:space="0" w:color="auto"/>
              <w:left w:val="single" w:sz="4" w:space="0" w:color="auto"/>
              <w:bottom w:val="single" w:sz="4" w:space="0" w:color="auto"/>
              <w:right w:val="single" w:sz="4" w:space="0" w:color="auto"/>
            </w:tcBorders>
          </w:tcPr>
          <w:p w14:paraId="3718C1F9" w14:textId="77777777" w:rsidR="00450CE5" w:rsidRPr="00450CE5" w:rsidRDefault="00450CE5" w:rsidP="00450CE5">
            <w:pPr>
              <w:pStyle w:val="NoSpacing"/>
              <w:jc w:val="both"/>
              <w:rPr>
                <w:rFonts w:ascii="Arial" w:hAnsi="Arial" w:cs="Arial"/>
                <w:sz w:val="22"/>
                <w:szCs w:val="22"/>
              </w:rPr>
            </w:pPr>
            <w:r w:rsidRPr="00450CE5">
              <w:rPr>
                <w:rFonts w:ascii="Arial" w:hAnsi="Arial" w:cs="Arial"/>
                <w:sz w:val="22"/>
                <w:szCs w:val="22"/>
              </w:rPr>
              <w:t xml:space="preserve">The instructions issued were noted and </w:t>
            </w:r>
            <w:proofErr w:type="spellStart"/>
            <w:r w:rsidRPr="00450CE5">
              <w:rPr>
                <w:rFonts w:ascii="Arial" w:hAnsi="Arial" w:cs="Arial"/>
                <w:sz w:val="22"/>
                <w:szCs w:val="22"/>
              </w:rPr>
              <w:t>minutized</w:t>
            </w:r>
            <w:proofErr w:type="spellEnd"/>
            <w:r w:rsidRPr="00450CE5">
              <w:rPr>
                <w:rFonts w:ascii="Arial" w:hAnsi="Arial" w:cs="Arial"/>
                <w:sz w:val="22"/>
                <w:szCs w:val="22"/>
              </w:rPr>
              <w:t xml:space="preserve"> and circulated to all on 29.05.2025.</w:t>
            </w:r>
          </w:p>
          <w:p w14:paraId="4BD64F9D" w14:textId="6D5C5B35" w:rsidR="00450CE5" w:rsidRPr="00450CE5" w:rsidRDefault="00450CE5" w:rsidP="00450CE5">
            <w:pPr>
              <w:pStyle w:val="NoSpacing"/>
              <w:jc w:val="both"/>
              <w:rPr>
                <w:rFonts w:ascii="Arial" w:hAnsi="Arial" w:cs="Arial"/>
                <w:color w:val="FF0000"/>
                <w:sz w:val="22"/>
                <w:szCs w:val="22"/>
                <w:lang w:bidi="hi-IN"/>
              </w:rPr>
            </w:pPr>
            <w:r w:rsidRPr="00450CE5">
              <w:rPr>
                <w:rFonts w:ascii="Arial" w:hAnsi="Arial" w:cs="Arial"/>
                <w:sz w:val="22"/>
                <w:szCs w:val="22"/>
              </w:rPr>
              <w:t xml:space="preserve">All members were advised to actively participate in the enrolment drive under the Financial Inclusion campaign, with special focus on Social Security Schemes and the PM </w:t>
            </w:r>
            <w:proofErr w:type="spellStart"/>
            <w:r w:rsidRPr="00450CE5">
              <w:rPr>
                <w:rFonts w:ascii="Arial" w:hAnsi="Arial" w:cs="Arial"/>
                <w:sz w:val="22"/>
                <w:szCs w:val="22"/>
              </w:rPr>
              <w:t>Svanidhi</w:t>
            </w:r>
            <w:proofErr w:type="spellEnd"/>
            <w:r w:rsidRPr="00450CE5">
              <w:rPr>
                <w:rFonts w:ascii="Arial" w:hAnsi="Arial" w:cs="Arial"/>
                <w:sz w:val="22"/>
                <w:szCs w:val="22"/>
              </w:rPr>
              <w:t xml:space="preserve"> se </w:t>
            </w:r>
            <w:proofErr w:type="spellStart"/>
            <w:r w:rsidRPr="00450CE5">
              <w:rPr>
                <w:rFonts w:ascii="Arial" w:hAnsi="Arial" w:cs="Arial"/>
                <w:sz w:val="22"/>
                <w:szCs w:val="22"/>
              </w:rPr>
              <w:t>Samriddhi</w:t>
            </w:r>
            <w:proofErr w:type="spellEnd"/>
            <w:r w:rsidRPr="00450CE5">
              <w:rPr>
                <w:rFonts w:ascii="Arial" w:hAnsi="Arial" w:cs="Arial"/>
                <w:sz w:val="22"/>
                <w:szCs w:val="22"/>
              </w:rPr>
              <w:t xml:space="preserve"> Scheme to improve overall enrolments under these schemes. </w:t>
            </w:r>
          </w:p>
        </w:tc>
      </w:tr>
      <w:tr w:rsidR="00450CE5" w:rsidRPr="00483A5C" w14:paraId="7EE79C4A" w14:textId="77777777" w:rsidTr="00450CE5">
        <w:trPr>
          <w:trHeight w:val="1789"/>
        </w:trPr>
        <w:tc>
          <w:tcPr>
            <w:tcW w:w="990" w:type="dxa"/>
            <w:tcBorders>
              <w:top w:val="single" w:sz="4" w:space="0" w:color="auto"/>
              <w:left w:val="single" w:sz="4" w:space="0" w:color="auto"/>
              <w:bottom w:val="single" w:sz="4" w:space="0" w:color="auto"/>
              <w:right w:val="single" w:sz="4" w:space="0" w:color="auto"/>
            </w:tcBorders>
            <w:hideMark/>
          </w:tcPr>
          <w:p w14:paraId="11F18D6A" w14:textId="77777777" w:rsidR="00450CE5" w:rsidRPr="00450CE5" w:rsidRDefault="00450CE5" w:rsidP="00450CE5">
            <w:pPr>
              <w:pStyle w:val="NoSpacing"/>
              <w:jc w:val="both"/>
              <w:rPr>
                <w:rFonts w:ascii="Arial" w:hAnsi="Arial" w:cs="Arial"/>
                <w:sz w:val="22"/>
                <w:szCs w:val="22"/>
                <w:lang w:bidi="hi-IN"/>
              </w:rPr>
            </w:pPr>
            <w:r w:rsidRPr="00450CE5">
              <w:rPr>
                <w:rFonts w:ascii="Arial" w:hAnsi="Arial" w:cs="Arial"/>
                <w:sz w:val="22"/>
                <w:szCs w:val="22"/>
                <w:lang w:bidi="hi-IN"/>
              </w:rPr>
              <w:t xml:space="preserve"> 2</w:t>
            </w:r>
          </w:p>
        </w:tc>
        <w:tc>
          <w:tcPr>
            <w:tcW w:w="5041" w:type="dxa"/>
            <w:tcBorders>
              <w:top w:val="single" w:sz="4" w:space="0" w:color="auto"/>
              <w:left w:val="single" w:sz="4" w:space="0" w:color="auto"/>
              <w:bottom w:val="single" w:sz="4" w:space="0" w:color="auto"/>
              <w:right w:val="single" w:sz="4" w:space="0" w:color="auto"/>
            </w:tcBorders>
            <w:hideMark/>
          </w:tcPr>
          <w:p w14:paraId="7ACAC697" w14:textId="77777777" w:rsidR="00450CE5" w:rsidRPr="00450CE5" w:rsidRDefault="00450CE5" w:rsidP="00450CE5">
            <w:pPr>
              <w:pStyle w:val="NoSpacing"/>
              <w:jc w:val="both"/>
              <w:rPr>
                <w:rFonts w:ascii="Arial" w:hAnsi="Arial" w:cs="Arial"/>
                <w:sz w:val="22"/>
                <w:szCs w:val="22"/>
              </w:rPr>
            </w:pPr>
            <w:proofErr w:type="spellStart"/>
            <w:r w:rsidRPr="00450CE5">
              <w:rPr>
                <w:rFonts w:ascii="Arial" w:hAnsi="Arial" w:cs="Arial"/>
                <w:sz w:val="22"/>
                <w:szCs w:val="22"/>
              </w:rPr>
              <w:t>Sh</w:t>
            </w:r>
            <w:proofErr w:type="spellEnd"/>
            <w:r w:rsidRPr="00450CE5">
              <w:rPr>
                <w:rFonts w:ascii="Arial" w:hAnsi="Arial" w:cs="Arial"/>
                <w:sz w:val="22"/>
                <w:szCs w:val="22"/>
              </w:rPr>
              <w:t xml:space="preserve"> Lalit Taneja Convener UTLBC Chandigarh urged upon all banker friends to ensure that all pending applications under Govt run </w:t>
            </w:r>
            <w:proofErr w:type="spellStart"/>
            <w:r w:rsidRPr="00450CE5">
              <w:rPr>
                <w:rFonts w:ascii="Arial" w:hAnsi="Arial" w:cs="Arial"/>
                <w:sz w:val="22"/>
                <w:szCs w:val="22"/>
              </w:rPr>
              <w:t>Programmes</w:t>
            </w:r>
            <w:proofErr w:type="spellEnd"/>
            <w:r w:rsidRPr="00450CE5">
              <w:rPr>
                <w:rFonts w:ascii="Arial" w:hAnsi="Arial" w:cs="Arial"/>
                <w:sz w:val="22"/>
                <w:szCs w:val="22"/>
              </w:rPr>
              <w:t xml:space="preserve"> which is </w:t>
            </w:r>
            <w:proofErr w:type="spellStart"/>
            <w:r w:rsidRPr="00450CE5">
              <w:rPr>
                <w:rFonts w:ascii="Arial" w:hAnsi="Arial" w:cs="Arial"/>
                <w:sz w:val="22"/>
                <w:szCs w:val="22"/>
              </w:rPr>
              <w:t>Pmsvanidhi</w:t>
            </w:r>
            <w:proofErr w:type="spellEnd"/>
            <w:r w:rsidRPr="00450CE5">
              <w:rPr>
                <w:rFonts w:ascii="Arial" w:hAnsi="Arial" w:cs="Arial"/>
                <w:sz w:val="22"/>
                <w:szCs w:val="22"/>
              </w:rPr>
              <w:t>, NULM, PMEGP are expeditiously disposed of with in prescribed time-line.</w:t>
            </w:r>
          </w:p>
          <w:p w14:paraId="503179B4" w14:textId="77777777" w:rsidR="00450CE5" w:rsidRPr="00450CE5" w:rsidRDefault="00450CE5" w:rsidP="00450CE5">
            <w:pPr>
              <w:pStyle w:val="NoSpacing"/>
              <w:jc w:val="both"/>
              <w:rPr>
                <w:rFonts w:ascii="Arial" w:hAnsi="Arial" w:cs="Arial"/>
                <w:sz w:val="22"/>
                <w:szCs w:val="22"/>
              </w:rPr>
            </w:pPr>
          </w:p>
        </w:tc>
        <w:tc>
          <w:tcPr>
            <w:tcW w:w="4409" w:type="dxa"/>
            <w:tcBorders>
              <w:top w:val="single" w:sz="4" w:space="0" w:color="auto"/>
              <w:left w:val="single" w:sz="4" w:space="0" w:color="auto"/>
              <w:bottom w:val="single" w:sz="4" w:space="0" w:color="auto"/>
              <w:right w:val="single" w:sz="4" w:space="0" w:color="auto"/>
            </w:tcBorders>
          </w:tcPr>
          <w:p w14:paraId="1516C922" w14:textId="77777777" w:rsidR="00450CE5" w:rsidRPr="00450CE5" w:rsidRDefault="00450CE5" w:rsidP="00450CE5">
            <w:pPr>
              <w:pStyle w:val="NoSpacing"/>
              <w:jc w:val="both"/>
              <w:rPr>
                <w:rFonts w:ascii="Arial" w:hAnsi="Arial" w:cs="Arial"/>
                <w:sz w:val="22"/>
                <w:szCs w:val="22"/>
              </w:rPr>
            </w:pPr>
            <w:r w:rsidRPr="00450CE5">
              <w:rPr>
                <w:rFonts w:ascii="Arial" w:hAnsi="Arial" w:cs="Arial"/>
                <w:sz w:val="22"/>
                <w:szCs w:val="22"/>
              </w:rPr>
              <w:t xml:space="preserve">The instructions issued were noted and </w:t>
            </w:r>
            <w:proofErr w:type="spellStart"/>
            <w:r w:rsidRPr="00450CE5">
              <w:rPr>
                <w:rFonts w:ascii="Arial" w:hAnsi="Arial" w:cs="Arial"/>
                <w:sz w:val="22"/>
                <w:szCs w:val="22"/>
              </w:rPr>
              <w:t>minutized</w:t>
            </w:r>
            <w:proofErr w:type="spellEnd"/>
            <w:r w:rsidRPr="00450CE5">
              <w:rPr>
                <w:rFonts w:ascii="Arial" w:hAnsi="Arial" w:cs="Arial"/>
                <w:sz w:val="22"/>
                <w:szCs w:val="22"/>
              </w:rPr>
              <w:t xml:space="preserve"> and circulated to all on 29.05.2025.</w:t>
            </w:r>
          </w:p>
          <w:p w14:paraId="262ECF8E" w14:textId="77777777" w:rsidR="00450CE5" w:rsidRPr="00450CE5" w:rsidRDefault="00450CE5" w:rsidP="00450CE5">
            <w:pPr>
              <w:pStyle w:val="NoSpacing"/>
              <w:jc w:val="both"/>
              <w:rPr>
                <w:rFonts w:ascii="Arial" w:hAnsi="Arial" w:cs="Arial"/>
                <w:sz w:val="22"/>
                <w:szCs w:val="22"/>
              </w:rPr>
            </w:pPr>
            <w:r w:rsidRPr="00450CE5">
              <w:rPr>
                <w:rFonts w:ascii="Arial" w:hAnsi="Arial" w:cs="Arial"/>
                <w:sz w:val="22"/>
                <w:szCs w:val="22"/>
                <w:lang w:val="en-IN" w:bidi="hi-IN"/>
              </w:rPr>
              <w:t xml:space="preserve">Advised all the member banks to dispose </w:t>
            </w:r>
            <w:proofErr w:type="spellStart"/>
            <w:r w:rsidRPr="00450CE5">
              <w:rPr>
                <w:rFonts w:ascii="Arial" w:hAnsi="Arial" w:cs="Arial"/>
                <w:sz w:val="22"/>
                <w:szCs w:val="22"/>
                <w:lang w:val="en-IN" w:bidi="hi-IN"/>
              </w:rPr>
              <w:t>off</w:t>
            </w:r>
            <w:proofErr w:type="spellEnd"/>
            <w:r w:rsidRPr="00450CE5">
              <w:rPr>
                <w:rFonts w:ascii="Arial" w:hAnsi="Arial" w:cs="Arial"/>
                <w:sz w:val="22"/>
                <w:szCs w:val="22"/>
                <w:lang w:val="en-IN" w:bidi="hi-IN"/>
              </w:rPr>
              <w:t xml:space="preserve"> all pending applications under </w:t>
            </w:r>
            <w:proofErr w:type="spellStart"/>
            <w:r w:rsidRPr="00450CE5">
              <w:rPr>
                <w:rFonts w:ascii="Arial" w:hAnsi="Arial" w:cs="Arial"/>
                <w:sz w:val="22"/>
                <w:szCs w:val="22"/>
              </w:rPr>
              <w:t>Pmsvanidhi</w:t>
            </w:r>
            <w:proofErr w:type="spellEnd"/>
            <w:r w:rsidRPr="00450CE5">
              <w:rPr>
                <w:rFonts w:ascii="Arial" w:hAnsi="Arial" w:cs="Arial"/>
                <w:sz w:val="22"/>
                <w:szCs w:val="22"/>
              </w:rPr>
              <w:t>, NULM, PMEGP with in prescribed time-line.</w:t>
            </w:r>
          </w:p>
          <w:p w14:paraId="6CDD48E2" w14:textId="77777777" w:rsidR="00450CE5" w:rsidRPr="00450CE5" w:rsidRDefault="00450CE5" w:rsidP="00450CE5">
            <w:pPr>
              <w:pStyle w:val="NoSpacing"/>
              <w:jc w:val="both"/>
              <w:rPr>
                <w:rFonts w:ascii="Arial" w:hAnsi="Arial" w:cs="Arial"/>
                <w:sz w:val="22"/>
                <w:szCs w:val="22"/>
                <w:lang w:val="en-IN" w:bidi="hi-IN"/>
              </w:rPr>
            </w:pPr>
          </w:p>
          <w:p w14:paraId="0041FF31" w14:textId="77777777" w:rsidR="00450CE5" w:rsidRPr="00450CE5" w:rsidRDefault="00450CE5" w:rsidP="00450CE5">
            <w:pPr>
              <w:pStyle w:val="NoSpacing"/>
              <w:jc w:val="both"/>
              <w:rPr>
                <w:rFonts w:ascii="Arial" w:hAnsi="Arial" w:cs="Arial"/>
                <w:sz w:val="22"/>
                <w:szCs w:val="22"/>
                <w:lang w:bidi="hi-IN"/>
              </w:rPr>
            </w:pPr>
          </w:p>
        </w:tc>
      </w:tr>
      <w:tr w:rsidR="00450CE5" w:rsidRPr="00483A5C" w14:paraId="60F2F541" w14:textId="77777777" w:rsidTr="00450CE5">
        <w:trPr>
          <w:trHeight w:val="2290"/>
        </w:trPr>
        <w:tc>
          <w:tcPr>
            <w:tcW w:w="990" w:type="dxa"/>
            <w:tcBorders>
              <w:top w:val="single" w:sz="4" w:space="0" w:color="auto"/>
              <w:left w:val="single" w:sz="4" w:space="0" w:color="auto"/>
              <w:bottom w:val="single" w:sz="4" w:space="0" w:color="auto"/>
              <w:right w:val="single" w:sz="4" w:space="0" w:color="auto"/>
            </w:tcBorders>
          </w:tcPr>
          <w:p w14:paraId="1663CA82" w14:textId="5C2797B4" w:rsidR="00450CE5" w:rsidRPr="00450CE5" w:rsidRDefault="00450CE5" w:rsidP="00450CE5">
            <w:pPr>
              <w:pStyle w:val="NoSpacing"/>
              <w:jc w:val="both"/>
              <w:rPr>
                <w:rFonts w:ascii="Arial" w:hAnsi="Arial" w:cs="Arial"/>
                <w:sz w:val="22"/>
                <w:szCs w:val="22"/>
                <w:lang w:bidi="hi-IN"/>
              </w:rPr>
            </w:pPr>
            <w:r w:rsidRPr="00450CE5">
              <w:rPr>
                <w:rFonts w:ascii="Arial" w:hAnsi="Arial" w:cs="Arial"/>
                <w:sz w:val="22"/>
                <w:szCs w:val="22"/>
                <w:lang w:bidi="hi-IN"/>
              </w:rPr>
              <w:t xml:space="preserve"> </w:t>
            </w:r>
            <w:r w:rsidR="00257301">
              <w:rPr>
                <w:rFonts w:ascii="Arial" w:hAnsi="Arial" w:cs="Arial"/>
                <w:sz w:val="22"/>
                <w:szCs w:val="22"/>
                <w:lang w:bidi="hi-IN"/>
              </w:rPr>
              <w:t>3</w:t>
            </w:r>
          </w:p>
        </w:tc>
        <w:tc>
          <w:tcPr>
            <w:tcW w:w="5041" w:type="dxa"/>
            <w:tcBorders>
              <w:top w:val="single" w:sz="4" w:space="0" w:color="auto"/>
              <w:left w:val="single" w:sz="4" w:space="0" w:color="auto"/>
              <w:bottom w:val="single" w:sz="4" w:space="0" w:color="auto"/>
              <w:right w:val="single" w:sz="4" w:space="0" w:color="auto"/>
            </w:tcBorders>
          </w:tcPr>
          <w:p w14:paraId="33FCD17E" w14:textId="34E8A43F" w:rsidR="00450CE5" w:rsidRPr="00450CE5" w:rsidRDefault="00450CE5" w:rsidP="00450CE5">
            <w:pPr>
              <w:pStyle w:val="NoSpacing"/>
              <w:jc w:val="both"/>
              <w:rPr>
                <w:rFonts w:ascii="Arial" w:hAnsi="Arial" w:cs="Arial"/>
                <w:sz w:val="22"/>
                <w:szCs w:val="22"/>
              </w:rPr>
            </w:pPr>
            <w:r w:rsidRPr="00450CE5">
              <w:rPr>
                <w:rFonts w:ascii="Arial" w:hAnsi="Arial" w:cs="Arial"/>
                <w:sz w:val="22"/>
                <w:szCs w:val="22"/>
              </w:rPr>
              <w:t>Sh. Vivek Srivastava Regional Director</w:t>
            </w:r>
            <w:r w:rsidR="00257301">
              <w:rPr>
                <w:rFonts w:ascii="Arial" w:hAnsi="Arial" w:cs="Arial"/>
                <w:sz w:val="22"/>
                <w:szCs w:val="22"/>
              </w:rPr>
              <w:t xml:space="preserve"> </w:t>
            </w:r>
            <w:r w:rsidR="00257301" w:rsidRPr="00450CE5">
              <w:rPr>
                <w:rFonts w:ascii="Arial" w:hAnsi="Arial" w:cs="Arial"/>
                <w:sz w:val="22"/>
                <w:szCs w:val="22"/>
              </w:rPr>
              <w:t xml:space="preserve">RBI </w:t>
            </w:r>
            <w:r w:rsidR="00257301">
              <w:rPr>
                <w:rFonts w:ascii="Arial" w:hAnsi="Arial" w:cs="Arial"/>
                <w:sz w:val="22"/>
                <w:szCs w:val="22"/>
              </w:rPr>
              <w:t>shows</w:t>
            </w:r>
            <w:r w:rsidRPr="00450CE5">
              <w:rPr>
                <w:rFonts w:ascii="Arial" w:hAnsi="Arial" w:cs="Arial"/>
                <w:sz w:val="22"/>
                <w:szCs w:val="22"/>
              </w:rPr>
              <w:t xml:space="preserve"> concern about the ACP targets for 2024-25 not achieved. He also advised his department to flag this issue that if Chandigarh District don’t have any agriculture land it is very difficult to achieve minimum 18% national benchmark.</w:t>
            </w:r>
          </w:p>
          <w:p w14:paraId="04FDAA1D" w14:textId="77777777" w:rsidR="00450CE5" w:rsidRPr="00450CE5" w:rsidRDefault="00450CE5" w:rsidP="00450CE5">
            <w:pPr>
              <w:pStyle w:val="NoSpacing"/>
              <w:jc w:val="both"/>
              <w:rPr>
                <w:rFonts w:ascii="Arial" w:hAnsi="Arial" w:cs="Arial"/>
                <w:color w:val="222222"/>
                <w:sz w:val="22"/>
                <w:szCs w:val="22"/>
              </w:rPr>
            </w:pPr>
          </w:p>
          <w:p w14:paraId="1273DE20" w14:textId="77777777" w:rsidR="00450CE5" w:rsidRPr="00450CE5" w:rsidRDefault="00450CE5" w:rsidP="00450CE5">
            <w:pPr>
              <w:pStyle w:val="NoSpacing"/>
              <w:jc w:val="both"/>
              <w:rPr>
                <w:rFonts w:ascii="Arial" w:eastAsiaTheme="minorEastAsia" w:hAnsi="Arial" w:cs="Arial"/>
                <w:sz w:val="22"/>
                <w:szCs w:val="22"/>
              </w:rPr>
            </w:pPr>
          </w:p>
        </w:tc>
        <w:tc>
          <w:tcPr>
            <w:tcW w:w="4409" w:type="dxa"/>
            <w:tcBorders>
              <w:top w:val="single" w:sz="4" w:space="0" w:color="auto"/>
              <w:left w:val="single" w:sz="4" w:space="0" w:color="auto"/>
              <w:bottom w:val="single" w:sz="4" w:space="0" w:color="auto"/>
              <w:right w:val="single" w:sz="4" w:space="0" w:color="auto"/>
            </w:tcBorders>
          </w:tcPr>
          <w:p w14:paraId="021D1EF6" w14:textId="77777777" w:rsidR="00450CE5" w:rsidRPr="00450CE5" w:rsidRDefault="00450CE5" w:rsidP="00450CE5">
            <w:pPr>
              <w:pStyle w:val="NoSpacing"/>
              <w:jc w:val="both"/>
              <w:rPr>
                <w:rFonts w:ascii="Arial" w:hAnsi="Arial" w:cs="Arial"/>
                <w:sz w:val="22"/>
                <w:szCs w:val="22"/>
              </w:rPr>
            </w:pPr>
            <w:r w:rsidRPr="00450CE5">
              <w:rPr>
                <w:rFonts w:ascii="Arial" w:hAnsi="Arial" w:cs="Arial"/>
                <w:sz w:val="22"/>
                <w:szCs w:val="22"/>
              </w:rPr>
              <w:t xml:space="preserve">The instructions issued were noted and </w:t>
            </w:r>
            <w:proofErr w:type="spellStart"/>
            <w:r w:rsidRPr="00450CE5">
              <w:rPr>
                <w:rFonts w:ascii="Arial" w:hAnsi="Arial" w:cs="Arial"/>
                <w:sz w:val="22"/>
                <w:szCs w:val="22"/>
              </w:rPr>
              <w:t>minutized</w:t>
            </w:r>
            <w:proofErr w:type="spellEnd"/>
            <w:r w:rsidRPr="00450CE5">
              <w:rPr>
                <w:rFonts w:ascii="Arial" w:hAnsi="Arial" w:cs="Arial"/>
                <w:sz w:val="22"/>
                <w:szCs w:val="22"/>
              </w:rPr>
              <w:t xml:space="preserve"> and circulated to all on 29.05.2025</w:t>
            </w:r>
          </w:p>
          <w:p w14:paraId="323972B9" w14:textId="77777777" w:rsidR="00450CE5" w:rsidRPr="00450CE5" w:rsidRDefault="00450CE5" w:rsidP="00450CE5">
            <w:pPr>
              <w:pStyle w:val="NoSpacing"/>
              <w:jc w:val="both"/>
              <w:rPr>
                <w:rFonts w:ascii="Arial" w:hAnsi="Arial" w:cs="Arial"/>
                <w:color w:val="FF0000"/>
                <w:sz w:val="22"/>
                <w:szCs w:val="22"/>
              </w:rPr>
            </w:pPr>
            <w:r w:rsidRPr="00450CE5">
              <w:rPr>
                <w:rFonts w:ascii="Arial" w:hAnsi="Arial" w:cs="Arial"/>
                <w:sz w:val="22"/>
                <w:szCs w:val="22"/>
              </w:rPr>
              <w:t>We have conducted a separate meeting with all the member banks to review the progress on ACP targets and to formulate strategies for achieving the ACP targets for 2025–26. However, In QE June 2025 the ACP targets the achievement of Priority sector is 288%.</w:t>
            </w:r>
          </w:p>
        </w:tc>
      </w:tr>
      <w:tr w:rsidR="00450CE5" w:rsidRPr="00483A5C" w14:paraId="5779D2CE" w14:textId="77777777" w:rsidTr="00450CE5">
        <w:trPr>
          <w:trHeight w:val="1531"/>
        </w:trPr>
        <w:tc>
          <w:tcPr>
            <w:tcW w:w="990" w:type="dxa"/>
            <w:tcBorders>
              <w:top w:val="single" w:sz="4" w:space="0" w:color="auto"/>
              <w:left w:val="single" w:sz="4" w:space="0" w:color="auto"/>
              <w:bottom w:val="single" w:sz="4" w:space="0" w:color="auto"/>
              <w:right w:val="single" w:sz="4" w:space="0" w:color="auto"/>
            </w:tcBorders>
          </w:tcPr>
          <w:p w14:paraId="63B7AB7B" w14:textId="251309B2" w:rsidR="00450CE5" w:rsidRPr="00450CE5" w:rsidRDefault="00257301" w:rsidP="00450CE5">
            <w:pPr>
              <w:pStyle w:val="NoSpacing"/>
              <w:jc w:val="both"/>
              <w:rPr>
                <w:rFonts w:ascii="Arial" w:hAnsi="Arial" w:cs="Arial"/>
                <w:sz w:val="22"/>
                <w:szCs w:val="22"/>
                <w:lang w:bidi="hi-IN"/>
              </w:rPr>
            </w:pPr>
            <w:r>
              <w:rPr>
                <w:rFonts w:ascii="Arial" w:hAnsi="Arial" w:cs="Arial"/>
                <w:sz w:val="22"/>
                <w:szCs w:val="22"/>
                <w:lang w:bidi="hi-IN"/>
              </w:rPr>
              <w:t>4</w:t>
            </w:r>
          </w:p>
        </w:tc>
        <w:tc>
          <w:tcPr>
            <w:tcW w:w="5041" w:type="dxa"/>
            <w:tcBorders>
              <w:top w:val="single" w:sz="4" w:space="0" w:color="auto"/>
              <w:left w:val="single" w:sz="4" w:space="0" w:color="auto"/>
              <w:bottom w:val="single" w:sz="4" w:space="0" w:color="auto"/>
              <w:right w:val="single" w:sz="4" w:space="0" w:color="auto"/>
            </w:tcBorders>
          </w:tcPr>
          <w:p w14:paraId="18F1F42F" w14:textId="0DA56C8B" w:rsidR="00450CE5" w:rsidRPr="00450CE5" w:rsidRDefault="00450CE5" w:rsidP="00450CE5">
            <w:pPr>
              <w:pStyle w:val="NoSpacing"/>
              <w:jc w:val="both"/>
              <w:rPr>
                <w:rFonts w:ascii="Arial" w:hAnsi="Arial" w:cs="Arial"/>
                <w:sz w:val="22"/>
                <w:szCs w:val="22"/>
                <w:lang w:val="en-IN"/>
              </w:rPr>
            </w:pPr>
            <w:r w:rsidRPr="00450CE5">
              <w:rPr>
                <w:rFonts w:ascii="Arial" w:hAnsi="Arial" w:cs="Arial"/>
                <w:sz w:val="22"/>
                <w:szCs w:val="22"/>
              </w:rPr>
              <w:t>Sh. Vivek Srivastava Regional Director RBI</w:t>
            </w:r>
            <w:r w:rsidR="00257301">
              <w:rPr>
                <w:rFonts w:ascii="Arial" w:hAnsi="Arial" w:cs="Arial"/>
                <w:sz w:val="22"/>
                <w:szCs w:val="22"/>
              </w:rPr>
              <w:t xml:space="preserve"> </w:t>
            </w:r>
            <w:r w:rsidRPr="00450CE5">
              <w:rPr>
                <w:rFonts w:ascii="Arial" w:hAnsi="Arial" w:cs="Arial"/>
                <w:sz w:val="22"/>
                <w:szCs w:val="22"/>
              </w:rPr>
              <w:t xml:space="preserve">shows concern </w:t>
            </w:r>
            <w:r w:rsidRPr="00450CE5">
              <w:rPr>
                <w:rFonts w:ascii="Arial" w:hAnsi="Arial" w:cs="Arial"/>
                <w:sz w:val="22"/>
                <w:szCs w:val="22"/>
                <w:lang w:val="en-IN"/>
              </w:rPr>
              <w:t>over decline and minimal advance to weaker sector in Chandigarh and advised all member banks to increase lending to weaker sector.</w:t>
            </w:r>
          </w:p>
          <w:p w14:paraId="1531695F" w14:textId="77777777" w:rsidR="00450CE5" w:rsidRPr="00450CE5" w:rsidRDefault="00450CE5" w:rsidP="00450CE5">
            <w:pPr>
              <w:pStyle w:val="NoSpacing"/>
              <w:jc w:val="both"/>
              <w:rPr>
                <w:rFonts w:ascii="Arial" w:hAnsi="Arial" w:cs="Arial"/>
                <w:sz w:val="22"/>
                <w:szCs w:val="22"/>
              </w:rPr>
            </w:pPr>
          </w:p>
        </w:tc>
        <w:tc>
          <w:tcPr>
            <w:tcW w:w="4409" w:type="dxa"/>
            <w:tcBorders>
              <w:top w:val="single" w:sz="4" w:space="0" w:color="auto"/>
              <w:left w:val="single" w:sz="4" w:space="0" w:color="auto"/>
              <w:bottom w:val="single" w:sz="4" w:space="0" w:color="auto"/>
              <w:right w:val="single" w:sz="4" w:space="0" w:color="auto"/>
            </w:tcBorders>
          </w:tcPr>
          <w:p w14:paraId="23A42121" w14:textId="77777777" w:rsidR="00450CE5" w:rsidRPr="00450CE5" w:rsidRDefault="00450CE5" w:rsidP="00450CE5">
            <w:pPr>
              <w:pStyle w:val="NoSpacing"/>
              <w:jc w:val="both"/>
              <w:rPr>
                <w:rFonts w:ascii="Arial" w:hAnsi="Arial" w:cs="Arial"/>
                <w:sz w:val="22"/>
                <w:szCs w:val="22"/>
              </w:rPr>
            </w:pPr>
            <w:r w:rsidRPr="00450CE5">
              <w:rPr>
                <w:rFonts w:ascii="Arial" w:hAnsi="Arial" w:cs="Arial"/>
                <w:sz w:val="22"/>
                <w:szCs w:val="22"/>
              </w:rPr>
              <w:t xml:space="preserve">The instructions issued were noted and </w:t>
            </w:r>
            <w:proofErr w:type="spellStart"/>
            <w:r w:rsidRPr="00450CE5">
              <w:rPr>
                <w:rFonts w:ascii="Arial" w:hAnsi="Arial" w:cs="Arial"/>
                <w:sz w:val="22"/>
                <w:szCs w:val="22"/>
              </w:rPr>
              <w:t>minutized</w:t>
            </w:r>
            <w:proofErr w:type="spellEnd"/>
            <w:r w:rsidRPr="00450CE5">
              <w:rPr>
                <w:rFonts w:ascii="Arial" w:hAnsi="Arial" w:cs="Arial"/>
                <w:sz w:val="22"/>
                <w:szCs w:val="22"/>
              </w:rPr>
              <w:t xml:space="preserve"> and circulated to all on 29.05.2025.</w:t>
            </w:r>
          </w:p>
          <w:p w14:paraId="6A97AAA1" w14:textId="77777777" w:rsidR="00450CE5" w:rsidRPr="00450CE5" w:rsidRDefault="00450CE5" w:rsidP="00450CE5">
            <w:pPr>
              <w:pStyle w:val="NoSpacing"/>
              <w:jc w:val="both"/>
              <w:rPr>
                <w:rFonts w:ascii="Arial" w:hAnsi="Arial" w:cs="Arial"/>
                <w:sz w:val="22"/>
                <w:szCs w:val="22"/>
              </w:rPr>
            </w:pPr>
            <w:r w:rsidRPr="00450CE5">
              <w:rPr>
                <w:rFonts w:ascii="Arial" w:hAnsi="Arial" w:cs="Arial"/>
                <w:sz w:val="22"/>
                <w:szCs w:val="22"/>
              </w:rPr>
              <w:t xml:space="preserve">We have conducted a separate meeting with all member banks and sensitized them to actively work towards improving advances to the weaker sections in Chandigarh. </w:t>
            </w:r>
          </w:p>
        </w:tc>
      </w:tr>
      <w:tr w:rsidR="00450CE5" w:rsidRPr="00483A5C" w14:paraId="5A91D098" w14:textId="77777777" w:rsidTr="00071343">
        <w:trPr>
          <w:trHeight w:val="1160"/>
        </w:trPr>
        <w:tc>
          <w:tcPr>
            <w:tcW w:w="990" w:type="dxa"/>
            <w:tcBorders>
              <w:top w:val="single" w:sz="4" w:space="0" w:color="auto"/>
              <w:left w:val="single" w:sz="4" w:space="0" w:color="auto"/>
              <w:bottom w:val="single" w:sz="4" w:space="0" w:color="auto"/>
              <w:right w:val="single" w:sz="4" w:space="0" w:color="auto"/>
            </w:tcBorders>
          </w:tcPr>
          <w:p w14:paraId="77990D63" w14:textId="34CEFE5E" w:rsidR="00450CE5" w:rsidRPr="00450CE5" w:rsidRDefault="00257301" w:rsidP="00450CE5">
            <w:pPr>
              <w:pStyle w:val="NoSpacing"/>
              <w:jc w:val="both"/>
              <w:rPr>
                <w:rFonts w:ascii="Arial" w:hAnsi="Arial" w:cs="Arial"/>
                <w:sz w:val="22"/>
                <w:szCs w:val="22"/>
                <w:lang w:bidi="hi-IN"/>
              </w:rPr>
            </w:pPr>
            <w:r>
              <w:rPr>
                <w:rFonts w:ascii="Arial" w:hAnsi="Arial" w:cs="Arial"/>
                <w:sz w:val="22"/>
                <w:szCs w:val="22"/>
                <w:lang w:bidi="hi-IN"/>
              </w:rPr>
              <w:t>5</w:t>
            </w:r>
          </w:p>
        </w:tc>
        <w:tc>
          <w:tcPr>
            <w:tcW w:w="5041" w:type="dxa"/>
            <w:tcBorders>
              <w:top w:val="single" w:sz="4" w:space="0" w:color="auto"/>
              <w:left w:val="single" w:sz="4" w:space="0" w:color="auto"/>
              <w:bottom w:val="single" w:sz="4" w:space="0" w:color="auto"/>
              <w:right w:val="single" w:sz="4" w:space="0" w:color="auto"/>
            </w:tcBorders>
          </w:tcPr>
          <w:p w14:paraId="45A38607" w14:textId="77777777" w:rsidR="00450CE5" w:rsidRPr="00450CE5" w:rsidRDefault="00450CE5" w:rsidP="00450CE5">
            <w:pPr>
              <w:pStyle w:val="NoSpacing"/>
              <w:jc w:val="both"/>
              <w:rPr>
                <w:rFonts w:ascii="Arial" w:hAnsi="Arial" w:cs="Arial"/>
                <w:sz w:val="22"/>
                <w:szCs w:val="22"/>
              </w:rPr>
            </w:pPr>
            <w:r w:rsidRPr="00450CE5">
              <w:rPr>
                <w:rFonts w:ascii="Arial" w:hAnsi="Arial" w:cs="Arial"/>
                <w:sz w:val="22"/>
                <w:szCs w:val="22"/>
              </w:rPr>
              <w:t>Sh. Vivek Srivastava Regional Director RBI also</w:t>
            </w:r>
            <w:r w:rsidRPr="00450CE5">
              <w:rPr>
                <w:rFonts w:ascii="Arial" w:hAnsi="Arial" w:cs="Arial"/>
                <w:color w:val="222222"/>
                <w:sz w:val="22"/>
                <w:szCs w:val="22"/>
              </w:rPr>
              <w:t xml:space="preserve"> pointed out that out of 4 FLCs in Chandigarh, two FLCs are not working. he advised representative to appoint FLC without any delay. He also pointed out there are 322 inactive Fix point BC are there in the system out of 842 BC’s and also advised to remove from the system if there is no requirement to remove from the system</w:t>
            </w:r>
          </w:p>
        </w:tc>
        <w:tc>
          <w:tcPr>
            <w:tcW w:w="4409" w:type="dxa"/>
            <w:tcBorders>
              <w:top w:val="single" w:sz="4" w:space="0" w:color="auto"/>
              <w:left w:val="single" w:sz="4" w:space="0" w:color="auto"/>
              <w:bottom w:val="single" w:sz="4" w:space="0" w:color="auto"/>
              <w:right w:val="single" w:sz="4" w:space="0" w:color="auto"/>
            </w:tcBorders>
          </w:tcPr>
          <w:p w14:paraId="2D598626" w14:textId="77777777" w:rsidR="00450CE5" w:rsidRPr="00450CE5" w:rsidRDefault="00450CE5" w:rsidP="00450CE5">
            <w:pPr>
              <w:pStyle w:val="NoSpacing"/>
              <w:jc w:val="both"/>
              <w:rPr>
                <w:rFonts w:ascii="Arial" w:hAnsi="Arial" w:cs="Arial"/>
                <w:sz w:val="22"/>
                <w:szCs w:val="22"/>
              </w:rPr>
            </w:pPr>
            <w:r w:rsidRPr="00450CE5">
              <w:rPr>
                <w:rFonts w:ascii="Arial" w:hAnsi="Arial" w:cs="Arial"/>
                <w:sz w:val="22"/>
                <w:szCs w:val="22"/>
              </w:rPr>
              <w:t xml:space="preserve">The instructions issued were noted and </w:t>
            </w:r>
            <w:proofErr w:type="spellStart"/>
            <w:r w:rsidRPr="00450CE5">
              <w:rPr>
                <w:rFonts w:ascii="Arial" w:hAnsi="Arial" w:cs="Arial"/>
                <w:sz w:val="22"/>
                <w:szCs w:val="22"/>
              </w:rPr>
              <w:t>minutized</w:t>
            </w:r>
            <w:proofErr w:type="spellEnd"/>
            <w:r w:rsidRPr="00450CE5">
              <w:rPr>
                <w:rFonts w:ascii="Arial" w:hAnsi="Arial" w:cs="Arial"/>
                <w:sz w:val="22"/>
                <w:szCs w:val="22"/>
              </w:rPr>
              <w:t xml:space="preserve"> and circulated to all on 29.05.2025.</w:t>
            </w:r>
          </w:p>
          <w:p w14:paraId="5E7C1DD8" w14:textId="77777777" w:rsidR="00450CE5" w:rsidRPr="00450CE5" w:rsidRDefault="00450CE5" w:rsidP="00450CE5">
            <w:pPr>
              <w:pStyle w:val="NoSpacing"/>
              <w:jc w:val="both"/>
              <w:rPr>
                <w:rFonts w:ascii="Arial" w:hAnsi="Arial" w:cs="Arial"/>
                <w:sz w:val="22"/>
                <w:szCs w:val="22"/>
                <w:lang w:val="en-IN"/>
              </w:rPr>
            </w:pPr>
            <w:r w:rsidRPr="00450CE5">
              <w:rPr>
                <w:rFonts w:ascii="Arial" w:hAnsi="Arial" w:cs="Arial"/>
                <w:sz w:val="22"/>
                <w:szCs w:val="22"/>
                <w:lang w:val="en-IN"/>
              </w:rPr>
              <w:t xml:space="preserve">We raised the matter during the meeting with all bank representatives and advised the member banks to appoint new FLCs to strengthen the Financial Inclusion (FI) programme. The member banks were also </w:t>
            </w:r>
            <w:r w:rsidRPr="00450CE5">
              <w:rPr>
                <w:rFonts w:ascii="Arial" w:hAnsi="Arial" w:cs="Arial"/>
                <w:sz w:val="22"/>
                <w:szCs w:val="22"/>
                <w:lang w:val="en-IN"/>
              </w:rPr>
              <w:lastRenderedPageBreak/>
              <w:t>instructed to take immediate action regarding inactive BCAs.</w:t>
            </w:r>
          </w:p>
        </w:tc>
      </w:tr>
      <w:tr w:rsidR="00450CE5" w:rsidRPr="00483A5C" w14:paraId="6471400E" w14:textId="77777777" w:rsidTr="00450CE5">
        <w:trPr>
          <w:trHeight w:val="1016"/>
        </w:trPr>
        <w:tc>
          <w:tcPr>
            <w:tcW w:w="990" w:type="dxa"/>
            <w:tcBorders>
              <w:top w:val="single" w:sz="4" w:space="0" w:color="auto"/>
              <w:left w:val="single" w:sz="4" w:space="0" w:color="auto"/>
              <w:bottom w:val="single" w:sz="4" w:space="0" w:color="auto"/>
              <w:right w:val="single" w:sz="4" w:space="0" w:color="auto"/>
            </w:tcBorders>
          </w:tcPr>
          <w:p w14:paraId="26FC2AFE" w14:textId="3B47D630" w:rsidR="00450CE5" w:rsidRPr="00450CE5" w:rsidRDefault="00257301" w:rsidP="00450CE5">
            <w:pPr>
              <w:pStyle w:val="NoSpacing"/>
              <w:jc w:val="both"/>
              <w:rPr>
                <w:rFonts w:ascii="Arial" w:hAnsi="Arial" w:cs="Arial"/>
                <w:sz w:val="22"/>
                <w:szCs w:val="22"/>
                <w:lang w:bidi="hi-IN"/>
              </w:rPr>
            </w:pPr>
            <w:r>
              <w:rPr>
                <w:rFonts w:ascii="Arial" w:hAnsi="Arial" w:cs="Arial"/>
                <w:sz w:val="22"/>
                <w:szCs w:val="22"/>
                <w:lang w:bidi="hi-IN"/>
              </w:rPr>
              <w:lastRenderedPageBreak/>
              <w:t>6</w:t>
            </w:r>
          </w:p>
        </w:tc>
        <w:tc>
          <w:tcPr>
            <w:tcW w:w="5041" w:type="dxa"/>
            <w:tcBorders>
              <w:top w:val="single" w:sz="4" w:space="0" w:color="auto"/>
              <w:left w:val="single" w:sz="4" w:space="0" w:color="auto"/>
              <w:bottom w:val="single" w:sz="4" w:space="0" w:color="auto"/>
              <w:right w:val="single" w:sz="4" w:space="0" w:color="auto"/>
            </w:tcBorders>
          </w:tcPr>
          <w:p w14:paraId="330A0899" w14:textId="77777777" w:rsidR="00450CE5" w:rsidRPr="00450CE5" w:rsidRDefault="00450CE5" w:rsidP="00450CE5">
            <w:pPr>
              <w:pStyle w:val="NoSpacing"/>
              <w:jc w:val="both"/>
              <w:rPr>
                <w:rFonts w:ascii="Arial" w:hAnsi="Arial" w:cs="Arial"/>
                <w:color w:val="222222"/>
                <w:sz w:val="22"/>
                <w:szCs w:val="22"/>
              </w:rPr>
            </w:pPr>
            <w:r w:rsidRPr="00450CE5">
              <w:rPr>
                <w:rFonts w:ascii="Arial" w:hAnsi="Arial" w:cs="Arial"/>
                <w:color w:val="222222"/>
                <w:sz w:val="22"/>
                <w:szCs w:val="22"/>
              </w:rPr>
              <w:t>Regional Director RBI advised the member banks for to speed up the process for Re-KYC in accounts.</w:t>
            </w:r>
          </w:p>
          <w:p w14:paraId="22F8A382" w14:textId="77777777" w:rsidR="00450CE5" w:rsidRPr="00450CE5" w:rsidRDefault="00450CE5" w:rsidP="00450CE5">
            <w:pPr>
              <w:pStyle w:val="NoSpacing"/>
              <w:jc w:val="both"/>
              <w:rPr>
                <w:rFonts w:ascii="Arial" w:hAnsi="Arial" w:cs="Arial"/>
                <w:sz w:val="22"/>
                <w:szCs w:val="22"/>
              </w:rPr>
            </w:pPr>
          </w:p>
        </w:tc>
        <w:tc>
          <w:tcPr>
            <w:tcW w:w="4409" w:type="dxa"/>
            <w:tcBorders>
              <w:top w:val="single" w:sz="4" w:space="0" w:color="auto"/>
              <w:left w:val="single" w:sz="4" w:space="0" w:color="auto"/>
              <w:bottom w:val="single" w:sz="4" w:space="0" w:color="auto"/>
              <w:right w:val="single" w:sz="4" w:space="0" w:color="auto"/>
            </w:tcBorders>
          </w:tcPr>
          <w:p w14:paraId="37A58878" w14:textId="77777777" w:rsidR="00450CE5" w:rsidRPr="00450CE5" w:rsidRDefault="00450CE5" w:rsidP="00450CE5">
            <w:pPr>
              <w:pStyle w:val="NoSpacing"/>
              <w:jc w:val="both"/>
              <w:rPr>
                <w:rFonts w:ascii="Arial" w:hAnsi="Arial" w:cs="Arial"/>
                <w:sz w:val="22"/>
                <w:szCs w:val="22"/>
              </w:rPr>
            </w:pPr>
            <w:r w:rsidRPr="00450CE5">
              <w:rPr>
                <w:rFonts w:ascii="Arial" w:hAnsi="Arial" w:cs="Arial"/>
                <w:sz w:val="22"/>
                <w:szCs w:val="22"/>
              </w:rPr>
              <w:t xml:space="preserve">The instructions issued were noted and </w:t>
            </w:r>
            <w:proofErr w:type="spellStart"/>
            <w:r w:rsidRPr="00450CE5">
              <w:rPr>
                <w:rFonts w:ascii="Arial" w:hAnsi="Arial" w:cs="Arial"/>
                <w:sz w:val="22"/>
                <w:szCs w:val="22"/>
              </w:rPr>
              <w:t>minutized</w:t>
            </w:r>
            <w:proofErr w:type="spellEnd"/>
            <w:r w:rsidRPr="00450CE5">
              <w:rPr>
                <w:rFonts w:ascii="Arial" w:hAnsi="Arial" w:cs="Arial"/>
                <w:sz w:val="22"/>
                <w:szCs w:val="22"/>
              </w:rPr>
              <w:t xml:space="preserve"> and circulated to all on 29.05. 2025.We have advised all the member banks to actively work towards improving RE-</w:t>
            </w:r>
            <w:proofErr w:type="spellStart"/>
            <w:r w:rsidRPr="00450CE5">
              <w:rPr>
                <w:rFonts w:ascii="Arial" w:hAnsi="Arial" w:cs="Arial"/>
                <w:sz w:val="22"/>
                <w:szCs w:val="22"/>
              </w:rPr>
              <w:t>Kyc</w:t>
            </w:r>
            <w:proofErr w:type="spellEnd"/>
            <w:r w:rsidRPr="00450CE5">
              <w:rPr>
                <w:rFonts w:ascii="Arial" w:hAnsi="Arial" w:cs="Arial"/>
                <w:sz w:val="22"/>
                <w:szCs w:val="22"/>
              </w:rPr>
              <w:t>.</w:t>
            </w:r>
          </w:p>
        </w:tc>
      </w:tr>
      <w:tr w:rsidR="00450CE5" w:rsidRPr="00483A5C" w14:paraId="59BC7E7E" w14:textId="77777777" w:rsidTr="00450CE5">
        <w:trPr>
          <w:trHeight w:val="1016"/>
        </w:trPr>
        <w:tc>
          <w:tcPr>
            <w:tcW w:w="990" w:type="dxa"/>
            <w:tcBorders>
              <w:top w:val="single" w:sz="4" w:space="0" w:color="auto"/>
              <w:left w:val="single" w:sz="4" w:space="0" w:color="auto"/>
              <w:bottom w:val="single" w:sz="4" w:space="0" w:color="auto"/>
              <w:right w:val="single" w:sz="4" w:space="0" w:color="auto"/>
            </w:tcBorders>
          </w:tcPr>
          <w:p w14:paraId="67B33878" w14:textId="2AE1E965" w:rsidR="00450CE5" w:rsidRPr="00450CE5" w:rsidRDefault="00257301" w:rsidP="00450CE5">
            <w:pPr>
              <w:pStyle w:val="NoSpacing"/>
              <w:jc w:val="both"/>
              <w:rPr>
                <w:rFonts w:ascii="Arial" w:hAnsi="Arial" w:cs="Arial"/>
                <w:sz w:val="22"/>
                <w:szCs w:val="22"/>
                <w:lang w:bidi="hi-IN"/>
              </w:rPr>
            </w:pPr>
            <w:r>
              <w:rPr>
                <w:rFonts w:ascii="Arial" w:hAnsi="Arial" w:cs="Arial"/>
                <w:sz w:val="22"/>
                <w:szCs w:val="22"/>
                <w:lang w:bidi="hi-IN"/>
              </w:rPr>
              <w:t>7</w:t>
            </w:r>
          </w:p>
        </w:tc>
        <w:tc>
          <w:tcPr>
            <w:tcW w:w="5041" w:type="dxa"/>
            <w:tcBorders>
              <w:top w:val="single" w:sz="4" w:space="0" w:color="auto"/>
              <w:left w:val="single" w:sz="4" w:space="0" w:color="auto"/>
              <w:bottom w:val="single" w:sz="4" w:space="0" w:color="auto"/>
              <w:right w:val="single" w:sz="4" w:space="0" w:color="auto"/>
            </w:tcBorders>
          </w:tcPr>
          <w:p w14:paraId="618A3633" w14:textId="77777777" w:rsidR="00450CE5" w:rsidRPr="00450CE5" w:rsidRDefault="00450CE5" w:rsidP="00450CE5">
            <w:pPr>
              <w:pStyle w:val="NoSpacing"/>
              <w:jc w:val="both"/>
              <w:rPr>
                <w:rFonts w:ascii="Arial" w:hAnsi="Arial" w:cs="Arial"/>
                <w:sz w:val="22"/>
                <w:szCs w:val="22"/>
              </w:rPr>
            </w:pPr>
            <w:r w:rsidRPr="00450CE5">
              <w:rPr>
                <w:rFonts w:ascii="Arial" w:hAnsi="Arial" w:cs="Arial"/>
                <w:sz w:val="22"/>
                <w:szCs w:val="22"/>
              </w:rPr>
              <w:t>Sh. Vivek Srivastava Regional Director RBI advised UTLBC Chandigarh to do separate meeting with RBI to discuss about the Approval for ACP targets for 2025-26.</w:t>
            </w:r>
          </w:p>
        </w:tc>
        <w:tc>
          <w:tcPr>
            <w:tcW w:w="4409" w:type="dxa"/>
            <w:tcBorders>
              <w:top w:val="single" w:sz="4" w:space="0" w:color="auto"/>
              <w:left w:val="single" w:sz="4" w:space="0" w:color="auto"/>
              <w:bottom w:val="single" w:sz="4" w:space="0" w:color="auto"/>
              <w:right w:val="single" w:sz="4" w:space="0" w:color="auto"/>
            </w:tcBorders>
          </w:tcPr>
          <w:p w14:paraId="0E4E1DDE" w14:textId="77777777" w:rsidR="00450CE5" w:rsidRPr="00450CE5" w:rsidRDefault="00450CE5" w:rsidP="00450CE5">
            <w:pPr>
              <w:pStyle w:val="NoSpacing"/>
              <w:jc w:val="both"/>
              <w:rPr>
                <w:rFonts w:ascii="Arial" w:hAnsi="Arial" w:cs="Arial"/>
                <w:sz w:val="22"/>
                <w:szCs w:val="22"/>
              </w:rPr>
            </w:pPr>
            <w:r w:rsidRPr="00450CE5">
              <w:rPr>
                <w:rFonts w:ascii="Arial" w:hAnsi="Arial" w:cs="Arial"/>
                <w:sz w:val="22"/>
                <w:szCs w:val="22"/>
              </w:rPr>
              <w:t xml:space="preserve">The instructions issued were noted and </w:t>
            </w:r>
            <w:proofErr w:type="spellStart"/>
            <w:r w:rsidRPr="00450CE5">
              <w:rPr>
                <w:rFonts w:ascii="Arial" w:hAnsi="Arial" w:cs="Arial"/>
                <w:sz w:val="22"/>
                <w:szCs w:val="22"/>
              </w:rPr>
              <w:t>minutized</w:t>
            </w:r>
            <w:proofErr w:type="spellEnd"/>
            <w:r w:rsidRPr="00450CE5">
              <w:rPr>
                <w:rFonts w:ascii="Arial" w:hAnsi="Arial" w:cs="Arial"/>
                <w:sz w:val="22"/>
                <w:szCs w:val="22"/>
              </w:rPr>
              <w:t xml:space="preserve"> and circulated to all on 29.05.2025</w:t>
            </w:r>
          </w:p>
          <w:p w14:paraId="65DC913B" w14:textId="77777777" w:rsidR="00450CE5" w:rsidRPr="00450CE5" w:rsidRDefault="00450CE5" w:rsidP="00450CE5">
            <w:pPr>
              <w:pStyle w:val="NoSpacing"/>
              <w:jc w:val="both"/>
              <w:rPr>
                <w:rFonts w:ascii="Arial" w:hAnsi="Arial" w:cs="Arial"/>
                <w:sz w:val="22"/>
                <w:szCs w:val="22"/>
                <w:lang w:val="en-IN"/>
              </w:rPr>
            </w:pPr>
            <w:r w:rsidRPr="00450CE5">
              <w:rPr>
                <w:rFonts w:ascii="Arial" w:hAnsi="Arial" w:cs="Arial"/>
                <w:sz w:val="22"/>
                <w:szCs w:val="22"/>
                <w:lang w:val="en-IN"/>
              </w:rPr>
              <w:t>The Targets of 2025-26 has already been approved by RBI and all member Banks.</w:t>
            </w:r>
          </w:p>
        </w:tc>
      </w:tr>
      <w:tr w:rsidR="00450CE5" w:rsidRPr="00483A5C" w14:paraId="3B530594" w14:textId="77777777" w:rsidTr="00450CE5">
        <w:trPr>
          <w:trHeight w:val="1445"/>
        </w:trPr>
        <w:tc>
          <w:tcPr>
            <w:tcW w:w="990" w:type="dxa"/>
            <w:tcBorders>
              <w:top w:val="single" w:sz="4" w:space="0" w:color="auto"/>
              <w:left w:val="single" w:sz="4" w:space="0" w:color="auto"/>
              <w:bottom w:val="single" w:sz="4" w:space="0" w:color="auto"/>
              <w:right w:val="single" w:sz="4" w:space="0" w:color="auto"/>
            </w:tcBorders>
          </w:tcPr>
          <w:p w14:paraId="2F4D7D7E" w14:textId="65FEFCC0" w:rsidR="00450CE5" w:rsidRPr="00450CE5" w:rsidRDefault="00257301" w:rsidP="00450CE5">
            <w:pPr>
              <w:pStyle w:val="NoSpacing"/>
              <w:jc w:val="both"/>
              <w:rPr>
                <w:rFonts w:ascii="Arial" w:hAnsi="Arial" w:cs="Arial"/>
                <w:sz w:val="22"/>
                <w:szCs w:val="22"/>
                <w:lang w:bidi="hi-IN"/>
              </w:rPr>
            </w:pPr>
            <w:r>
              <w:rPr>
                <w:rFonts w:ascii="Arial" w:hAnsi="Arial" w:cs="Arial"/>
                <w:sz w:val="22"/>
                <w:szCs w:val="22"/>
                <w:lang w:bidi="hi-IN"/>
              </w:rPr>
              <w:t>8</w:t>
            </w:r>
          </w:p>
        </w:tc>
        <w:tc>
          <w:tcPr>
            <w:tcW w:w="5041" w:type="dxa"/>
            <w:tcBorders>
              <w:top w:val="single" w:sz="4" w:space="0" w:color="auto"/>
              <w:left w:val="single" w:sz="4" w:space="0" w:color="auto"/>
              <w:bottom w:val="single" w:sz="4" w:space="0" w:color="auto"/>
              <w:right w:val="single" w:sz="4" w:space="0" w:color="auto"/>
            </w:tcBorders>
          </w:tcPr>
          <w:p w14:paraId="4AD41CD2" w14:textId="77777777" w:rsidR="00450CE5" w:rsidRPr="00450CE5" w:rsidRDefault="00450CE5" w:rsidP="00450CE5">
            <w:pPr>
              <w:pStyle w:val="NoSpacing"/>
              <w:jc w:val="both"/>
              <w:rPr>
                <w:rFonts w:ascii="Arial" w:hAnsi="Arial" w:cs="Arial"/>
                <w:sz w:val="22"/>
                <w:szCs w:val="22"/>
              </w:rPr>
            </w:pPr>
            <w:r w:rsidRPr="00450CE5">
              <w:rPr>
                <w:rFonts w:ascii="Arial" w:eastAsiaTheme="minorEastAsia" w:hAnsi="Arial" w:cs="Arial"/>
                <w:sz w:val="22"/>
                <w:szCs w:val="22"/>
              </w:rPr>
              <w:t xml:space="preserve">Chairman </w:t>
            </w:r>
            <w:r w:rsidRPr="00450CE5">
              <w:rPr>
                <w:rFonts w:ascii="Arial" w:hAnsi="Arial" w:cs="Arial"/>
                <w:sz w:val="22"/>
                <w:szCs w:val="22"/>
              </w:rPr>
              <w:t xml:space="preserve">Sh. M </w:t>
            </w:r>
            <w:proofErr w:type="spellStart"/>
            <w:r w:rsidRPr="00450CE5">
              <w:rPr>
                <w:rFonts w:ascii="Arial" w:hAnsi="Arial" w:cs="Arial"/>
                <w:sz w:val="22"/>
                <w:szCs w:val="22"/>
              </w:rPr>
              <w:t>Paramasivam</w:t>
            </w:r>
            <w:proofErr w:type="spellEnd"/>
            <w:r w:rsidRPr="00450CE5">
              <w:rPr>
                <w:rFonts w:ascii="Arial" w:hAnsi="Arial" w:cs="Arial"/>
                <w:sz w:val="22"/>
                <w:szCs w:val="22"/>
              </w:rPr>
              <w:t xml:space="preserve"> Executive Director Punjab National Bank informed the house about the achievement of ACP proportionate Targets for FY 2024-25 which is 85%. he informed the house that any achievement below 100% is not acceptable and instruct the member banks to achieve their respective target 100% under ACP for 2025-26. </w:t>
            </w:r>
          </w:p>
        </w:tc>
        <w:tc>
          <w:tcPr>
            <w:tcW w:w="4409" w:type="dxa"/>
            <w:tcBorders>
              <w:top w:val="single" w:sz="4" w:space="0" w:color="auto"/>
              <w:left w:val="single" w:sz="4" w:space="0" w:color="auto"/>
              <w:bottom w:val="single" w:sz="4" w:space="0" w:color="auto"/>
              <w:right w:val="single" w:sz="4" w:space="0" w:color="auto"/>
            </w:tcBorders>
          </w:tcPr>
          <w:p w14:paraId="46627A28" w14:textId="77777777" w:rsidR="00450CE5" w:rsidRPr="00450CE5" w:rsidRDefault="00450CE5" w:rsidP="00450CE5">
            <w:pPr>
              <w:pStyle w:val="NoSpacing"/>
              <w:jc w:val="both"/>
              <w:rPr>
                <w:rFonts w:ascii="Arial" w:hAnsi="Arial" w:cs="Arial"/>
                <w:sz w:val="22"/>
                <w:szCs w:val="22"/>
              </w:rPr>
            </w:pPr>
            <w:r w:rsidRPr="00450CE5">
              <w:rPr>
                <w:rFonts w:ascii="Arial" w:hAnsi="Arial" w:cs="Arial"/>
                <w:sz w:val="22"/>
                <w:szCs w:val="22"/>
              </w:rPr>
              <w:t xml:space="preserve">The instructions issued were noted and </w:t>
            </w:r>
            <w:proofErr w:type="spellStart"/>
            <w:r w:rsidRPr="00450CE5">
              <w:rPr>
                <w:rFonts w:ascii="Arial" w:hAnsi="Arial" w:cs="Arial"/>
                <w:sz w:val="22"/>
                <w:szCs w:val="22"/>
              </w:rPr>
              <w:t>minutized</w:t>
            </w:r>
            <w:proofErr w:type="spellEnd"/>
            <w:r w:rsidRPr="00450CE5">
              <w:rPr>
                <w:rFonts w:ascii="Arial" w:hAnsi="Arial" w:cs="Arial"/>
                <w:sz w:val="22"/>
                <w:szCs w:val="22"/>
              </w:rPr>
              <w:t xml:space="preserve"> and circulated to all on 29.05.2025</w:t>
            </w:r>
          </w:p>
          <w:p w14:paraId="4AF53084" w14:textId="77777777" w:rsidR="00450CE5" w:rsidRPr="00450CE5" w:rsidRDefault="00450CE5" w:rsidP="00450CE5">
            <w:pPr>
              <w:pStyle w:val="NoSpacing"/>
              <w:jc w:val="both"/>
              <w:rPr>
                <w:rFonts w:ascii="Arial" w:hAnsi="Arial" w:cs="Arial"/>
                <w:color w:val="FF0000"/>
                <w:sz w:val="22"/>
                <w:szCs w:val="22"/>
              </w:rPr>
            </w:pPr>
            <w:r w:rsidRPr="00450CE5">
              <w:rPr>
                <w:rFonts w:ascii="Arial" w:hAnsi="Arial" w:cs="Arial"/>
                <w:sz w:val="22"/>
                <w:szCs w:val="22"/>
              </w:rPr>
              <w:t xml:space="preserve">We have conducted a separate meeting with the DCOs of banks to review the progress on ACP targets and to formulate strategies among the member banks for achieving 100 % ACP targets for 2025–26. </w:t>
            </w:r>
          </w:p>
        </w:tc>
      </w:tr>
      <w:tr w:rsidR="00450CE5" w:rsidRPr="00483A5C" w14:paraId="2043BC0B" w14:textId="77777777" w:rsidTr="00450CE5">
        <w:trPr>
          <w:trHeight w:val="1600"/>
        </w:trPr>
        <w:tc>
          <w:tcPr>
            <w:tcW w:w="990" w:type="dxa"/>
            <w:tcBorders>
              <w:top w:val="single" w:sz="4" w:space="0" w:color="auto"/>
              <w:left w:val="single" w:sz="4" w:space="0" w:color="auto"/>
              <w:bottom w:val="single" w:sz="4" w:space="0" w:color="auto"/>
              <w:right w:val="single" w:sz="4" w:space="0" w:color="auto"/>
            </w:tcBorders>
          </w:tcPr>
          <w:p w14:paraId="7B09DF7F" w14:textId="08767493" w:rsidR="00450CE5" w:rsidRPr="00450CE5" w:rsidRDefault="00257301" w:rsidP="00450CE5">
            <w:pPr>
              <w:pStyle w:val="NoSpacing"/>
              <w:jc w:val="both"/>
              <w:rPr>
                <w:rFonts w:ascii="Arial" w:hAnsi="Arial" w:cs="Arial"/>
                <w:sz w:val="22"/>
                <w:szCs w:val="22"/>
                <w:lang w:bidi="hi-IN"/>
              </w:rPr>
            </w:pPr>
            <w:r>
              <w:rPr>
                <w:rFonts w:ascii="Arial" w:hAnsi="Arial" w:cs="Arial"/>
                <w:sz w:val="22"/>
                <w:szCs w:val="22"/>
                <w:lang w:bidi="hi-IN"/>
              </w:rPr>
              <w:t>9</w:t>
            </w:r>
          </w:p>
        </w:tc>
        <w:tc>
          <w:tcPr>
            <w:tcW w:w="5041" w:type="dxa"/>
            <w:tcBorders>
              <w:top w:val="single" w:sz="4" w:space="0" w:color="auto"/>
              <w:left w:val="single" w:sz="4" w:space="0" w:color="auto"/>
              <w:bottom w:val="single" w:sz="4" w:space="0" w:color="auto"/>
              <w:right w:val="single" w:sz="4" w:space="0" w:color="auto"/>
            </w:tcBorders>
          </w:tcPr>
          <w:p w14:paraId="44CFF815" w14:textId="77777777" w:rsidR="00450CE5" w:rsidRPr="00450CE5" w:rsidRDefault="00450CE5" w:rsidP="00450CE5">
            <w:pPr>
              <w:pStyle w:val="NoSpacing"/>
              <w:jc w:val="both"/>
              <w:rPr>
                <w:rFonts w:ascii="Arial" w:hAnsi="Arial" w:cs="Arial"/>
                <w:sz w:val="22"/>
                <w:szCs w:val="22"/>
              </w:rPr>
            </w:pPr>
            <w:r w:rsidRPr="00450CE5">
              <w:rPr>
                <w:rFonts w:ascii="Arial" w:eastAsiaTheme="minorEastAsia" w:hAnsi="Arial" w:cs="Arial"/>
                <w:sz w:val="22"/>
                <w:szCs w:val="22"/>
              </w:rPr>
              <w:t xml:space="preserve">Chairman </w:t>
            </w:r>
            <w:r w:rsidRPr="00450CE5">
              <w:rPr>
                <w:rFonts w:ascii="Arial" w:hAnsi="Arial" w:cs="Arial"/>
                <w:sz w:val="22"/>
                <w:szCs w:val="22"/>
              </w:rPr>
              <w:t xml:space="preserve">Sh. M </w:t>
            </w:r>
            <w:proofErr w:type="spellStart"/>
            <w:r w:rsidRPr="00450CE5">
              <w:rPr>
                <w:rFonts w:ascii="Arial" w:hAnsi="Arial" w:cs="Arial"/>
                <w:sz w:val="22"/>
                <w:szCs w:val="22"/>
              </w:rPr>
              <w:t>Paramasivam</w:t>
            </w:r>
            <w:proofErr w:type="spellEnd"/>
            <w:r w:rsidRPr="00450CE5">
              <w:rPr>
                <w:rFonts w:ascii="Arial" w:hAnsi="Arial" w:cs="Arial"/>
                <w:sz w:val="22"/>
                <w:szCs w:val="22"/>
              </w:rPr>
              <w:t xml:space="preserve"> Executive Director Punjab National Bank asked the banks whose CD ratio below the bench mark of 60% and instructed them to improve the same by the next quarter </w:t>
            </w:r>
          </w:p>
          <w:p w14:paraId="796D1BA9" w14:textId="77777777" w:rsidR="00450CE5" w:rsidRPr="00450CE5" w:rsidRDefault="00450CE5" w:rsidP="00450CE5">
            <w:pPr>
              <w:pStyle w:val="NoSpacing"/>
              <w:jc w:val="both"/>
              <w:rPr>
                <w:rFonts w:ascii="Arial" w:hAnsi="Arial" w:cs="Arial"/>
                <w:color w:val="222222"/>
                <w:sz w:val="22"/>
                <w:szCs w:val="22"/>
              </w:rPr>
            </w:pPr>
          </w:p>
        </w:tc>
        <w:tc>
          <w:tcPr>
            <w:tcW w:w="4409" w:type="dxa"/>
            <w:tcBorders>
              <w:top w:val="single" w:sz="4" w:space="0" w:color="auto"/>
              <w:left w:val="single" w:sz="4" w:space="0" w:color="auto"/>
              <w:bottom w:val="single" w:sz="4" w:space="0" w:color="auto"/>
              <w:right w:val="single" w:sz="4" w:space="0" w:color="auto"/>
            </w:tcBorders>
          </w:tcPr>
          <w:p w14:paraId="69CB2105" w14:textId="77777777" w:rsidR="00450CE5" w:rsidRPr="00450CE5" w:rsidRDefault="00450CE5" w:rsidP="00450CE5">
            <w:pPr>
              <w:pStyle w:val="NoSpacing"/>
              <w:jc w:val="both"/>
              <w:rPr>
                <w:rFonts w:ascii="Arial" w:hAnsi="Arial" w:cs="Arial"/>
                <w:sz w:val="22"/>
                <w:szCs w:val="22"/>
              </w:rPr>
            </w:pPr>
            <w:r w:rsidRPr="00450CE5">
              <w:rPr>
                <w:rFonts w:ascii="Arial" w:hAnsi="Arial" w:cs="Arial"/>
                <w:sz w:val="22"/>
                <w:szCs w:val="22"/>
              </w:rPr>
              <w:t xml:space="preserve">The instructions issued were noted and </w:t>
            </w:r>
            <w:proofErr w:type="spellStart"/>
            <w:r w:rsidRPr="00450CE5">
              <w:rPr>
                <w:rFonts w:ascii="Arial" w:hAnsi="Arial" w:cs="Arial"/>
                <w:sz w:val="22"/>
                <w:szCs w:val="22"/>
              </w:rPr>
              <w:t>minutized</w:t>
            </w:r>
            <w:proofErr w:type="spellEnd"/>
            <w:r w:rsidRPr="00450CE5">
              <w:rPr>
                <w:rFonts w:ascii="Arial" w:hAnsi="Arial" w:cs="Arial"/>
                <w:sz w:val="22"/>
                <w:szCs w:val="22"/>
              </w:rPr>
              <w:t xml:space="preserve"> and circulated to all on 29.05.2025</w:t>
            </w:r>
          </w:p>
          <w:p w14:paraId="30BEBC1F" w14:textId="77777777" w:rsidR="00450CE5" w:rsidRPr="00450CE5" w:rsidRDefault="00450CE5" w:rsidP="00450CE5">
            <w:pPr>
              <w:pStyle w:val="NoSpacing"/>
              <w:jc w:val="both"/>
              <w:rPr>
                <w:rFonts w:ascii="Arial" w:hAnsi="Arial" w:cs="Arial"/>
                <w:sz w:val="22"/>
                <w:szCs w:val="22"/>
                <w:lang w:val="en-IN"/>
              </w:rPr>
            </w:pPr>
            <w:r w:rsidRPr="00450CE5">
              <w:rPr>
                <w:rFonts w:ascii="Arial" w:hAnsi="Arial" w:cs="Arial"/>
                <w:sz w:val="22"/>
                <w:szCs w:val="22"/>
                <w:lang w:val="en-IN"/>
              </w:rPr>
              <w:t>All the concerned Banks having CD ratio below 60% have been advised to increase the CD Ratio. However, some banks CD ratio is still below 60 %.</w:t>
            </w:r>
          </w:p>
        </w:tc>
      </w:tr>
      <w:tr w:rsidR="00450CE5" w:rsidRPr="00483A5C" w14:paraId="00B3DE7C" w14:textId="77777777" w:rsidTr="00450CE5">
        <w:trPr>
          <w:trHeight w:val="1600"/>
        </w:trPr>
        <w:tc>
          <w:tcPr>
            <w:tcW w:w="990" w:type="dxa"/>
            <w:tcBorders>
              <w:top w:val="single" w:sz="4" w:space="0" w:color="auto"/>
              <w:left w:val="single" w:sz="4" w:space="0" w:color="auto"/>
              <w:bottom w:val="single" w:sz="4" w:space="0" w:color="auto"/>
              <w:right w:val="single" w:sz="4" w:space="0" w:color="auto"/>
            </w:tcBorders>
          </w:tcPr>
          <w:p w14:paraId="6191B01C" w14:textId="425509B3" w:rsidR="00450CE5" w:rsidRPr="00450CE5" w:rsidRDefault="00450CE5" w:rsidP="00450CE5">
            <w:pPr>
              <w:pStyle w:val="NoSpacing"/>
              <w:jc w:val="both"/>
              <w:rPr>
                <w:rFonts w:ascii="Arial" w:hAnsi="Arial" w:cs="Arial"/>
                <w:sz w:val="22"/>
                <w:szCs w:val="22"/>
                <w:lang w:bidi="hi-IN"/>
              </w:rPr>
            </w:pPr>
            <w:r w:rsidRPr="00450CE5">
              <w:rPr>
                <w:rFonts w:ascii="Arial" w:hAnsi="Arial" w:cs="Arial"/>
                <w:sz w:val="22"/>
                <w:szCs w:val="22"/>
                <w:lang w:bidi="hi-IN"/>
              </w:rPr>
              <w:t>1</w:t>
            </w:r>
            <w:r w:rsidR="00257301">
              <w:rPr>
                <w:rFonts w:ascii="Arial" w:hAnsi="Arial" w:cs="Arial"/>
                <w:sz w:val="22"/>
                <w:szCs w:val="22"/>
                <w:lang w:bidi="hi-IN"/>
              </w:rPr>
              <w:t>0</w:t>
            </w:r>
          </w:p>
        </w:tc>
        <w:tc>
          <w:tcPr>
            <w:tcW w:w="5041" w:type="dxa"/>
            <w:tcBorders>
              <w:top w:val="single" w:sz="4" w:space="0" w:color="auto"/>
              <w:left w:val="single" w:sz="4" w:space="0" w:color="auto"/>
              <w:bottom w:val="single" w:sz="4" w:space="0" w:color="auto"/>
              <w:right w:val="single" w:sz="4" w:space="0" w:color="auto"/>
            </w:tcBorders>
          </w:tcPr>
          <w:p w14:paraId="2D1E1244" w14:textId="77777777" w:rsidR="00450CE5" w:rsidRPr="00450CE5" w:rsidRDefault="00450CE5" w:rsidP="00450CE5">
            <w:pPr>
              <w:pStyle w:val="NoSpacing"/>
              <w:jc w:val="both"/>
              <w:rPr>
                <w:rFonts w:ascii="Arial" w:eastAsiaTheme="minorEastAsia" w:hAnsi="Arial" w:cs="Arial"/>
                <w:sz w:val="22"/>
                <w:szCs w:val="22"/>
              </w:rPr>
            </w:pPr>
            <w:r w:rsidRPr="00450CE5">
              <w:rPr>
                <w:rFonts w:ascii="Arial" w:eastAsiaTheme="minorEastAsia" w:hAnsi="Arial" w:cs="Arial"/>
                <w:sz w:val="22"/>
                <w:szCs w:val="22"/>
              </w:rPr>
              <w:t xml:space="preserve">Chairman </w:t>
            </w:r>
            <w:r w:rsidRPr="00450CE5">
              <w:rPr>
                <w:rFonts w:ascii="Arial" w:hAnsi="Arial" w:cs="Arial"/>
                <w:sz w:val="22"/>
                <w:szCs w:val="22"/>
              </w:rPr>
              <w:t xml:space="preserve">Sh. M </w:t>
            </w:r>
            <w:proofErr w:type="spellStart"/>
            <w:r w:rsidRPr="00450CE5">
              <w:rPr>
                <w:rFonts w:ascii="Arial" w:hAnsi="Arial" w:cs="Arial"/>
                <w:sz w:val="22"/>
                <w:szCs w:val="22"/>
              </w:rPr>
              <w:t>Paramasivam</w:t>
            </w:r>
            <w:proofErr w:type="spellEnd"/>
            <w:r w:rsidRPr="00450CE5">
              <w:rPr>
                <w:rFonts w:ascii="Arial" w:hAnsi="Arial" w:cs="Arial"/>
                <w:sz w:val="22"/>
                <w:szCs w:val="22"/>
              </w:rPr>
              <w:t xml:space="preserve"> Executive Director Punjab National Bank </w:t>
            </w:r>
            <w:r w:rsidRPr="00450CE5">
              <w:rPr>
                <w:rFonts w:ascii="Arial" w:eastAsiaTheme="minorEastAsia" w:hAnsi="Arial" w:cs="Arial"/>
                <w:sz w:val="22"/>
                <w:szCs w:val="22"/>
              </w:rPr>
              <w:t>asked member banks not to miss any budget given by DFS and advised them to focus on all Gov Sponsored schemes</w:t>
            </w:r>
          </w:p>
          <w:p w14:paraId="75AF8A59" w14:textId="77777777" w:rsidR="00450CE5" w:rsidRPr="00450CE5" w:rsidRDefault="00450CE5" w:rsidP="00450CE5">
            <w:pPr>
              <w:pStyle w:val="NoSpacing"/>
              <w:jc w:val="both"/>
              <w:rPr>
                <w:rFonts w:ascii="Arial" w:eastAsiaTheme="minorEastAsia" w:hAnsi="Arial" w:cs="Arial"/>
                <w:sz w:val="22"/>
                <w:szCs w:val="22"/>
              </w:rPr>
            </w:pPr>
          </w:p>
        </w:tc>
        <w:tc>
          <w:tcPr>
            <w:tcW w:w="4409" w:type="dxa"/>
            <w:tcBorders>
              <w:top w:val="single" w:sz="4" w:space="0" w:color="auto"/>
              <w:left w:val="single" w:sz="4" w:space="0" w:color="auto"/>
              <w:bottom w:val="single" w:sz="4" w:space="0" w:color="auto"/>
              <w:right w:val="single" w:sz="4" w:space="0" w:color="auto"/>
            </w:tcBorders>
          </w:tcPr>
          <w:p w14:paraId="6A5B7BC1" w14:textId="77777777" w:rsidR="00450CE5" w:rsidRPr="00450CE5" w:rsidRDefault="00450CE5" w:rsidP="00450CE5">
            <w:pPr>
              <w:pStyle w:val="NoSpacing"/>
              <w:jc w:val="both"/>
              <w:rPr>
                <w:rFonts w:ascii="Arial" w:hAnsi="Arial" w:cs="Arial"/>
                <w:sz w:val="22"/>
                <w:szCs w:val="22"/>
              </w:rPr>
            </w:pPr>
            <w:r w:rsidRPr="00450CE5">
              <w:rPr>
                <w:rFonts w:ascii="Arial" w:hAnsi="Arial" w:cs="Arial"/>
                <w:sz w:val="22"/>
                <w:szCs w:val="22"/>
              </w:rPr>
              <w:t xml:space="preserve">The instructions issued were noted and </w:t>
            </w:r>
            <w:proofErr w:type="spellStart"/>
            <w:r w:rsidRPr="00450CE5">
              <w:rPr>
                <w:rFonts w:ascii="Arial" w:hAnsi="Arial" w:cs="Arial"/>
                <w:sz w:val="22"/>
                <w:szCs w:val="22"/>
              </w:rPr>
              <w:t>minutized</w:t>
            </w:r>
            <w:proofErr w:type="spellEnd"/>
            <w:r w:rsidRPr="00450CE5">
              <w:rPr>
                <w:rFonts w:ascii="Arial" w:hAnsi="Arial" w:cs="Arial"/>
                <w:sz w:val="22"/>
                <w:szCs w:val="22"/>
              </w:rPr>
              <w:t xml:space="preserve"> and circulated to all on 29.05.2025</w:t>
            </w:r>
          </w:p>
          <w:p w14:paraId="52A78C08" w14:textId="77777777" w:rsidR="00450CE5" w:rsidRPr="00450CE5" w:rsidRDefault="00450CE5" w:rsidP="00450CE5">
            <w:pPr>
              <w:pStyle w:val="NoSpacing"/>
              <w:jc w:val="both"/>
              <w:rPr>
                <w:rFonts w:ascii="Arial" w:eastAsiaTheme="minorEastAsia" w:hAnsi="Arial" w:cs="Arial"/>
                <w:sz w:val="22"/>
                <w:szCs w:val="22"/>
              </w:rPr>
            </w:pPr>
            <w:r w:rsidRPr="00450CE5">
              <w:rPr>
                <w:rFonts w:ascii="Arial" w:hAnsi="Arial" w:cs="Arial"/>
                <w:sz w:val="22"/>
                <w:szCs w:val="22"/>
                <w:lang w:val="en-IN"/>
              </w:rPr>
              <w:t xml:space="preserve">All member banks have been to surpass the targets set by the Department of Financial Services (DFS) and to activate participate in </w:t>
            </w:r>
            <w:r w:rsidRPr="00450CE5">
              <w:rPr>
                <w:rFonts w:ascii="Arial" w:eastAsiaTheme="minorEastAsia" w:hAnsi="Arial" w:cs="Arial"/>
                <w:sz w:val="22"/>
                <w:szCs w:val="22"/>
              </w:rPr>
              <w:t>all Gov Sponsored schemes.</w:t>
            </w:r>
          </w:p>
        </w:tc>
      </w:tr>
      <w:tr w:rsidR="00450CE5" w:rsidRPr="00483A5C" w14:paraId="342761E7" w14:textId="77777777" w:rsidTr="00450CE5">
        <w:trPr>
          <w:trHeight w:val="1600"/>
        </w:trPr>
        <w:tc>
          <w:tcPr>
            <w:tcW w:w="990" w:type="dxa"/>
            <w:tcBorders>
              <w:top w:val="single" w:sz="4" w:space="0" w:color="auto"/>
              <w:left w:val="single" w:sz="4" w:space="0" w:color="auto"/>
              <w:bottom w:val="single" w:sz="4" w:space="0" w:color="auto"/>
              <w:right w:val="single" w:sz="4" w:space="0" w:color="auto"/>
            </w:tcBorders>
          </w:tcPr>
          <w:p w14:paraId="0F6AEAC8" w14:textId="70493AA7" w:rsidR="00450CE5" w:rsidRPr="00450CE5" w:rsidRDefault="00450CE5" w:rsidP="00450CE5">
            <w:pPr>
              <w:pStyle w:val="NoSpacing"/>
              <w:jc w:val="both"/>
              <w:rPr>
                <w:rFonts w:ascii="Arial" w:hAnsi="Arial" w:cs="Arial"/>
                <w:sz w:val="22"/>
                <w:szCs w:val="22"/>
                <w:lang w:bidi="hi-IN"/>
              </w:rPr>
            </w:pPr>
            <w:r w:rsidRPr="00450CE5">
              <w:rPr>
                <w:rFonts w:ascii="Arial" w:hAnsi="Arial" w:cs="Arial"/>
                <w:sz w:val="22"/>
                <w:szCs w:val="22"/>
                <w:lang w:bidi="hi-IN"/>
              </w:rPr>
              <w:t>1</w:t>
            </w:r>
            <w:r w:rsidR="00257301">
              <w:rPr>
                <w:rFonts w:ascii="Arial" w:hAnsi="Arial" w:cs="Arial"/>
                <w:sz w:val="22"/>
                <w:szCs w:val="22"/>
                <w:lang w:bidi="hi-IN"/>
              </w:rPr>
              <w:t>1</w:t>
            </w:r>
          </w:p>
        </w:tc>
        <w:tc>
          <w:tcPr>
            <w:tcW w:w="5041" w:type="dxa"/>
            <w:tcBorders>
              <w:top w:val="single" w:sz="4" w:space="0" w:color="auto"/>
              <w:left w:val="single" w:sz="4" w:space="0" w:color="auto"/>
              <w:bottom w:val="single" w:sz="4" w:space="0" w:color="auto"/>
              <w:right w:val="single" w:sz="4" w:space="0" w:color="auto"/>
            </w:tcBorders>
          </w:tcPr>
          <w:p w14:paraId="13BDA2D2" w14:textId="77777777" w:rsidR="00450CE5" w:rsidRPr="00450CE5" w:rsidRDefault="00450CE5" w:rsidP="00450CE5">
            <w:pPr>
              <w:pStyle w:val="NoSpacing"/>
              <w:jc w:val="both"/>
              <w:rPr>
                <w:rFonts w:ascii="Arial" w:eastAsiaTheme="minorEastAsia" w:hAnsi="Arial" w:cs="Arial"/>
                <w:sz w:val="22"/>
                <w:szCs w:val="22"/>
              </w:rPr>
            </w:pPr>
            <w:proofErr w:type="spellStart"/>
            <w:r w:rsidRPr="00450CE5">
              <w:rPr>
                <w:rFonts w:ascii="Arial" w:hAnsi="Arial" w:cs="Arial"/>
                <w:sz w:val="22"/>
                <w:szCs w:val="22"/>
              </w:rPr>
              <w:t>Sh</w:t>
            </w:r>
            <w:proofErr w:type="spellEnd"/>
            <w:r w:rsidRPr="00450CE5">
              <w:rPr>
                <w:rFonts w:ascii="Arial" w:hAnsi="Arial" w:cs="Arial"/>
                <w:sz w:val="22"/>
                <w:szCs w:val="22"/>
              </w:rPr>
              <w:t xml:space="preserve"> Lalit Taneja Convener UTLBC Chandigarh and Sh. Vivek Srivastava Regional Director RBI advised SBI to clear all the pendency of PKCC loans within one week.</w:t>
            </w:r>
          </w:p>
        </w:tc>
        <w:tc>
          <w:tcPr>
            <w:tcW w:w="4409" w:type="dxa"/>
            <w:tcBorders>
              <w:top w:val="single" w:sz="4" w:space="0" w:color="auto"/>
              <w:left w:val="single" w:sz="4" w:space="0" w:color="auto"/>
              <w:bottom w:val="single" w:sz="4" w:space="0" w:color="auto"/>
              <w:right w:val="single" w:sz="4" w:space="0" w:color="auto"/>
            </w:tcBorders>
          </w:tcPr>
          <w:p w14:paraId="6D1C1F0D" w14:textId="77777777" w:rsidR="00450CE5" w:rsidRPr="00450CE5" w:rsidRDefault="00450CE5" w:rsidP="00450CE5">
            <w:pPr>
              <w:pStyle w:val="NoSpacing"/>
              <w:jc w:val="both"/>
              <w:rPr>
                <w:rFonts w:ascii="Arial" w:hAnsi="Arial" w:cs="Arial"/>
                <w:sz w:val="22"/>
                <w:szCs w:val="22"/>
              </w:rPr>
            </w:pPr>
            <w:r w:rsidRPr="00450CE5">
              <w:rPr>
                <w:rFonts w:ascii="Arial" w:hAnsi="Arial" w:cs="Arial"/>
                <w:sz w:val="22"/>
                <w:szCs w:val="22"/>
              </w:rPr>
              <w:t xml:space="preserve">The instructions issued were noted and </w:t>
            </w:r>
            <w:proofErr w:type="spellStart"/>
            <w:r w:rsidRPr="00450CE5">
              <w:rPr>
                <w:rFonts w:ascii="Arial" w:hAnsi="Arial" w:cs="Arial"/>
                <w:sz w:val="22"/>
                <w:szCs w:val="22"/>
              </w:rPr>
              <w:t>minutized</w:t>
            </w:r>
            <w:proofErr w:type="spellEnd"/>
            <w:r w:rsidRPr="00450CE5">
              <w:rPr>
                <w:rFonts w:ascii="Arial" w:hAnsi="Arial" w:cs="Arial"/>
                <w:sz w:val="22"/>
                <w:szCs w:val="22"/>
              </w:rPr>
              <w:t xml:space="preserve"> and circulated to all on 29.05.2025</w:t>
            </w:r>
          </w:p>
          <w:p w14:paraId="6AE0263A" w14:textId="77777777" w:rsidR="00450CE5" w:rsidRPr="00450CE5" w:rsidRDefault="00450CE5" w:rsidP="00450CE5">
            <w:pPr>
              <w:pStyle w:val="NoSpacing"/>
              <w:jc w:val="both"/>
              <w:rPr>
                <w:rFonts w:ascii="Arial" w:hAnsi="Arial" w:cs="Arial"/>
                <w:sz w:val="22"/>
                <w:szCs w:val="22"/>
              </w:rPr>
            </w:pPr>
            <w:r w:rsidRPr="00450CE5">
              <w:rPr>
                <w:rFonts w:ascii="Arial" w:hAnsi="Arial" w:cs="Arial"/>
                <w:sz w:val="22"/>
                <w:szCs w:val="22"/>
              </w:rPr>
              <w:t>We have instructed the SBI Bank to clear all the pendency of PM-KCC applications at the before 29.07.2025.</w:t>
            </w:r>
          </w:p>
        </w:tc>
      </w:tr>
    </w:tbl>
    <w:p w14:paraId="65E3A4DF" w14:textId="77777777" w:rsidR="00450CE5" w:rsidRDefault="00450CE5" w:rsidP="00450CE5">
      <w:pPr>
        <w:rPr>
          <w:rFonts w:ascii="Arial" w:hAnsi="Arial" w:cs="Arial"/>
          <w:sz w:val="18"/>
          <w:szCs w:val="18"/>
        </w:rPr>
      </w:pPr>
    </w:p>
    <w:p w14:paraId="6938E390" w14:textId="1A0BD372" w:rsidR="00450CE5" w:rsidRDefault="00450CE5" w:rsidP="00450CE5">
      <w:pPr>
        <w:rPr>
          <w:rFonts w:ascii="Arial" w:hAnsi="Arial" w:cs="Arial"/>
          <w:sz w:val="18"/>
          <w:szCs w:val="18"/>
        </w:rPr>
      </w:pPr>
    </w:p>
    <w:p w14:paraId="52BB792E" w14:textId="7D24BF76" w:rsidR="00372075" w:rsidRDefault="00372075" w:rsidP="00450CE5">
      <w:pPr>
        <w:rPr>
          <w:rFonts w:ascii="Arial" w:hAnsi="Arial" w:cs="Arial"/>
          <w:sz w:val="18"/>
          <w:szCs w:val="18"/>
        </w:rPr>
      </w:pPr>
    </w:p>
    <w:p w14:paraId="05D20556" w14:textId="77777777" w:rsidR="00372075" w:rsidRDefault="00372075" w:rsidP="00450CE5">
      <w:pPr>
        <w:rPr>
          <w:rFonts w:ascii="Arial" w:hAnsi="Arial" w:cs="Arial"/>
          <w:sz w:val="18"/>
          <w:szCs w:val="18"/>
        </w:rPr>
      </w:pPr>
    </w:p>
    <w:p w14:paraId="467F0260" w14:textId="77777777" w:rsidR="00450CE5" w:rsidRDefault="00450CE5" w:rsidP="00450CE5">
      <w:pPr>
        <w:rPr>
          <w:rFonts w:ascii="Arial" w:hAnsi="Arial" w:cs="Arial"/>
          <w:sz w:val="18"/>
          <w:szCs w:val="18"/>
        </w:rPr>
      </w:pPr>
    </w:p>
    <w:p w14:paraId="118AE868" w14:textId="77777777" w:rsidR="00450CE5" w:rsidRDefault="00450CE5" w:rsidP="00450CE5"/>
    <w:p w14:paraId="24F403D9" w14:textId="77777777" w:rsidR="002B5A78" w:rsidRDefault="002B5A78" w:rsidP="002B5A78">
      <w:pPr>
        <w:pStyle w:val="PlainText"/>
        <w:tabs>
          <w:tab w:val="left" w:pos="284"/>
        </w:tabs>
        <w:ind w:left="720" w:right="118"/>
        <w:rPr>
          <w:rFonts w:ascii="Tahoma" w:hAnsi="Tahoma" w:cs="Tahoma"/>
          <w:b/>
          <w:bCs/>
          <w:color w:val="000000" w:themeColor="text1"/>
          <w:sz w:val="28"/>
          <w:szCs w:val="28"/>
        </w:rPr>
      </w:pPr>
    </w:p>
    <w:p w14:paraId="72D7C28E" w14:textId="77777777" w:rsidR="002B5A78" w:rsidRDefault="002B5A78" w:rsidP="002B5A78">
      <w:pPr>
        <w:rPr>
          <w:rFonts w:ascii="Arial" w:hAnsi="Arial" w:cs="Arial"/>
          <w:sz w:val="18"/>
          <w:szCs w:val="18"/>
        </w:rPr>
      </w:pPr>
      <w:bookmarkStart w:id="2" w:name="_Hlk204250457"/>
    </w:p>
    <w:bookmarkEnd w:id="2"/>
    <w:p w14:paraId="40ECBE1E" w14:textId="77777777" w:rsidR="002B5A78" w:rsidRDefault="002B5A78" w:rsidP="002B5A78">
      <w:pPr>
        <w:rPr>
          <w:rFonts w:ascii="Arial" w:hAnsi="Arial" w:cs="Arial"/>
          <w:sz w:val="18"/>
          <w:szCs w:val="18"/>
        </w:rPr>
      </w:pPr>
    </w:p>
    <w:tbl>
      <w:tblPr>
        <w:tblW w:w="1067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8165"/>
      </w:tblGrid>
      <w:tr w:rsidR="002B5A78" w:rsidRPr="009B496F" w14:paraId="4F687278" w14:textId="77777777" w:rsidTr="002250D1">
        <w:trPr>
          <w:trHeight w:val="498"/>
        </w:trPr>
        <w:tc>
          <w:tcPr>
            <w:tcW w:w="2512" w:type="dxa"/>
            <w:tcBorders>
              <w:top w:val="single" w:sz="4" w:space="0" w:color="auto"/>
              <w:left w:val="single" w:sz="4" w:space="0" w:color="auto"/>
              <w:bottom w:val="single" w:sz="4" w:space="0" w:color="auto"/>
              <w:right w:val="single" w:sz="4" w:space="0" w:color="auto"/>
            </w:tcBorders>
            <w:hideMark/>
          </w:tcPr>
          <w:p w14:paraId="5546591E" w14:textId="77777777" w:rsidR="002B5A78" w:rsidRPr="009B496F" w:rsidRDefault="002B5A78" w:rsidP="002250D1">
            <w:pPr>
              <w:pStyle w:val="PlainText"/>
              <w:tabs>
                <w:tab w:val="left" w:pos="284"/>
              </w:tabs>
              <w:spacing w:line="276" w:lineRule="auto"/>
              <w:ind w:right="118" w:firstLine="142"/>
              <w:rPr>
                <w:rFonts w:ascii="Arial" w:hAnsi="Arial" w:cs="Arial"/>
                <w:b/>
                <w:bCs/>
                <w:color w:val="000000" w:themeColor="text1"/>
                <w:sz w:val="24"/>
                <w:szCs w:val="24"/>
                <w:lang w:val="en-IN" w:eastAsia="en-IN"/>
              </w:rPr>
            </w:pPr>
            <w:r w:rsidRPr="009B496F">
              <w:rPr>
                <w:rFonts w:ascii="Arial" w:hAnsi="Arial" w:cs="Arial"/>
                <w:b/>
                <w:bCs/>
                <w:color w:val="000000" w:themeColor="text1"/>
                <w:sz w:val="24"/>
                <w:szCs w:val="24"/>
                <w:lang w:val="en-IN" w:eastAsia="en-IN"/>
              </w:rPr>
              <w:lastRenderedPageBreak/>
              <w:t xml:space="preserve">Item No. </w:t>
            </w:r>
            <w:r>
              <w:rPr>
                <w:rFonts w:ascii="Arial" w:hAnsi="Arial" w:cs="Arial"/>
                <w:b/>
                <w:bCs/>
                <w:color w:val="000000" w:themeColor="text1"/>
                <w:sz w:val="24"/>
                <w:szCs w:val="24"/>
                <w:lang w:val="en-IN" w:eastAsia="en-IN"/>
              </w:rPr>
              <w:t>3</w:t>
            </w:r>
          </w:p>
        </w:tc>
        <w:tc>
          <w:tcPr>
            <w:tcW w:w="8165" w:type="dxa"/>
            <w:tcBorders>
              <w:top w:val="single" w:sz="4" w:space="0" w:color="auto"/>
              <w:left w:val="single" w:sz="4" w:space="0" w:color="auto"/>
              <w:bottom w:val="single" w:sz="4" w:space="0" w:color="auto"/>
              <w:right w:val="single" w:sz="4" w:space="0" w:color="auto"/>
            </w:tcBorders>
            <w:hideMark/>
          </w:tcPr>
          <w:p w14:paraId="06D5B409" w14:textId="77777777" w:rsidR="002B5A78" w:rsidRPr="009B496F" w:rsidRDefault="002B5A78" w:rsidP="002250D1">
            <w:pPr>
              <w:pStyle w:val="PlainText"/>
              <w:tabs>
                <w:tab w:val="left" w:pos="284"/>
              </w:tabs>
              <w:spacing w:line="276" w:lineRule="auto"/>
              <w:ind w:right="118" w:firstLine="142"/>
              <w:rPr>
                <w:rFonts w:ascii="Arial" w:hAnsi="Arial" w:cs="Arial"/>
                <w:b/>
                <w:bCs/>
                <w:color w:val="000000" w:themeColor="text1"/>
                <w:sz w:val="24"/>
                <w:szCs w:val="24"/>
                <w:lang w:val="en-IN" w:eastAsia="en-IN"/>
              </w:rPr>
            </w:pPr>
            <w:r w:rsidRPr="009B496F">
              <w:rPr>
                <w:rFonts w:ascii="Arial" w:hAnsi="Arial" w:cs="Arial"/>
                <w:b/>
                <w:bCs/>
                <w:color w:val="000000" w:themeColor="text1"/>
                <w:sz w:val="24"/>
                <w:szCs w:val="24"/>
                <w:lang w:val="en-IN" w:eastAsia="en-IN"/>
              </w:rPr>
              <w:t xml:space="preserve">Review of Performance of Banks </w:t>
            </w:r>
          </w:p>
        </w:tc>
      </w:tr>
    </w:tbl>
    <w:p w14:paraId="74FC3E15" w14:textId="77777777" w:rsidR="002B5A78" w:rsidRDefault="002B5A78" w:rsidP="002B5A78">
      <w:pPr>
        <w:tabs>
          <w:tab w:val="left" w:pos="284"/>
        </w:tabs>
        <w:ind w:left="270" w:right="118"/>
        <w:jc w:val="both"/>
        <w:rPr>
          <w:rFonts w:ascii="Arial" w:hAnsi="Arial" w:cs="Arial"/>
          <w:b/>
          <w:sz w:val="20"/>
          <w:szCs w:val="20"/>
        </w:rPr>
      </w:pPr>
    </w:p>
    <w:p w14:paraId="0BE69954" w14:textId="2D5B6F6D" w:rsidR="002B5A78" w:rsidRDefault="002B5A78" w:rsidP="002B5A78">
      <w:pPr>
        <w:ind w:left="-90" w:right="118"/>
        <w:jc w:val="both"/>
        <w:rPr>
          <w:rFonts w:ascii="Arial" w:hAnsi="Arial" w:cs="Arial"/>
          <w:b/>
          <w:sz w:val="20"/>
          <w:szCs w:val="20"/>
        </w:rPr>
      </w:pPr>
      <w:r w:rsidRPr="00687079">
        <w:rPr>
          <w:rFonts w:ascii="Arial" w:hAnsi="Arial" w:cs="Arial"/>
          <w:b/>
          <w:sz w:val="20"/>
          <w:szCs w:val="20"/>
        </w:rPr>
        <w:t xml:space="preserve">NO. OF BRANCHES OF BANKS, THEIR DEPOSITS AND ADVANCES WITHIN UT CHANDIGARH AS ON </w:t>
      </w:r>
      <w:r>
        <w:rPr>
          <w:rFonts w:ascii="Arial" w:hAnsi="Arial" w:cs="Arial"/>
          <w:b/>
          <w:sz w:val="20"/>
          <w:szCs w:val="20"/>
        </w:rPr>
        <w:t>3</w:t>
      </w:r>
      <w:r w:rsidR="001C0455">
        <w:rPr>
          <w:rFonts w:ascii="Arial" w:hAnsi="Arial" w:cs="Arial"/>
          <w:b/>
          <w:sz w:val="20"/>
          <w:szCs w:val="20"/>
        </w:rPr>
        <w:t>0</w:t>
      </w:r>
      <w:r>
        <w:rPr>
          <w:rFonts w:ascii="Arial" w:hAnsi="Arial" w:cs="Arial"/>
          <w:b/>
          <w:sz w:val="20"/>
          <w:szCs w:val="20"/>
        </w:rPr>
        <w:t>.0</w:t>
      </w:r>
      <w:r w:rsidR="001C0455">
        <w:rPr>
          <w:rFonts w:ascii="Arial" w:hAnsi="Arial" w:cs="Arial"/>
          <w:b/>
          <w:sz w:val="20"/>
          <w:szCs w:val="20"/>
        </w:rPr>
        <w:t>6.</w:t>
      </w:r>
      <w:r>
        <w:rPr>
          <w:rFonts w:ascii="Arial" w:hAnsi="Arial" w:cs="Arial"/>
          <w:b/>
          <w:sz w:val="20"/>
          <w:szCs w:val="20"/>
        </w:rPr>
        <w:t>2025</w:t>
      </w:r>
    </w:p>
    <w:p w14:paraId="2894DBFF" w14:textId="77777777" w:rsidR="002B5A78" w:rsidRPr="00687079" w:rsidRDefault="002B5A78" w:rsidP="002B5A78">
      <w:pPr>
        <w:ind w:left="-90" w:right="118"/>
        <w:jc w:val="both"/>
        <w:rPr>
          <w:rFonts w:ascii="Arial" w:hAnsi="Arial" w:cs="Arial"/>
          <w:b/>
          <w:sz w:val="20"/>
          <w:szCs w:val="20"/>
        </w:rPr>
      </w:pPr>
    </w:p>
    <w:p w14:paraId="71C88D1E" w14:textId="77777777" w:rsidR="002B5A78" w:rsidRPr="00687079" w:rsidRDefault="002B5A78" w:rsidP="002B5A78">
      <w:pPr>
        <w:tabs>
          <w:tab w:val="left" w:pos="284"/>
        </w:tabs>
        <w:ind w:right="118" w:firstLine="142"/>
        <w:jc w:val="both"/>
        <w:rPr>
          <w:rFonts w:ascii="Arial" w:hAnsi="Arial" w:cs="Arial"/>
          <w:b/>
          <w:bCs/>
          <w:color w:val="00B0F0"/>
          <w:sz w:val="18"/>
          <w:szCs w:val="18"/>
        </w:rPr>
      </w:pPr>
      <w:r w:rsidRPr="00772AE0">
        <w:rPr>
          <w:rFonts w:ascii="Arial" w:hAnsi="Arial" w:cs="Arial"/>
          <w:color w:val="00B0F0"/>
          <w:sz w:val="28"/>
          <w:szCs w:val="28"/>
        </w:rPr>
        <w:t xml:space="preserve">               </w:t>
      </w:r>
      <w:r w:rsidRPr="00687079">
        <w:rPr>
          <w:rFonts w:ascii="Arial" w:hAnsi="Arial" w:cs="Arial"/>
          <w:b/>
          <w:bCs/>
          <w:color w:val="00B0F0"/>
        </w:rPr>
        <w:t xml:space="preserve">                                                                                             </w:t>
      </w:r>
      <w:r>
        <w:rPr>
          <w:rFonts w:ascii="Arial" w:hAnsi="Arial" w:cs="Arial"/>
          <w:b/>
          <w:bCs/>
          <w:color w:val="00B0F0"/>
        </w:rPr>
        <w:t xml:space="preserve">                          </w:t>
      </w:r>
      <w:r w:rsidRPr="00687079">
        <w:rPr>
          <w:rFonts w:ascii="Arial" w:hAnsi="Arial" w:cs="Arial"/>
          <w:b/>
          <w:bCs/>
          <w:color w:val="00B0F0"/>
        </w:rPr>
        <w:t xml:space="preserve">   </w:t>
      </w:r>
      <w:r w:rsidRPr="00687079">
        <w:rPr>
          <w:rFonts w:ascii="Arial" w:hAnsi="Arial" w:cs="Arial"/>
          <w:b/>
          <w:bCs/>
          <w:sz w:val="18"/>
          <w:szCs w:val="18"/>
        </w:rPr>
        <w:t xml:space="preserve">Rs.in crores </w:t>
      </w:r>
    </w:p>
    <w:tbl>
      <w:tblPr>
        <w:tblW w:w="106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209"/>
        <w:gridCol w:w="1327"/>
        <w:gridCol w:w="2636"/>
        <w:gridCol w:w="2506"/>
        <w:gridCol w:w="1340"/>
      </w:tblGrid>
      <w:tr w:rsidR="002B5A78" w:rsidRPr="00772AE0" w14:paraId="1824ACD7" w14:textId="77777777" w:rsidTr="002250D1">
        <w:trPr>
          <w:trHeight w:val="170"/>
        </w:trPr>
        <w:tc>
          <w:tcPr>
            <w:tcW w:w="1596" w:type="dxa"/>
            <w:tcBorders>
              <w:top w:val="single" w:sz="4" w:space="0" w:color="auto"/>
              <w:left w:val="single" w:sz="4" w:space="0" w:color="auto"/>
              <w:bottom w:val="single" w:sz="4" w:space="0" w:color="auto"/>
              <w:right w:val="single" w:sz="4" w:space="0" w:color="auto"/>
            </w:tcBorders>
          </w:tcPr>
          <w:p w14:paraId="35DA9CAE" w14:textId="77777777" w:rsidR="002B5A78" w:rsidRPr="00687079" w:rsidRDefault="002B5A78" w:rsidP="002250D1">
            <w:pPr>
              <w:tabs>
                <w:tab w:val="left" w:pos="284"/>
              </w:tabs>
              <w:spacing w:line="276" w:lineRule="auto"/>
              <w:ind w:right="118" w:firstLine="142"/>
              <w:jc w:val="both"/>
              <w:rPr>
                <w:rFonts w:ascii="Arial" w:hAnsi="Arial" w:cs="Arial"/>
                <w:b/>
                <w:sz w:val="18"/>
                <w:szCs w:val="18"/>
              </w:rPr>
            </w:pPr>
            <w:r w:rsidRPr="00687079">
              <w:rPr>
                <w:rFonts w:ascii="Arial" w:hAnsi="Arial" w:cs="Arial"/>
                <w:b/>
                <w:sz w:val="18"/>
                <w:szCs w:val="18"/>
              </w:rPr>
              <w:t>Period</w:t>
            </w:r>
          </w:p>
        </w:tc>
        <w:tc>
          <w:tcPr>
            <w:tcW w:w="2536" w:type="dxa"/>
            <w:gridSpan w:val="2"/>
            <w:tcBorders>
              <w:top w:val="single" w:sz="4" w:space="0" w:color="auto"/>
              <w:left w:val="single" w:sz="4" w:space="0" w:color="auto"/>
              <w:bottom w:val="single" w:sz="4" w:space="0" w:color="auto"/>
              <w:right w:val="single" w:sz="4" w:space="0" w:color="auto"/>
            </w:tcBorders>
            <w:hideMark/>
          </w:tcPr>
          <w:p w14:paraId="1EB97E87" w14:textId="77777777" w:rsidR="002B5A78" w:rsidRPr="00687079" w:rsidRDefault="002B5A78" w:rsidP="002250D1">
            <w:pPr>
              <w:tabs>
                <w:tab w:val="left" w:pos="284"/>
              </w:tabs>
              <w:spacing w:line="276" w:lineRule="auto"/>
              <w:ind w:right="118" w:firstLine="142"/>
              <w:jc w:val="both"/>
              <w:rPr>
                <w:rFonts w:ascii="Arial" w:hAnsi="Arial" w:cs="Arial"/>
                <w:b/>
                <w:sz w:val="16"/>
                <w:szCs w:val="16"/>
              </w:rPr>
            </w:pPr>
            <w:r w:rsidRPr="00687079">
              <w:rPr>
                <w:rFonts w:ascii="Arial" w:hAnsi="Arial" w:cs="Arial"/>
                <w:b/>
                <w:sz w:val="16"/>
                <w:szCs w:val="16"/>
              </w:rPr>
              <w:t>Nos of Branches</w:t>
            </w:r>
          </w:p>
        </w:tc>
        <w:tc>
          <w:tcPr>
            <w:tcW w:w="2636" w:type="dxa"/>
            <w:tcBorders>
              <w:top w:val="single" w:sz="4" w:space="0" w:color="auto"/>
              <w:left w:val="single" w:sz="4" w:space="0" w:color="auto"/>
              <w:bottom w:val="single" w:sz="4" w:space="0" w:color="auto"/>
              <w:right w:val="single" w:sz="4" w:space="0" w:color="auto"/>
            </w:tcBorders>
            <w:hideMark/>
          </w:tcPr>
          <w:p w14:paraId="4D37C72D" w14:textId="77777777" w:rsidR="002B5A78" w:rsidRPr="00687079" w:rsidRDefault="002B5A78" w:rsidP="002250D1">
            <w:pPr>
              <w:tabs>
                <w:tab w:val="left" w:pos="284"/>
              </w:tabs>
              <w:spacing w:line="276" w:lineRule="auto"/>
              <w:ind w:right="118" w:firstLine="142"/>
              <w:jc w:val="both"/>
              <w:rPr>
                <w:rFonts w:ascii="Arial" w:hAnsi="Arial" w:cs="Arial"/>
                <w:b/>
                <w:sz w:val="16"/>
                <w:szCs w:val="16"/>
              </w:rPr>
            </w:pPr>
            <w:r w:rsidRPr="00687079">
              <w:rPr>
                <w:rFonts w:ascii="Arial" w:hAnsi="Arial" w:cs="Arial"/>
                <w:b/>
                <w:sz w:val="16"/>
                <w:szCs w:val="16"/>
              </w:rPr>
              <w:t xml:space="preserve">      Deposits</w:t>
            </w:r>
          </w:p>
        </w:tc>
        <w:tc>
          <w:tcPr>
            <w:tcW w:w="2506" w:type="dxa"/>
            <w:tcBorders>
              <w:top w:val="single" w:sz="4" w:space="0" w:color="auto"/>
              <w:left w:val="single" w:sz="4" w:space="0" w:color="auto"/>
              <w:bottom w:val="single" w:sz="4" w:space="0" w:color="auto"/>
              <w:right w:val="single" w:sz="4" w:space="0" w:color="auto"/>
            </w:tcBorders>
            <w:hideMark/>
          </w:tcPr>
          <w:p w14:paraId="6FE0E3C9" w14:textId="77777777" w:rsidR="002B5A78" w:rsidRPr="00687079" w:rsidRDefault="002B5A78" w:rsidP="002250D1">
            <w:pPr>
              <w:tabs>
                <w:tab w:val="left" w:pos="284"/>
              </w:tabs>
              <w:spacing w:line="276" w:lineRule="auto"/>
              <w:ind w:right="118" w:firstLine="142"/>
              <w:jc w:val="both"/>
              <w:rPr>
                <w:rFonts w:ascii="Arial" w:hAnsi="Arial" w:cs="Arial"/>
                <w:b/>
                <w:sz w:val="16"/>
                <w:szCs w:val="16"/>
              </w:rPr>
            </w:pPr>
            <w:r w:rsidRPr="00687079">
              <w:rPr>
                <w:rFonts w:ascii="Arial" w:hAnsi="Arial" w:cs="Arial"/>
                <w:b/>
                <w:sz w:val="16"/>
                <w:szCs w:val="16"/>
              </w:rPr>
              <w:t xml:space="preserve">       Advances</w:t>
            </w:r>
          </w:p>
        </w:tc>
        <w:tc>
          <w:tcPr>
            <w:tcW w:w="1340" w:type="dxa"/>
            <w:tcBorders>
              <w:top w:val="single" w:sz="4" w:space="0" w:color="auto"/>
              <w:left w:val="single" w:sz="4" w:space="0" w:color="auto"/>
              <w:bottom w:val="single" w:sz="4" w:space="0" w:color="auto"/>
              <w:right w:val="single" w:sz="4" w:space="0" w:color="auto"/>
            </w:tcBorders>
          </w:tcPr>
          <w:p w14:paraId="218F7914" w14:textId="77777777" w:rsidR="002B5A78" w:rsidRPr="00687079" w:rsidRDefault="002B5A78" w:rsidP="002250D1">
            <w:pPr>
              <w:tabs>
                <w:tab w:val="left" w:pos="284"/>
              </w:tabs>
              <w:spacing w:line="276" w:lineRule="auto"/>
              <w:ind w:right="118"/>
              <w:jc w:val="both"/>
              <w:rPr>
                <w:rFonts w:ascii="Arial" w:hAnsi="Arial" w:cs="Arial"/>
                <w:b/>
                <w:sz w:val="16"/>
                <w:szCs w:val="16"/>
              </w:rPr>
            </w:pPr>
            <w:r w:rsidRPr="00687079">
              <w:rPr>
                <w:rFonts w:ascii="Arial" w:hAnsi="Arial" w:cs="Arial"/>
                <w:b/>
                <w:sz w:val="16"/>
                <w:szCs w:val="16"/>
              </w:rPr>
              <w:t>CD Ratio</w:t>
            </w:r>
          </w:p>
        </w:tc>
      </w:tr>
      <w:tr w:rsidR="002B5A78" w:rsidRPr="00772AE0" w14:paraId="20535D12" w14:textId="77777777" w:rsidTr="002250D1">
        <w:trPr>
          <w:trHeight w:val="229"/>
        </w:trPr>
        <w:tc>
          <w:tcPr>
            <w:tcW w:w="1596" w:type="dxa"/>
            <w:tcBorders>
              <w:top w:val="single" w:sz="4" w:space="0" w:color="auto"/>
              <w:left w:val="single" w:sz="4" w:space="0" w:color="auto"/>
              <w:bottom w:val="single" w:sz="4" w:space="0" w:color="auto"/>
              <w:right w:val="single" w:sz="4" w:space="0" w:color="auto"/>
            </w:tcBorders>
            <w:hideMark/>
          </w:tcPr>
          <w:p w14:paraId="52076CE6" w14:textId="77777777" w:rsidR="002B5A78" w:rsidRPr="00687079" w:rsidRDefault="002B5A78" w:rsidP="002250D1">
            <w:pPr>
              <w:tabs>
                <w:tab w:val="left" w:pos="284"/>
              </w:tabs>
              <w:spacing w:line="276" w:lineRule="auto"/>
              <w:ind w:right="118" w:firstLine="142"/>
              <w:jc w:val="center"/>
              <w:rPr>
                <w:rFonts w:ascii="Arial" w:hAnsi="Arial" w:cs="Arial"/>
                <w:b/>
                <w:sz w:val="18"/>
                <w:szCs w:val="18"/>
              </w:rPr>
            </w:pPr>
          </w:p>
        </w:tc>
        <w:tc>
          <w:tcPr>
            <w:tcW w:w="1209" w:type="dxa"/>
            <w:tcBorders>
              <w:top w:val="single" w:sz="4" w:space="0" w:color="auto"/>
              <w:left w:val="single" w:sz="4" w:space="0" w:color="auto"/>
              <w:bottom w:val="single" w:sz="4" w:space="0" w:color="auto"/>
              <w:right w:val="single" w:sz="4" w:space="0" w:color="auto"/>
            </w:tcBorders>
          </w:tcPr>
          <w:p w14:paraId="01E9A79F" w14:textId="77777777" w:rsidR="002B5A78" w:rsidRPr="00687079" w:rsidRDefault="002B5A78" w:rsidP="002250D1">
            <w:pPr>
              <w:tabs>
                <w:tab w:val="left" w:pos="284"/>
              </w:tabs>
              <w:spacing w:line="276" w:lineRule="auto"/>
              <w:ind w:right="118"/>
              <w:rPr>
                <w:rFonts w:ascii="Arial" w:hAnsi="Arial" w:cs="Arial"/>
                <w:b/>
                <w:sz w:val="16"/>
                <w:szCs w:val="16"/>
              </w:rPr>
            </w:pPr>
            <w:r w:rsidRPr="00687079">
              <w:rPr>
                <w:rFonts w:ascii="Arial" w:hAnsi="Arial" w:cs="Arial"/>
                <w:b/>
                <w:sz w:val="16"/>
                <w:szCs w:val="16"/>
              </w:rPr>
              <w:t>URBAN</w:t>
            </w:r>
          </w:p>
        </w:tc>
        <w:tc>
          <w:tcPr>
            <w:tcW w:w="1327" w:type="dxa"/>
            <w:tcBorders>
              <w:top w:val="single" w:sz="4" w:space="0" w:color="auto"/>
              <w:left w:val="single" w:sz="4" w:space="0" w:color="auto"/>
              <w:bottom w:val="single" w:sz="4" w:space="0" w:color="auto"/>
              <w:right w:val="single" w:sz="4" w:space="0" w:color="auto"/>
            </w:tcBorders>
            <w:hideMark/>
          </w:tcPr>
          <w:p w14:paraId="7BD04019" w14:textId="77777777" w:rsidR="002B5A78" w:rsidRPr="00687079" w:rsidRDefault="002B5A78" w:rsidP="002250D1">
            <w:pPr>
              <w:tabs>
                <w:tab w:val="left" w:pos="284"/>
              </w:tabs>
              <w:spacing w:line="276" w:lineRule="auto"/>
              <w:ind w:right="118" w:firstLine="142"/>
              <w:jc w:val="center"/>
              <w:rPr>
                <w:rFonts w:ascii="Arial" w:hAnsi="Arial" w:cs="Arial"/>
                <w:b/>
                <w:sz w:val="16"/>
                <w:szCs w:val="16"/>
              </w:rPr>
            </w:pPr>
            <w:r w:rsidRPr="00687079">
              <w:rPr>
                <w:rFonts w:ascii="Arial" w:hAnsi="Arial" w:cs="Arial"/>
                <w:b/>
                <w:sz w:val="16"/>
                <w:szCs w:val="16"/>
              </w:rPr>
              <w:t>TOTAL</w:t>
            </w:r>
          </w:p>
        </w:tc>
        <w:tc>
          <w:tcPr>
            <w:tcW w:w="2636" w:type="dxa"/>
            <w:tcBorders>
              <w:top w:val="single" w:sz="4" w:space="0" w:color="auto"/>
              <w:left w:val="single" w:sz="4" w:space="0" w:color="auto"/>
              <w:bottom w:val="single" w:sz="4" w:space="0" w:color="auto"/>
              <w:right w:val="single" w:sz="4" w:space="0" w:color="auto"/>
            </w:tcBorders>
            <w:hideMark/>
          </w:tcPr>
          <w:p w14:paraId="7F37E7E8" w14:textId="77777777" w:rsidR="002B5A78" w:rsidRPr="00687079" w:rsidRDefault="002B5A78" w:rsidP="002250D1">
            <w:pPr>
              <w:tabs>
                <w:tab w:val="left" w:pos="284"/>
              </w:tabs>
              <w:spacing w:line="276" w:lineRule="auto"/>
              <w:ind w:right="118" w:firstLine="142"/>
              <w:jc w:val="center"/>
              <w:rPr>
                <w:rFonts w:ascii="Arial" w:hAnsi="Arial" w:cs="Arial"/>
                <w:b/>
                <w:sz w:val="16"/>
                <w:szCs w:val="16"/>
              </w:rPr>
            </w:pPr>
            <w:r w:rsidRPr="00687079">
              <w:rPr>
                <w:rFonts w:ascii="Arial" w:hAnsi="Arial" w:cs="Arial"/>
                <w:b/>
                <w:sz w:val="16"/>
                <w:szCs w:val="16"/>
              </w:rPr>
              <w:t>Amt.</w:t>
            </w:r>
          </w:p>
        </w:tc>
        <w:tc>
          <w:tcPr>
            <w:tcW w:w="2506" w:type="dxa"/>
            <w:tcBorders>
              <w:top w:val="single" w:sz="4" w:space="0" w:color="auto"/>
              <w:left w:val="single" w:sz="4" w:space="0" w:color="auto"/>
              <w:bottom w:val="single" w:sz="4" w:space="0" w:color="auto"/>
              <w:right w:val="single" w:sz="4" w:space="0" w:color="auto"/>
            </w:tcBorders>
            <w:hideMark/>
          </w:tcPr>
          <w:p w14:paraId="1EC8A48C" w14:textId="77777777" w:rsidR="002B5A78" w:rsidRPr="00687079" w:rsidRDefault="002B5A78" w:rsidP="002250D1">
            <w:pPr>
              <w:tabs>
                <w:tab w:val="left" w:pos="284"/>
              </w:tabs>
              <w:spacing w:line="276" w:lineRule="auto"/>
              <w:ind w:right="118" w:firstLine="142"/>
              <w:jc w:val="center"/>
              <w:rPr>
                <w:rFonts w:ascii="Arial" w:hAnsi="Arial" w:cs="Arial"/>
                <w:b/>
                <w:sz w:val="16"/>
                <w:szCs w:val="16"/>
              </w:rPr>
            </w:pPr>
            <w:r w:rsidRPr="00687079">
              <w:rPr>
                <w:rFonts w:ascii="Arial" w:hAnsi="Arial" w:cs="Arial"/>
                <w:b/>
                <w:sz w:val="16"/>
                <w:szCs w:val="16"/>
              </w:rPr>
              <w:t>Amt.</w:t>
            </w:r>
          </w:p>
        </w:tc>
        <w:tc>
          <w:tcPr>
            <w:tcW w:w="1340" w:type="dxa"/>
            <w:tcBorders>
              <w:top w:val="single" w:sz="4" w:space="0" w:color="auto"/>
              <w:left w:val="single" w:sz="4" w:space="0" w:color="auto"/>
              <w:bottom w:val="single" w:sz="4" w:space="0" w:color="auto"/>
              <w:right w:val="single" w:sz="4" w:space="0" w:color="auto"/>
            </w:tcBorders>
          </w:tcPr>
          <w:p w14:paraId="125D4CAE" w14:textId="77777777" w:rsidR="002B5A78" w:rsidRPr="00687079" w:rsidRDefault="002B5A78" w:rsidP="002250D1">
            <w:pPr>
              <w:tabs>
                <w:tab w:val="left" w:pos="284"/>
              </w:tabs>
              <w:spacing w:line="276" w:lineRule="auto"/>
              <w:ind w:right="118" w:firstLine="142"/>
              <w:jc w:val="center"/>
              <w:rPr>
                <w:rFonts w:ascii="Arial" w:hAnsi="Arial" w:cs="Arial"/>
                <w:b/>
                <w:sz w:val="16"/>
                <w:szCs w:val="16"/>
              </w:rPr>
            </w:pPr>
          </w:p>
        </w:tc>
      </w:tr>
      <w:tr w:rsidR="002B5A78" w:rsidRPr="00772AE0" w14:paraId="46A3EC9C" w14:textId="77777777" w:rsidTr="002250D1">
        <w:trPr>
          <w:trHeight w:val="80"/>
        </w:trPr>
        <w:tc>
          <w:tcPr>
            <w:tcW w:w="1596" w:type="dxa"/>
            <w:tcBorders>
              <w:top w:val="single" w:sz="4" w:space="0" w:color="auto"/>
              <w:left w:val="single" w:sz="4" w:space="0" w:color="auto"/>
              <w:bottom w:val="single" w:sz="4" w:space="0" w:color="auto"/>
              <w:right w:val="single" w:sz="4" w:space="0" w:color="auto"/>
            </w:tcBorders>
          </w:tcPr>
          <w:p w14:paraId="3926354F" w14:textId="129D7800" w:rsidR="002B5A78" w:rsidRPr="00687079" w:rsidRDefault="00687112" w:rsidP="002250D1">
            <w:pPr>
              <w:tabs>
                <w:tab w:val="left" w:pos="284"/>
                <w:tab w:val="center" w:pos="531"/>
              </w:tabs>
              <w:spacing w:line="276" w:lineRule="auto"/>
              <w:ind w:right="118"/>
              <w:jc w:val="center"/>
              <w:rPr>
                <w:rFonts w:ascii="Arial" w:hAnsi="Arial" w:cs="Arial"/>
                <w:sz w:val="18"/>
                <w:szCs w:val="18"/>
              </w:rPr>
            </w:pPr>
            <w:r>
              <w:rPr>
                <w:rFonts w:ascii="Arial" w:hAnsi="Arial" w:cs="Arial"/>
                <w:sz w:val="18"/>
                <w:szCs w:val="18"/>
              </w:rPr>
              <w:t>30.06.2025</w:t>
            </w:r>
          </w:p>
        </w:tc>
        <w:tc>
          <w:tcPr>
            <w:tcW w:w="1209" w:type="dxa"/>
            <w:tcBorders>
              <w:top w:val="single" w:sz="4" w:space="0" w:color="auto"/>
              <w:left w:val="single" w:sz="4" w:space="0" w:color="auto"/>
              <w:bottom w:val="single" w:sz="4" w:space="0" w:color="auto"/>
              <w:right w:val="single" w:sz="4" w:space="0" w:color="auto"/>
            </w:tcBorders>
          </w:tcPr>
          <w:p w14:paraId="09D7F344" w14:textId="7414520A" w:rsidR="002B5A78" w:rsidRPr="004644D7" w:rsidRDefault="00687112" w:rsidP="002250D1">
            <w:pPr>
              <w:tabs>
                <w:tab w:val="left" w:pos="284"/>
              </w:tabs>
              <w:spacing w:line="276" w:lineRule="auto"/>
              <w:ind w:right="118" w:firstLine="142"/>
              <w:jc w:val="center"/>
              <w:rPr>
                <w:rFonts w:ascii="Arial" w:hAnsi="Arial" w:cs="Arial"/>
                <w:sz w:val="20"/>
                <w:szCs w:val="20"/>
              </w:rPr>
            </w:pPr>
            <w:r>
              <w:rPr>
                <w:rFonts w:ascii="Arial" w:hAnsi="Arial" w:cs="Arial"/>
                <w:sz w:val="20"/>
                <w:szCs w:val="20"/>
              </w:rPr>
              <w:t>45</w:t>
            </w:r>
            <w:r w:rsidR="00071343">
              <w:rPr>
                <w:rFonts w:ascii="Arial" w:hAnsi="Arial" w:cs="Arial"/>
                <w:sz w:val="20"/>
                <w:szCs w:val="20"/>
              </w:rPr>
              <w:t>2</w:t>
            </w:r>
          </w:p>
        </w:tc>
        <w:tc>
          <w:tcPr>
            <w:tcW w:w="1327" w:type="dxa"/>
            <w:tcBorders>
              <w:top w:val="single" w:sz="4" w:space="0" w:color="auto"/>
              <w:left w:val="single" w:sz="4" w:space="0" w:color="auto"/>
              <w:bottom w:val="single" w:sz="4" w:space="0" w:color="auto"/>
              <w:right w:val="single" w:sz="4" w:space="0" w:color="auto"/>
            </w:tcBorders>
          </w:tcPr>
          <w:p w14:paraId="3C9C29D5" w14:textId="658D8DBC" w:rsidR="002B5A78" w:rsidRPr="004644D7" w:rsidRDefault="00687112" w:rsidP="002250D1">
            <w:pPr>
              <w:tabs>
                <w:tab w:val="left" w:pos="284"/>
              </w:tabs>
              <w:spacing w:line="276" w:lineRule="auto"/>
              <w:ind w:right="118" w:firstLine="142"/>
              <w:jc w:val="center"/>
              <w:rPr>
                <w:rFonts w:ascii="Arial" w:hAnsi="Arial" w:cs="Arial"/>
                <w:sz w:val="20"/>
                <w:szCs w:val="20"/>
              </w:rPr>
            </w:pPr>
            <w:r>
              <w:rPr>
                <w:rFonts w:ascii="Arial" w:hAnsi="Arial" w:cs="Arial"/>
                <w:sz w:val="20"/>
                <w:szCs w:val="20"/>
              </w:rPr>
              <w:t>45</w:t>
            </w:r>
            <w:r w:rsidR="00071343">
              <w:rPr>
                <w:rFonts w:ascii="Arial" w:hAnsi="Arial" w:cs="Arial"/>
                <w:sz w:val="20"/>
                <w:szCs w:val="20"/>
              </w:rPr>
              <w:t>2</w:t>
            </w:r>
          </w:p>
        </w:tc>
        <w:tc>
          <w:tcPr>
            <w:tcW w:w="2636" w:type="dxa"/>
            <w:tcBorders>
              <w:top w:val="single" w:sz="4" w:space="0" w:color="auto"/>
              <w:left w:val="single" w:sz="4" w:space="0" w:color="auto"/>
              <w:bottom w:val="single" w:sz="4" w:space="0" w:color="auto"/>
              <w:right w:val="single" w:sz="4" w:space="0" w:color="auto"/>
            </w:tcBorders>
          </w:tcPr>
          <w:p w14:paraId="4DFD97B6" w14:textId="2C5F662A" w:rsidR="002B5A78" w:rsidRPr="004644D7" w:rsidRDefault="00071343" w:rsidP="002250D1">
            <w:pPr>
              <w:tabs>
                <w:tab w:val="left" w:pos="284"/>
              </w:tabs>
              <w:spacing w:line="276" w:lineRule="auto"/>
              <w:ind w:right="118" w:firstLine="142"/>
              <w:jc w:val="center"/>
              <w:rPr>
                <w:rFonts w:ascii="Arial" w:hAnsi="Arial" w:cs="Arial"/>
                <w:sz w:val="20"/>
                <w:szCs w:val="20"/>
              </w:rPr>
            </w:pPr>
            <w:r>
              <w:rPr>
                <w:rFonts w:ascii="Arial" w:hAnsi="Arial" w:cs="Arial"/>
                <w:sz w:val="20"/>
                <w:szCs w:val="20"/>
              </w:rPr>
              <w:t>134616</w:t>
            </w:r>
          </w:p>
        </w:tc>
        <w:tc>
          <w:tcPr>
            <w:tcW w:w="2506" w:type="dxa"/>
            <w:tcBorders>
              <w:top w:val="single" w:sz="4" w:space="0" w:color="auto"/>
              <w:left w:val="single" w:sz="4" w:space="0" w:color="auto"/>
              <w:bottom w:val="single" w:sz="4" w:space="0" w:color="auto"/>
              <w:right w:val="single" w:sz="4" w:space="0" w:color="auto"/>
            </w:tcBorders>
          </w:tcPr>
          <w:p w14:paraId="14B1F7F6" w14:textId="68981F51" w:rsidR="002B5A78" w:rsidRPr="004644D7" w:rsidRDefault="00071343" w:rsidP="002250D1">
            <w:pPr>
              <w:tabs>
                <w:tab w:val="left" w:pos="284"/>
              </w:tabs>
              <w:spacing w:line="276" w:lineRule="auto"/>
              <w:ind w:right="118"/>
              <w:jc w:val="center"/>
              <w:rPr>
                <w:rFonts w:ascii="Arial" w:hAnsi="Arial" w:cs="Arial"/>
                <w:sz w:val="20"/>
                <w:szCs w:val="20"/>
              </w:rPr>
            </w:pPr>
            <w:r>
              <w:rPr>
                <w:rFonts w:ascii="Arial" w:hAnsi="Arial" w:cs="Arial"/>
                <w:sz w:val="20"/>
                <w:szCs w:val="20"/>
              </w:rPr>
              <w:t>108823</w:t>
            </w:r>
          </w:p>
        </w:tc>
        <w:tc>
          <w:tcPr>
            <w:tcW w:w="1340" w:type="dxa"/>
            <w:tcBorders>
              <w:top w:val="single" w:sz="4" w:space="0" w:color="auto"/>
              <w:left w:val="single" w:sz="4" w:space="0" w:color="auto"/>
              <w:bottom w:val="single" w:sz="4" w:space="0" w:color="auto"/>
              <w:right w:val="single" w:sz="4" w:space="0" w:color="auto"/>
            </w:tcBorders>
          </w:tcPr>
          <w:p w14:paraId="0A825FDA" w14:textId="3A7C0650" w:rsidR="002B5A78" w:rsidRPr="004644D7" w:rsidRDefault="00687112" w:rsidP="002250D1">
            <w:pPr>
              <w:tabs>
                <w:tab w:val="left" w:pos="284"/>
              </w:tabs>
              <w:spacing w:line="276" w:lineRule="auto"/>
              <w:ind w:right="118" w:firstLine="142"/>
              <w:jc w:val="center"/>
              <w:rPr>
                <w:rFonts w:ascii="Arial" w:hAnsi="Arial" w:cs="Arial"/>
                <w:sz w:val="20"/>
                <w:szCs w:val="20"/>
              </w:rPr>
            </w:pPr>
            <w:r>
              <w:rPr>
                <w:rFonts w:ascii="Arial" w:hAnsi="Arial" w:cs="Arial"/>
                <w:sz w:val="20"/>
                <w:szCs w:val="20"/>
              </w:rPr>
              <w:t>80.8</w:t>
            </w:r>
            <w:r w:rsidR="00071343">
              <w:rPr>
                <w:rFonts w:ascii="Arial" w:hAnsi="Arial" w:cs="Arial"/>
                <w:sz w:val="20"/>
                <w:szCs w:val="20"/>
              </w:rPr>
              <w:t>4</w:t>
            </w:r>
            <w:r>
              <w:rPr>
                <w:rFonts w:ascii="Arial" w:hAnsi="Arial" w:cs="Arial"/>
                <w:sz w:val="20"/>
                <w:szCs w:val="20"/>
              </w:rPr>
              <w:t>%</w:t>
            </w:r>
          </w:p>
        </w:tc>
      </w:tr>
      <w:tr w:rsidR="00F615B8" w:rsidRPr="00772AE0" w14:paraId="68F6635C" w14:textId="77777777" w:rsidTr="002250D1">
        <w:trPr>
          <w:trHeight w:val="125"/>
        </w:trPr>
        <w:tc>
          <w:tcPr>
            <w:tcW w:w="1596" w:type="dxa"/>
            <w:tcBorders>
              <w:top w:val="single" w:sz="4" w:space="0" w:color="auto"/>
              <w:left w:val="single" w:sz="4" w:space="0" w:color="auto"/>
              <w:bottom w:val="single" w:sz="4" w:space="0" w:color="auto"/>
              <w:right w:val="single" w:sz="4" w:space="0" w:color="auto"/>
            </w:tcBorders>
          </w:tcPr>
          <w:p w14:paraId="19B90247" w14:textId="700FCD2B" w:rsidR="00F615B8" w:rsidRPr="006B124F" w:rsidRDefault="00F615B8" w:rsidP="00F615B8">
            <w:pPr>
              <w:tabs>
                <w:tab w:val="left" w:pos="284"/>
                <w:tab w:val="center" w:pos="531"/>
              </w:tabs>
              <w:spacing w:line="276" w:lineRule="auto"/>
              <w:ind w:right="118"/>
              <w:jc w:val="center"/>
              <w:rPr>
                <w:rFonts w:ascii="Arial" w:hAnsi="Arial" w:cs="Arial"/>
                <w:sz w:val="18"/>
                <w:szCs w:val="18"/>
              </w:rPr>
            </w:pPr>
            <w:r>
              <w:rPr>
                <w:rFonts w:ascii="Arial" w:hAnsi="Arial" w:cs="Arial"/>
                <w:sz w:val="18"/>
                <w:szCs w:val="18"/>
              </w:rPr>
              <w:t>30.06.2024</w:t>
            </w:r>
          </w:p>
        </w:tc>
        <w:tc>
          <w:tcPr>
            <w:tcW w:w="1209" w:type="dxa"/>
            <w:tcBorders>
              <w:top w:val="single" w:sz="4" w:space="0" w:color="auto"/>
              <w:left w:val="single" w:sz="4" w:space="0" w:color="auto"/>
              <w:bottom w:val="single" w:sz="4" w:space="0" w:color="auto"/>
              <w:right w:val="single" w:sz="4" w:space="0" w:color="auto"/>
            </w:tcBorders>
          </w:tcPr>
          <w:p w14:paraId="69991CF5" w14:textId="5ABAB530" w:rsidR="00F615B8" w:rsidRPr="004644D7" w:rsidRDefault="00F615B8" w:rsidP="00F615B8">
            <w:pPr>
              <w:tabs>
                <w:tab w:val="left" w:pos="284"/>
              </w:tabs>
              <w:spacing w:line="276" w:lineRule="auto"/>
              <w:ind w:right="118" w:firstLine="142"/>
              <w:jc w:val="center"/>
              <w:rPr>
                <w:rFonts w:ascii="Arial" w:hAnsi="Arial" w:cs="Arial"/>
                <w:sz w:val="20"/>
                <w:szCs w:val="20"/>
              </w:rPr>
            </w:pPr>
            <w:r w:rsidRPr="00E3798D">
              <w:rPr>
                <w:rFonts w:ascii="Arial" w:hAnsi="Arial" w:cs="Arial"/>
                <w:sz w:val="22"/>
                <w:szCs w:val="22"/>
              </w:rPr>
              <w:t>453</w:t>
            </w:r>
          </w:p>
        </w:tc>
        <w:tc>
          <w:tcPr>
            <w:tcW w:w="1327" w:type="dxa"/>
            <w:tcBorders>
              <w:top w:val="single" w:sz="4" w:space="0" w:color="auto"/>
              <w:left w:val="single" w:sz="4" w:space="0" w:color="auto"/>
              <w:bottom w:val="single" w:sz="4" w:space="0" w:color="auto"/>
              <w:right w:val="single" w:sz="4" w:space="0" w:color="auto"/>
            </w:tcBorders>
          </w:tcPr>
          <w:p w14:paraId="31F8C191" w14:textId="0AE149F8" w:rsidR="00F615B8" w:rsidRPr="004644D7" w:rsidRDefault="00F615B8" w:rsidP="00F615B8">
            <w:pPr>
              <w:tabs>
                <w:tab w:val="left" w:pos="284"/>
              </w:tabs>
              <w:spacing w:line="276" w:lineRule="auto"/>
              <w:ind w:right="118" w:firstLine="142"/>
              <w:jc w:val="center"/>
              <w:rPr>
                <w:rFonts w:ascii="Arial" w:hAnsi="Arial" w:cs="Arial"/>
                <w:sz w:val="20"/>
                <w:szCs w:val="20"/>
              </w:rPr>
            </w:pPr>
            <w:r w:rsidRPr="00E3798D">
              <w:rPr>
                <w:rFonts w:ascii="Arial" w:hAnsi="Arial" w:cs="Arial"/>
                <w:sz w:val="22"/>
                <w:szCs w:val="22"/>
              </w:rPr>
              <w:t>453</w:t>
            </w:r>
          </w:p>
        </w:tc>
        <w:tc>
          <w:tcPr>
            <w:tcW w:w="2636" w:type="dxa"/>
            <w:tcBorders>
              <w:top w:val="single" w:sz="4" w:space="0" w:color="auto"/>
              <w:left w:val="single" w:sz="4" w:space="0" w:color="auto"/>
              <w:bottom w:val="single" w:sz="4" w:space="0" w:color="auto"/>
              <w:right w:val="single" w:sz="4" w:space="0" w:color="auto"/>
            </w:tcBorders>
          </w:tcPr>
          <w:p w14:paraId="2F2693FF" w14:textId="3670DCC0" w:rsidR="00F615B8" w:rsidRPr="004644D7" w:rsidRDefault="00F615B8" w:rsidP="00F615B8">
            <w:pPr>
              <w:tabs>
                <w:tab w:val="left" w:pos="284"/>
              </w:tabs>
              <w:spacing w:line="276" w:lineRule="auto"/>
              <w:ind w:right="118" w:firstLine="142"/>
              <w:jc w:val="center"/>
              <w:rPr>
                <w:rFonts w:ascii="Arial" w:hAnsi="Arial" w:cs="Arial"/>
                <w:sz w:val="20"/>
                <w:szCs w:val="20"/>
              </w:rPr>
            </w:pPr>
            <w:r w:rsidRPr="00E3798D">
              <w:rPr>
                <w:rFonts w:ascii="Arial" w:hAnsi="Arial" w:cs="Arial"/>
                <w:sz w:val="22"/>
                <w:szCs w:val="22"/>
              </w:rPr>
              <w:t>115012</w:t>
            </w:r>
          </w:p>
        </w:tc>
        <w:tc>
          <w:tcPr>
            <w:tcW w:w="2506" w:type="dxa"/>
            <w:tcBorders>
              <w:top w:val="single" w:sz="4" w:space="0" w:color="auto"/>
              <w:left w:val="single" w:sz="4" w:space="0" w:color="auto"/>
              <w:bottom w:val="single" w:sz="4" w:space="0" w:color="auto"/>
              <w:right w:val="single" w:sz="4" w:space="0" w:color="auto"/>
            </w:tcBorders>
          </w:tcPr>
          <w:p w14:paraId="76085994" w14:textId="57F11F0D" w:rsidR="00F615B8" w:rsidRPr="004644D7" w:rsidRDefault="00F615B8" w:rsidP="00F615B8">
            <w:pPr>
              <w:tabs>
                <w:tab w:val="left" w:pos="284"/>
              </w:tabs>
              <w:spacing w:line="276" w:lineRule="auto"/>
              <w:ind w:right="118"/>
              <w:jc w:val="center"/>
              <w:rPr>
                <w:rFonts w:ascii="Arial" w:hAnsi="Arial" w:cs="Arial"/>
                <w:sz w:val="20"/>
                <w:szCs w:val="20"/>
              </w:rPr>
            </w:pPr>
            <w:r w:rsidRPr="00E3798D">
              <w:rPr>
                <w:rFonts w:ascii="Arial" w:hAnsi="Arial" w:cs="Arial"/>
                <w:sz w:val="22"/>
                <w:szCs w:val="22"/>
              </w:rPr>
              <w:t>94003</w:t>
            </w:r>
          </w:p>
        </w:tc>
        <w:tc>
          <w:tcPr>
            <w:tcW w:w="1340" w:type="dxa"/>
            <w:tcBorders>
              <w:top w:val="single" w:sz="4" w:space="0" w:color="auto"/>
              <w:left w:val="single" w:sz="4" w:space="0" w:color="auto"/>
              <w:bottom w:val="single" w:sz="4" w:space="0" w:color="auto"/>
              <w:right w:val="single" w:sz="4" w:space="0" w:color="auto"/>
            </w:tcBorders>
          </w:tcPr>
          <w:p w14:paraId="39616898" w14:textId="51D9A62D" w:rsidR="00F615B8" w:rsidRPr="004644D7" w:rsidRDefault="00F615B8" w:rsidP="00F615B8">
            <w:pPr>
              <w:tabs>
                <w:tab w:val="left" w:pos="284"/>
              </w:tabs>
              <w:spacing w:line="276" w:lineRule="auto"/>
              <w:ind w:right="118" w:firstLine="142"/>
              <w:jc w:val="center"/>
              <w:rPr>
                <w:rFonts w:ascii="Arial" w:hAnsi="Arial" w:cs="Arial"/>
                <w:sz w:val="20"/>
                <w:szCs w:val="20"/>
              </w:rPr>
            </w:pPr>
            <w:r w:rsidRPr="00E3798D">
              <w:rPr>
                <w:rFonts w:ascii="Arial" w:hAnsi="Arial" w:cs="Arial"/>
                <w:sz w:val="22"/>
                <w:szCs w:val="22"/>
              </w:rPr>
              <w:t>81.73%</w:t>
            </w:r>
          </w:p>
        </w:tc>
      </w:tr>
      <w:tr w:rsidR="001C0455" w:rsidRPr="00772AE0" w14:paraId="266B167B" w14:textId="77777777" w:rsidTr="002250D1">
        <w:trPr>
          <w:trHeight w:val="125"/>
        </w:trPr>
        <w:tc>
          <w:tcPr>
            <w:tcW w:w="1596" w:type="dxa"/>
            <w:tcBorders>
              <w:top w:val="single" w:sz="4" w:space="0" w:color="auto"/>
              <w:left w:val="single" w:sz="4" w:space="0" w:color="auto"/>
              <w:bottom w:val="single" w:sz="4" w:space="0" w:color="auto"/>
              <w:right w:val="single" w:sz="4" w:space="0" w:color="auto"/>
            </w:tcBorders>
          </w:tcPr>
          <w:p w14:paraId="4F4EBFF3" w14:textId="5D457E41" w:rsidR="001C0455" w:rsidRPr="00687079" w:rsidRDefault="001C0455" w:rsidP="001C0455">
            <w:pPr>
              <w:tabs>
                <w:tab w:val="left" w:pos="284"/>
                <w:tab w:val="center" w:pos="531"/>
              </w:tabs>
              <w:spacing w:line="276" w:lineRule="auto"/>
              <w:ind w:right="118"/>
              <w:jc w:val="center"/>
              <w:rPr>
                <w:rFonts w:ascii="Arial" w:hAnsi="Arial" w:cs="Arial"/>
                <w:sz w:val="18"/>
                <w:szCs w:val="18"/>
              </w:rPr>
            </w:pPr>
            <w:r>
              <w:rPr>
                <w:rFonts w:ascii="Arial" w:hAnsi="Arial" w:cs="Arial"/>
                <w:sz w:val="18"/>
                <w:szCs w:val="18"/>
              </w:rPr>
              <w:t>31.03.2025</w:t>
            </w:r>
          </w:p>
        </w:tc>
        <w:tc>
          <w:tcPr>
            <w:tcW w:w="1209" w:type="dxa"/>
            <w:tcBorders>
              <w:top w:val="single" w:sz="4" w:space="0" w:color="auto"/>
              <w:left w:val="single" w:sz="4" w:space="0" w:color="auto"/>
              <w:bottom w:val="single" w:sz="4" w:space="0" w:color="auto"/>
              <w:right w:val="single" w:sz="4" w:space="0" w:color="auto"/>
            </w:tcBorders>
          </w:tcPr>
          <w:p w14:paraId="1B26ACF7" w14:textId="5886BA7C" w:rsidR="001C0455" w:rsidRPr="004644D7" w:rsidRDefault="001C0455" w:rsidP="001C0455">
            <w:pPr>
              <w:tabs>
                <w:tab w:val="left" w:pos="284"/>
              </w:tabs>
              <w:spacing w:line="276" w:lineRule="auto"/>
              <w:ind w:right="118" w:firstLine="142"/>
              <w:jc w:val="center"/>
              <w:rPr>
                <w:rFonts w:ascii="Arial" w:hAnsi="Arial" w:cs="Arial"/>
                <w:sz w:val="20"/>
                <w:szCs w:val="20"/>
              </w:rPr>
            </w:pPr>
            <w:r w:rsidRPr="004644D7">
              <w:rPr>
                <w:rFonts w:ascii="Arial" w:hAnsi="Arial" w:cs="Arial"/>
                <w:sz w:val="20"/>
                <w:szCs w:val="20"/>
              </w:rPr>
              <w:t>450</w:t>
            </w:r>
          </w:p>
        </w:tc>
        <w:tc>
          <w:tcPr>
            <w:tcW w:w="1327" w:type="dxa"/>
            <w:tcBorders>
              <w:top w:val="single" w:sz="4" w:space="0" w:color="auto"/>
              <w:left w:val="single" w:sz="4" w:space="0" w:color="auto"/>
              <w:bottom w:val="single" w:sz="4" w:space="0" w:color="auto"/>
              <w:right w:val="single" w:sz="4" w:space="0" w:color="auto"/>
            </w:tcBorders>
          </w:tcPr>
          <w:p w14:paraId="35C6317C" w14:textId="5F585284" w:rsidR="001C0455" w:rsidRPr="004644D7" w:rsidRDefault="001C0455" w:rsidP="001C0455">
            <w:pPr>
              <w:tabs>
                <w:tab w:val="left" w:pos="284"/>
              </w:tabs>
              <w:spacing w:line="276" w:lineRule="auto"/>
              <w:ind w:right="118" w:firstLine="142"/>
              <w:jc w:val="center"/>
              <w:rPr>
                <w:rFonts w:ascii="Arial" w:hAnsi="Arial" w:cs="Arial"/>
                <w:sz w:val="20"/>
                <w:szCs w:val="20"/>
              </w:rPr>
            </w:pPr>
            <w:r w:rsidRPr="004644D7">
              <w:rPr>
                <w:rFonts w:ascii="Arial" w:hAnsi="Arial" w:cs="Arial"/>
                <w:sz w:val="20"/>
                <w:szCs w:val="20"/>
              </w:rPr>
              <w:t>450</w:t>
            </w:r>
          </w:p>
        </w:tc>
        <w:tc>
          <w:tcPr>
            <w:tcW w:w="2636" w:type="dxa"/>
            <w:tcBorders>
              <w:top w:val="single" w:sz="4" w:space="0" w:color="auto"/>
              <w:left w:val="single" w:sz="4" w:space="0" w:color="auto"/>
              <w:bottom w:val="single" w:sz="4" w:space="0" w:color="auto"/>
              <w:right w:val="single" w:sz="4" w:space="0" w:color="auto"/>
            </w:tcBorders>
          </w:tcPr>
          <w:p w14:paraId="0F652CE7" w14:textId="0CB15DB7" w:rsidR="001C0455" w:rsidRPr="004644D7" w:rsidRDefault="001C0455" w:rsidP="001C0455">
            <w:pPr>
              <w:tabs>
                <w:tab w:val="left" w:pos="284"/>
              </w:tabs>
              <w:spacing w:line="276" w:lineRule="auto"/>
              <w:ind w:right="118"/>
              <w:jc w:val="center"/>
              <w:rPr>
                <w:rFonts w:ascii="Arial" w:hAnsi="Arial" w:cs="Arial"/>
                <w:sz w:val="20"/>
                <w:szCs w:val="20"/>
              </w:rPr>
            </w:pPr>
            <w:r w:rsidRPr="004644D7">
              <w:rPr>
                <w:rFonts w:ascii="Arial" w:hAnsi="Arial" w:cs="Arial"/>
                <w:sz w:val="20"/>
                <w:szCs w:val="20"/>
              </w:rPr>
              <w:t>133435</w:t>
            </w:r>
          </w:p>
        </w:tc>
        <w:tc>
          <w:tcPr>
            <w:tcW w:w="2506" w:type="dxa"/>
            <w:tcBorders>
              <w:top w:val="single" w:sz="4" w:space="0" w:color="auto"/>
              <w:left w:val="single" w:sz="4" w:space="0" w:color="auto"/>
              <w:bottom w:val="single" w:sz="4" w:space="0" w:color="auto"/>
              <w:right w:val="single" w:sz="4" w:space="0" w:color="auto"/>
            </w:tcBorders>
          </w:tcPr>
          <w:p w14:paraId="37785F01" w14:textId="39A5CC8A" w:rsidR="001C0455" w:rsidRPr="004644D7" w:rsidRDefault="001C0455" w:rsidP="001C0455">
            <w:pPr>
              <w:tabs>
                <w:tab w:val="left" w:pos="284"/>
              </w:tabs>
              <w:spacing w:line="276" w:lineRule="auto"/>
              <w:ind w:right="118"/>
              <w:jc w:val="center"/>
              <w:rPr>
                <w:rFonts w:ascii="Arial" w:hAnsi="Arial" w:cs="Arial"/>
                <w:sz w:val="20"/>
                <w:szCs w:val="20"/>
              </w:rPr>
            </w:pPr>
            <w:r w:rsidRPr="004644D7">
              <w:rPr>
                <w:rFonts w:ascii="Arial" w:hAnsi="Arial" w:cs="Arial"/>
                <w:sz w:val="20"/>
                <w:szCs w:val="20"/>
              </w:rPr>
              <w:t>105584</w:t>
            </w:r>
          </w:p>
        </w:tc>
        <w:tc>
          <w:tcPr>
            <w:tcW w:w="1340" w:type="dxa"/>
            <w:tcBorders>
              <w:top w:val="single" w:sz="4" w:space="0" w:color="auto"/>
              <w:left w:val="single" w:sz="4" w:space="0" w:color="auto"/>
              <w:bottom w:val="single" w:sz="4" w:space="0" w:color="auto"/>
              <w:right w:val="single" w:sz="4" w:space="0" w:color="auto"/>
            </w:tcBorders>
          </w:tcPr>
          <w:p w14:paraId="1FE16EF9" w14:textId="4C9E36E0" w:rsidR="001C0455" w:rsidRPr="004644D7" w:rsidRDefault="001C0455" w:rsidP="001C0455">
            <w:pPr>
              <w:tabs>
                <w:tab w:val="left" w:pos="284"/>
              </w:tabs>
              <w:spacing w:line="276" w:lineRule="auto"/>
              <w:ind w:right="118" w:firstLine="142"/>
              <w:jc w:val="center"/>
              <w:rPr>
                <w:rFonts w:ascii="Arial" w:hAnsi="Arial" w:cs="Arial"/>
                <w:sz w:val="20"/>
                <w:szCs w:val="20"/>
              </w:rPr>
            </w:pPr>
            <w:r w:rsidRPr="004644D7">
              <w:rPr>
                <w:rFonts w:ascii="Arial" w:hAnsi="Arial" w:cs="Arial"/>
                <w:sz w:val="20"/>
                <w:szCs w:val="20"/>
              </w:rPr>
              <w:t>79.13%</w:t>
            </w:r>
          </w:p>
        </w:tc>
      </w:tr>
      <w:tr w:rsidR="00071343" w:rsidRPr="008A4488" w14:paraId="05ED9075" w14:textId="77777777" w:rsidTr="002250D1">
        <w:trPr>
          <w:trHeight w:val="70"/>
        </w:trPr>
        <w:tc>
          <w:tcPr>
            <w:tcW w:w="1596" w:type="dxa"/>
            <w:tcBorders>
              <w:top w:val="single" w:sz="4" w:space="0" w:color="auto"/>
              <w:left w:val="single" w:sz="4" w:space="0" w:color="auto"/>
              <w:bottom w:val="single" w:sz="4" w:space="0" w:color="auto"/>
              <w:right w:val="single" w:sz="4" w:space="0" w:color="auto"/>
            </w:tcBorders>
          </w:tcPr>
          <w:p w14:paraId="754A4638" w14:textId="77777777" w:rsidR="00071343" w:rsidRPr="00687079" w:rsidRDefault="00071343" w:rsidP="00071343">
            <w:pPr>
              <w:tabs>
                <w:tab w:val="left" w:pos="284"/>
                <w:tab w:val="center" w:pos="531"/>
              </w:tabs>
              <w:spacing w:line="276" w:lineRule="auto"/>
              <w:ind w:right="118" w:firstLine="142"/>
              <w:jc w:val="center"/>
              <w:rPr>
                <w:rFonts w:ascii="Arial" w:hAnsi="Arial" w:cs="Arial"/>
                <w:b/>
                <w:bCs/>
                <w:sz w:val="18"/>
                <w:szCs w:val="18"/>
              </w:rPr>
            </w:pPr>
            <w:r w:rsidRPr="00687079">
              <w:rPr>
                <w:rFonts w:ascii="Arial" w:hAnsi="Arial" w:cs="Arial"/>
                <w:b/>
                <w:bCs/>
                <w:sz w:val="18"/>
                <w:szCs w:val="18"/>
              </w:rPr>
              <w:t>+-Q to Q</w:t>
            </w:r>
          </w:p>
        </w:tc>
        <w:tc>
          <w:tcPr>
            <w:tcW w:w="1209" w:type="dxa"/>
            <w:tcBorders>
              <w:top w:val="single" w:sz="4" w:space="0" w:color="auto"/>
              <w:left w:val="single" w:sz="4" w:space="0" w:color="auto"/>
              <w:bottom w:val="single" w:sz="4" w:space="0" w:color="auto"/>
              <w:right w:val="single" w:sz="4" w:space="0" w:color="auto"/>
            </w:tcBorders>
            <w:vAlign w:val="center"/>
          </w:tcPr>
          <w:p w14:paraId="3D74D4DF" w14:textId="455C97A3" w:rsidR="00071343" w:rsidRPr="004644D7" w:rsidRDefault="00071343" w:rsidP="00071343">
            <w:pPr>
              <w:tabs>
                <w:tab w:val="left" w:pos="284"/>
              </w:tabs>
              <w:spacing w:line="276" w:lineRule="auto"/>
              <w:ind w:right="118"/>
              <w:jc w:val="center"/>
              <w:rPr>
                <w:rFonts w:ascii="Arial" w:hAnsi="Arial" w:cs="Arial"/>
                <w:color w:val="000000" w:themeColor="text1"/>
                <w:sz w:val="20"/>
                <w:szCs w:val="20"/>
              </w:rPr>
            </w:pPr>
            <w:r>
              <w:rPr>
                <w:rFonts w:ascii="Arial" w:hAnsi="Arial" w:cs="Arial"/>
                <w:color w:val="000000"/>
                <w:sz w:val="20"/>
                <w:szCs w:val="20"/>
              </w:rPr>
              <w:t>2</w:t>
            </w:r>
          </w:p>
        </w:tc>
        <w:tc>
          <w:tcPr>
            <w:tcW w:w="1327" w:type="dxa"/>
            <w:tcBorders>
              <w:top w:val="single" w:sz="4" w:space="0" w:color="auto"/>
              <w:left w:val="single" w:sz="4" w:space="0" w:color="auto"/>
              <w:bottom w:val="single" w:sz="4" w:space="0" w:color="auto"/>
              <w:right w:val="single" w:sz="4" w:space="0" w:color="auto"/>
            </w:tcBorders>
            <w:vAlign w:val="center"/>
          </w:tcPr>
          <w:p w14:paraId="461732AC" w14:textId="7D118512" w:rsidR="00071343" w:rsidRPr="004644D7" w:rsidRDefault="00071343" w:rsidP="00071343">
            <w:pPr>
              <w:tabs>
                <w:tab w:val="left" w:pos="284"/>
              </w:tabs>
              <w:spacing w:line="276" w:lineRule="auto"/>
              <w:ind w:right="118" w:firstLine="142"/>
              <w:jc w:val="center"/>
              <w:rPr>
                <w:rFonts w:ascii="Arial" w:hAnsi="Arial" w:cs="Arial"/>
                <w:color w:val="000000" w:themeColor="text1"/>
                <w:sz w:val="20"/>
                <w:szCs w:val="20"/>
              </w:rPr>
            </w:pPr>
            <w:r>
              <w:rPr>
                <w:rFonts w:ascii="Arial" w:hAnsi="Arial" w:cs="Arial"/>
                <w:color w:val="000000"/>
                <w:sz w:val="20"/>
                <w:szCs w:val="20"/>
              </w:rPr>
              <w:t>2</w:t>
            </w:r>
          </w:p>
        </w:tc>
        <w:tc>
          <w:tcPr>
            <w:tcW w:w="2636" w:type="dxa"/>
            <w:tcBorders>
              <w:top w:val="single" w:sz="4" w:space="0" w:color="auto"/>
              <w:left w:val="single" w:sz="4" w:space="0" w:color="auto"/>
              <w:bottom w:val="single" w:sz="4" w:space="0" w:color="auto"/>
              <w:right w:val="single" w:sz="4" w:space="0" w:color="auto"/>
            </w:tcBorders>
            <w:vAlign w:val="center"/>
          </w:tcPr>
          <w:p w14:paraId="02FFCB27" w14:textId="4BA26DF4" w:rsidR="00071343" w:rsidRPr="002D4DBF" w:rsidRDefault="00071343" w:rsidP="00071343">
            <w:pPr>
              <w:tabs>
                <w:tab w:val="left" w:pos="284"/>
              </w:tabs>
              <w:spacing w:line="276" w:lineRule="auto"/>
              <w:ind w:right="118"/>
              <w:jc w:val="center"/>
              <w:rPr>
                <w:rFonts w:ascii="Arial" w:hAnsi="Arial" w:cs="Arial"/>
                <w:b/>
                <w:bCs/>
                <w:color w:val="000000" w:themeColor="text1"/>
                <w:sz w:val="20"/>
                <w:szCs w:val="20"/>
              </w:rPr>
            </w:pPr>
            <w:r>
              <w:rPr>
                <w:rFonts w:ascii="Arial" w:hAnsi="Arial" w:cs="Arial"/>
                <w:color w:val="000000"/>
                <w:sz w:val="20"/>
                <w:szCs w:val="20"/>
              </w:rPr>
              <w:t>1181</w:t>
            </w:r>
            <w:r w:rsidR="003A48E4">
              <w:rPr>
                <w:rFonts w:ascii="Arial" w:hAnsi="Arial" w:cs="Arial"/>
                <w:color w:val="000000"/>
                <w:sz w:val="20"/>
                <w:szCs w:val="20"/>
              </w:rPr>
              <w:t xml:space="preserve"> (0.88%)</w:t>
            </w:r>
          </w:p>
        </w:tc>
        <w:tc>
          <w:tcPr>
            <w:tcW w:w="2506" w:type="dxa"/>
            <w:tcBorders>
              <w:top w:val="single" w:sz="4" w:space="0" w:color="auto"/>
              <w:left w:val="single" w:sz="4" w:space="0" w:color="auto"/>
              <w:bottom w:val="single" w:sz="4" w:space="0" w:color="auto"/>
              <w:right w:val="single" w:sz="4" w:space="0" w:color="auto"/>
            </w:tcBorders>
            <w:vAlign w:val="center"/>
          </w:tcPr>
          <w:p w14:paraId="2A214267" w14:textId="4DF7D99B" w:rsidR="00071343" w:rsidRPr="002D4DBF" w:rsidRDefault="00071343" w:rsidP="00071343">
            <w:pPr>
              <w:tabs>
                <w:tab w:val="left" w:pos="284"/>
              </w:tabs>
              <w:spacing w:line="276" w:lineRule="auto"/>
              <w:ind w:right="118"/>
              <w:jc w:val="center"/>
              <w:rPr>
                <w:rFonts w:ascii="Arial" w:hAnsi="Arial" w:cs="Arial"/>
                <w:b/>
                <w:bCs/>
                <w:color w:val="000000" w:themeColor="text1"/>
                <w:sz w:val="20"/>
                <w:szCs w:val="20"/>
              </w:rPr>
            </w:pPr>
            <w:r>
              <w:rPr>
                <w:rFonts w:ascii="Arial" w:hAnsi="Arial" w:cs="Arial"/>
                <w:color w:val="000000"/>
                <w:sz w:val="20"/>
                <w:szCs w:val="20"/>
              </w:rPr>
              <w:t>3239</w:t>
            </w:r>
            <w:r w:rsidR="003A48E4">
              <w:rPr>
                <w:rFonts w:ascii="Arial" w:hAnsi="Arial" w:cs="Arial"/>
                <w:color w:val="000000"/>
                <w:sz w:val="20"/>
                <w:szCs w:val="20"/>
              </w:rPr>
              <w:t xml:space="preserve"> (3.06%)</w:t>
            </w:r>
          </w:p>
        </w:tc>
        <w:tc>
          <w:tcPr>
            <w:tcW w:w="1340" w:type="dxa"/>
            <w:tcBorders>
              <w:top w:val="single" w:sz="4" w:space="0" w:color="auto"/>
              <w:left w:val="single" w:sz="4" w:space="0" w:color="auto"/>
              <w:bottom w:val="single" w:sz="4" w:space="0" w:color="auto"/>
              <w:right w:val="single" w:sz="4" w:space="0" w:color="auto"/>
            </w:tcBorders>
            <w:vAlign w:val="center"/>
          </w:tcPr>
          <w:p w14:paraId="58FD3BD7" w14:textId="5663A74E" w:rsidR="00071343" w:rsidRPr="004644D7" w:rsidRDefault="00071343" w:rsidP="00071343">
            <w:pPr>
              <w:tabs>
                <w:tab w:val="left" w:pos="284"/>
              </w:tabs>
              <w:spacing w:line="276" w:lineRule="auto"/>
              <w:ind w:right="118" w:firstLine="142"/>
              <w:jc w:val="center"/>
              <w:rPr>
                <w:rFonts w:ascii="Arial" w:hAnsi="Arial" w:cs="Arial"/>
                <w:color w:val="000000" w:themeColor="text1"/>
                <w:sz w:val="20"/>
                <w:szCs w:val="20"/>
              </w:rPr>
            </w:pPr>
            <w:r>
              <w:rPr>
                <w:rFonts w:ascii="Arial" w:hAnsi="Arial" w:cs="Arial"/>
                <w:color w:val="000000"/>
                <w:sz w:val="20"/>
                <w:szCs w:val="20"/>
              </w:rPr>
              <w:t>1</w:t>
            </w:r>
            <w:r w:rsidR="003A48E4">
              <w:rPr>
                <w:rFonts w:ascii="Arial" w:hAnsi="Arial" w:cs="Arial"/>
                <w:color w:val="000000"/>
                <w:sz w:val="20"/>
                <w:szCs w:val="20"/>
              </w:rPr>
              <w:t>.</w:t>
            </w:r>
            <w:r>
              <w:rPr>
                <w:rFonts w:ascii="Arial" w:hAnsi="Arial" w:cs="Arial"/>
                <w:color w:val="000000"/>
                <w:sz w:val="20"/>
                <w:szCs w:val="20"/>
              </w:rPr>
              <w:t>71</w:t>
            </w:r>
            <w:r w:rsidR="003A48E4">
              <w:rPr>
                <w:rFonts w:ascii="Arial" w:hAnsi="Arial" w:cs="Arial"/>
                <w:color w:val="000000"/>
                <w:sz w:val="20"/>
                <w:szCs w:val="20"/>
              </w:rPr>
              <w:t>%</w:t>
            </w:r>
          </w:p>
        </w:tc>
      </w:tr>
      <w:tr w:rsidR="00071343" w:rsidRPr="00772AE0" w14:paraId="112F928C" w14:textId="77777777" w:rsidTr="002250D1">
        <w:trPr>
          <w:trHeight w:val="89"/>
        </w:trPr>
        <w:tc>
          <w:tcPr>
            <w:tcW w:w="1596" w:type="dxa"/>
            <w:tcBorders>
              <w:top w:val="single" w:sz="4" w:space="0" w:color="auto"/>
              <w:left w:val="single" w:sz="4" w:space="0" w:color="auto"/>
              <w:bottom w:val="single" w:sz="4" w:space="0" w:color="auto"/>
              <w:right w:val="single" w:sz="4" w:space="0" w:color="auto"/>
            </w:tcBorders>
          </w:tcPr>
          <w:p w14:paraId="05CB9AD2" w14:textId="77777777" w:rsidR="00071343" w:rsidRPr="00687079" w:rsidRDefault="00071343" w:rsidP="00071343">
            <w:pPr>
              <w:tabs>
                <w:tab w:val="left" w:pos="284"/>
                <w:tab w:val="center" w:pos="531"/>
              </w:tabs>
              <w:spacing w:line="276" w:lineRule="auto"/>
              <w:ind w:right="118" w:firstLine="142"/>
              <w:rPr>
                <w:rFonts w:ascii="Arial" w:hAnsi="Arial" w:cs="Arial"/>
                <w:b/>
                <w:bCs/>
                <w:sz w:val="18"/>
                <w:szCs w:val="18"/>
              </w:rPr>
            </w:pPr>
            <w:r>
              <w:rPr>
                <w:rFonts w:ascii="Arial" w:hAnsi="Arial" w:cs="Arial"/>
                <w:b/>
                <w:bCs/>
                <w:sz w:val="18"/>
                <w:szCs w:val="18"/>
              </w:rPr>
              <w:t xml:space="preserve">     </w:t>
            </w:r>
            <w:r w:rsidRPr="00687079">
              <w:rPr>
                <w:rFonts w:ascii="Arial" w:hAnsi="Arial" w:cs="Arial"/>
                <w:b/>
                <w:bCs/>
                <w:sz w:val="18"/>
                <w:szCs w:val="18"/>
              </w:rPr>
              <w:t>+-YOY</w:t>
            </w:r>
          </w:p>
        </w:tc>
        <w:tc>
          <w:tcPr>
            <w:tcW w:w="1209" w:type="dxa"/>
            <w:tcBorders>
              <w:top w:val="single" w:sz="4" w:space="0" w:color="auto"/>
              <w:left w:val="single" w:sz="4" w:space="0" w:color="auto"/>
              <w:bottom w:val="single" w:sz="4" w:space="0" w:color="auto"/>
              <w:right w:val="single" w:sz="4" w:space="0" w:color="auto"/>
            </w:tcBorders>
            <w:vAlign w:val="center"/>
          </w:tcPr>
          <w:p w14:paraId="6EFF143F" w14:textId="4D6F7672" w:rsidR="00071343" w:rsidRPr="004644D7" w:rsidRDefault="00071343" w:rsidP="00071343">
            <w:pPr>
              <w:tabs>
                <w:tab w:val="left" w:pos="284"/>
              </w:tabs>
              <w:spacing w:line="276" w:lineRule="auto"/>
              <w:ind w:right="118" w:firstLine="142"/>
              <w:jc w:val="center"/>
              <w:rPr>
                <w:rFonts w:ascii="Arial" w:hAnsi="Arial" w:cs="Arial"/>
                <w:color w:val="000000" w:themeColor="text1"/>
                <w:sz w:val="20"/>
                <w:szCs w:val="20"/>
              </w:rPr>
            </w:pPr>
            <w:r>
              <w:rPr>
                <w:rFonts w:ascii="Arial" w:hAnsi="Arial" w:cs="Arial"/>
                <w:color w:val="000000"/>
                <w:sz w:val="20"/>
                <w:szCs w:val="20"/>
              </w:rPr>
              <w:t>-1</w:t>
            </w:r>
          </w:p>
        </w:tc>
        <w:tc>
          <w:tcPr>
            <w:tcW w:w="1327" w:type="dxa"/>
            <w:tcBorders>
              <w:top w:val="single" w:sz="4" w:space="0" w:color="auto"/>
              <w:left w:val="single" w:sz="4" w:space="0" w:color="auto"/>
              <w:bottom w:val="single" w:sz="4" w:space="0" w:color="auto"/>
              <w:right w:val="single" w:sz="4" w:space="0" w:color="auto"/>
            </w:tcBorders>
            <w:vAlign w:val="center"/>
          </w:tcPr>
          <w:p w14:paraId="4AB8AA4D" w14:textId="082E9B7C" w:rsidR="00071343" w:rsidRPr="004644D7" w:rsidRDefault="00071343" w:rsidP="00071343">
            <w:pPr>
              <w:tabs>
                <w:tab w:val="left" w:pos="284"/>
              </w:tabs>
              <w:spacing w:line="276" w:lineRule="auto"/>
              <w:ind w:right="118" w:firstLine="142"/>
              <w:jc w:val="center"/>
              <w:rPr>
                <w:rFonts w:ascii="Arial" w:hAnsi="Arial" w:cs="Arial"/>
                <w:color w:val="000000" w:themeColor="text1"/>
                <w:sz w:val="20"/>
                <w:szCs w:val="20"/>
              </w:rPr>
            </w:pPr>
            <w:r>
              <w:rPr>
                <w:rFonts w:ascii="Arial" w:hAnsi="Arial" w:cs="Arial"/>
                <w:color w:val="000000"/>
                <w:sz w:val="20"/>
                <w:szCs w:val="20"/>
              </w:rPr>
              <w:t>-1</w:t>
            </w:r>
          </w:p>
        </w:tc>
        <w:tc>
          <w:tcPr>
            <w:tcW w:w="2636" w:type="dxa"/>
            <w:tcBorders>
              <w:top w:val="single" w:sz="4" w:space="0" w:color="auto"/>
              <w:left w:val="single" w:sz="4" w:space="0" w:color="auto"/>
              <w:bottom w:val="single" w:sz="4" w:space="0" w:color="auto"/>
              <w:right w:val="single" w:sz="4" w:space="0" w:color="auto"/>
            </w:tcBorders>
            <w:vAlign w:val="center"/>
          </w:tcPr>
          <w:p w14:paraId="296A17BA" w14:textId="06ACD879" w:rsidR="00071343" w:rsidRPr="002D4DBF" w:rsidRDefault="00071343" w:rsidP="00071343">
            <w:pPr>
              <w:tabs>
                <w:tab w:val="left" w:pos="284"/>
              </w:tabs>
              <w:spacing w:line="276" w:lineRule="auto"/>
              <w:ind w:right="118" w:firstLine="142"/>
              <w:jc w:val="center"/>
              <w:rPr>
                <w:rFonts w:ascii="Arial" w:hAnsi="Arial" w:cs="Arial"/>
                <w:b/>
                <w:bCs/>
                <w:color w:val="000000" w:themeColor="text1"/>
                <w:sz w:val="20"/>
                <w:szCs w:val="20"/>
              </w:rPr>
            </w:pPr>
            <w:r>
              <w:rPr>
                <w:rFonts w:ascii="Arial" w:hAnsi="Arial" w:cs="Arial"/>
                <w:color w:val="000000"/>
                <w:sz w:val="20"/>
                <w:szCs w:val="20"/>
              </w:rPr>
              <w:t>19604</w:t>
            </w:r>
            <w:r w:rsidR="003A48E4">
              <w:rPr>
                <w:rFonts w:ascii="Arial" w:hAnsi="Arial" w:cs="Arial"/>
                <w:color w:val="000000"/>
                <w:sz w:val="20"/>
                <w:szCs w:val="20"/>
              </w:rPr>
              <w:t>(17.04%)</w:t>
            </w:r>
          </w:p>
        </w:tc>
        <w:tc>
          <w:tcPr>
            <w:tcW w:w="2506" w:type="dxa"/>
            <w:tcBorders>
              <w:top w:val="single" w:sz="4" w:space="0" w:color="auto"/>
              <w:left w:val="single" w:sz="4" w:space="0" w:color="auto"/>
              <w:bottom w:val="single" w:sz="4" w:space="0" w:color="auto"/>
              <w:right w:val="single" w:sz="4" w:space="0" w:color="auto"/>
            </w:tcBorders>
            <w:vAlign w:val="center"/>
          </w:tcPr>
          <w:p w14:paraId="661D068C" w14:textId="28BE4DF1" w:rsidR="00071343" w:rsidRPr="002D4DBF" w:rsidRDefault="00071343" w:rsidP="00071343">
            <w:pPr>
              <w:tabs>
                <w:tab w:val="left" w:pos="284"/>
              </w:tabs>
              <w:spacing w:line="276" w:lineRule="auto"/>
              <w:ind w:right="118"/>
              <w:jc w:val="center"/>
              <w:rPr>
                <w:rFonts w:ascii="Arial" w:hAnsi="Arial" w:cs="Arial"/>
                <w:b/>
                <w:bCs/>
                <w:color w:val="000000" w:themeColor="text1"/>
                <w:sz w:val="20"/>
                <w:szCs w:val="20"/>
              </w:rPr>
            </w:pPr>
            <w:r>
              <w:rPr>
                <w:rFonts w:ascii="Arial" w:hAnsi="Arial" w:cs="Arial"/>
                <w:color w:val="000000"/>
                <w:sz w:val="20"/>
                <w:szCs w:val="20"/>
              </w:rPr>
              <w:t>14820</w:t>
            </w:r>
            <w:r w:rsidR="003A48E4">
              <w:rPr>
                <w:rFonts w:ascii="Arial" w:hAnsi="Arial" w:cs="Arial"/>
                <w:color w:val="000000"/>
                <w:sz w:val="20"/>
                <w:szCs w:val="20"/>
              </w:rPr>
              <w:t xml:space="preserve"> (15.76%)</w:t>
            </w:r>
          </w:p>
        </w:tc>
        <w:tc>
          <w:tcPr>
            <w:tcW w:w="1340" w:type="dxa"/>
            <w:tcBorders>
              <w:top w:val="single" w:sz="4" w:space="0" w:color="auto"/>
              <w:left w:val="single" w:sz="4" w:space="0" w:color="auto"/>
              <w:bottom w:val="single" w:sz="4" w:space="0" w:color="auto"/>
              <w:right w:val="single" w:sz="4" w:space="0" w:color="auto"/>
            </w:tcBorders>
            <w:vAlign w:val="center"/>
          </w:tcPr>
          <w:p w14:paraId="029109BF" w14:textId="48163134" w:rsidR="00071343" w:rsidRPr="004644D7" w:rsidRDefault="00071343" w:rsidP="00071343">
            <w:pPr>
              <w:tabs>
                <w:tab w:val="left" w:pos="284"/>
              </w:tabs>
              <w:spacing w:line="276" w:lineRule="auto"/>
              <w:ind w:right="118"/>
              <w:jc w:val="center"/>
              <w:rPr>
                <w:rFonts w:ascii="Arial" w:hAnsi="Arial" w:cs="Arial"/>
                <w:color w:val="000000" w:themeColor="text1"/>
                <w:sz w:val="20"/>
                <w:szCs w:val="20"/>
              </w:rPr>
            </w:pPr>
            <w:r>
              <w:rPr>
                <w:rFonts w:ascii="Arial" w:hAnsi="Arial" w:cs="Arial"/>
                <w:color w:val="000000"/>
                <w:sz w:val="20"/>
                <w:szCs w:val="20"/>
              </w:rPr>
              <w:t>-0.89</w:t>
            </w:r>
            <w:r w:rsidR="003A48E4">
              <w:rPr>
                <w:rFonts w:ascii="Arial" w:hAnsi="Arial" w:cs="Arial"/>
                <w:color w:val="000000"/>
                <w:sz w:val="20"/>
                <w:szCs w:val="20"/>
              </w:rPr>
              <w:t>%</w:t>
            </w:r>
          </w:p>
        </w:tc>
      </w:tr>
    </w:tbl>
    <w:p w14:paraId="6915B424" w14:textId="77777777" w:rsidR="002B5A78" w:rsidRPr="00AF3068" w:rsidRDefault="002B5A78" w:rsidP="002B5A78">
      <w:pPr>
        <w:jc w:val="both"/>
        <w:rPr>
          <w:rFonts w:ascii="Arial" w:hAnsi="Arial" w:cs="Arial"/>
          <w:b/>
          <w:color w:val="000000" w:themeColor="text1"/>
          <w:sz w:val="20"/>
          <w:szCs w:val="20"/>
        </w:rPr>
      </w:pPr>
      <w:bookmarkStart w:id="3" w:name="_Hlk166079585"/>
      <w:r w:rsidRPr="00AF3068">
        <w:rPr>
          <w:rFonts w:ascii="Arial" w:hAnsi="Arial" w:cs="Arial"/>
          <w:b/>
          <w:color w:val="000000" w:themeColor="text1"/>
        </w:rPr>
        <w:t xml:space="preserve">         </w:t>
      </w:r>
      <w:r w:rsidRPr="00AF3068">
        <w:rPr>
          <w:rFonts w:ascii="Arial" w:hAnsi="Arial" w:cs="Arial"/>
          <w:b/>
          <w:color w:val="000000" w:themeColor="text1"/>
          <w:sz w:val="20"/>
          <w:szCs w:val="20"/>
        </w:rPr>
        <w:t xml:space="preserve">                            </w:t>
      </w:r>
      <w:r w:rsidRPr="00AF3068">
        <w:rPr>
          <w:rFonts w:ascii="Arial" w:hAnsi="Arial" w:cs="Arial"/>
          <w:b/>
          <w:color w:val="000000" w:themeColor="text1"/>
          <w:sz w:val="20"/>
          <w:szCs w:val="20"/>
        </w:rPr>
        <w:tab/>
      </w:r>
      <w:r w:rsidRPr="00AF3068">
        <w:rPr>
          <w:rFonts w:ascii="Arial" w:hAnsi="Arial" w:cs="Arial"/>
          <w:b/>
          <w:color w:val="000000" w:themeColor="text1"/>
          <w:sz w:val="20"/>
          <w:szCs w:val="20"/>
        </w:rPr>
        <w:tab/>
      </w:r>
      <w:r w:rsidRPr="00AF3068">
        <w:rPr>
          <w:rFonts w:ascii="Arial" w:hAnsi="Arial" w:cs="Arial"/>
          <w:b/>
          <w:color w:val="000000" w:themeColor="text1"/>
          <w:sz w:val="20"/>
          <w:szCs w:val="20"/>
        </w:rPr>
        <w:tab/>
      </w:r>
      <w:r w:rsidRPr="00AF3068">
        <w:rPr>
          <w:rFonts w:ascii="Arial" w:hAnsi="Arial" w:cs="Arial"/>
          <w:b/>
          <w:color w:val="000000" w:themeColor="text1"/>
          <w:sz w:val="20"/>
          <w:szCs w:val="20"/>
        </w:rPr>
        <w:tab/>
      </w:r>
      <w:r w:rsidRPr="00AF3068">
        <w:rPr>
          <w:rFonts w:ascii="Arial" w:hAnsi="Arial" w:cs="Arial"/>
          <w:b/>
          <w:color w:val="000000" w:themeColor="text1"/>
          <w:sz w:val="20"/>
          <w:szCs w:val="20"/>
        </w:rPr>
        <w:tab/>
      </w:r>
      <w:r w:rsidRPr="00AF3068">
        <w:rPr>
          <w:rFonts w:ascii="Arial" w:hAnsi="Arial" w:cs="Arial"/>
          <w:b/>
          <w:color w:val="000000" w:themeColor="text1"/>
          <w:sz w:val="20"/>
          <w:szCs w:val="20"/>
        </w:rPr>
        <w:tab/>
      </w:r>
      <w:r w:rsidRPr="00AF3068">
        <w:rPr>
          <w:rFonts w:ascii="Arial" w:hAnsi="Arial" w:cs="Arial"/>
          <w:b/>
          <w:color w:val="000000" w:themeColor="text1"/>
          <w:sz w:val="20"/>
          <w:szCs w:val="20"/>
        </w:rPr>
        <w:tab/>
      </w:r>
    </w:p>
    <w:p w14:paraId="00ACAB2A" w14:textId="205B1BAA" w:rsidR="002B5A78" w:rsidRPr="00F90846" w:rsidRDefault="002B5A78" w:rsidP="002B5A78">
      <w:pPr>
        <w:tabs>
          <w:tab w:val="left" w:pos="284"/>
        </w:tabs>
        <w:ind w:right="270"/>
        <w:jc w:val="both"/>
        <w:rPr>
          <w:rFonts w:ascii="Arial" w:hAnsi="Arial" w:cs="Arial"/>
          <w:color w:val="000000" w:themeColor="text1"/>
          <w:sz w:val="20"/>
          <w:szCs w:val="20"/>
        </w:rPr>
      </w:pPr>
      <w:r w:rsidRPr="00F90846">
        <w:rPr>
          <w:rFonts w:ascii="Arial" w:hAnsi="Arial" w:cs="Arial"/>
          <w:color w:val="000000" w:themeColor="text1"/>
          <w:sz w:val="20"/>
          <w:szCs w:val="20"/>
        </w:rPr>
        <w:t>The total deposits in UT Chandigarh have increased from Rs. Rs 115</w:t>
      </w:r>
      <w:r w:rsidR="00071343" w:rsidRPr="00F90846">
        <w:rPr>
          <w:rFonts w:ascii="Arial" w:hAnsi="Arial" w:cs="Arial"/>
          <w:color w:val="000000" w:themeColor="text1"/>
          <w:sz w:val="20"/>
          <w:szCs w:val="20"/>
        </w:rPr>
        <w:t xml:space="preserve">012 </w:t>
      </w:r>
      <w:r w:rsidRPr="00F90846">
        <w:rPr>
          <w:rFonts w:ascii="Arial" w:hAnsi="Arial" w:cs="Arial"/>
          <w:color w:val="000000" w:themeColor="text1"/>
          <w:sz w:val="20"/>
          <w:szCs w:val="20"/>
        </w:rPr>
        <w:t xml:space="preserve">crores in </w:t>
      </w:r>
      <w:r w:rsidR="00071343" w:rsidRPr="00F90846">
        <w:rPr>
          <w:rFonts w:ascii="Arial" w:hAnsi="Arial" w:cs="Arial"/>
          <w:color w:val="000000" w:themeColor="text1"/>
          <w:sz w:val="20"/>
          <w:szCs w:val="20"/>
        </w:rPr>
        <w:t>June</w:t>
      </w:r>
      <w:r w:rsidRPr="00F90846">
        <w:rPr>
          <w:rFonts w:ascii="Arial" w:hAnsi="Arial" w:cs="Arial"/>
          <w:color w:val="000000" w:themeColor="text1"/>
          <w:sz w:val="20"/>
          <w:szCs w:val="20"/>
        </w:rPr>
        <w:t xml:space="preserve"> 2024 to </w:t>
      </w:r>
      <w:r w:rsidR="00071343" w:rsidRPr="00F90846">
        <w:rPr>
          <w:rFonts w:ascii="Arial" w:hAnsi="Arial" w:cs="Arial"/>
          <w:color w:val="000000" w:themeColor="text1"/>
          <w:sz w:val="20"/>
          <w:szCs w:val="20"/>
        </w:rPr>
        <w:t xml:space="preserve">134616 </w:t>
      </w:r>
      <w:r w:rsidRPr="00F90846">
        <w:rPr>
          <w:rFonts w:ascii="Arial" w:hAnsi="Arial" w:cs="Arial"/>
          <w:color w:val="000000" w:themeColor="text1"/>
          <w:sz w:val="20"/>
          <w:szCs w:val="20"/>
        </w:rPr>
        <w:t xml:space="preserve">in </w:t>
      </w:r>
      <w:r w:rsidR="00071343" w:rsidRPr="00F90846">
        <w:rPr>
          <w:rFonts w:ascii="Arial" w:hAnsi="Arial" w:cs="Arial"/>
          <w:color w:val="000000" w:themeColor="text1"/>
          <w:sz w:val="20"/>
          <w:szCs w:val="20"/>
        </w:rPr>
        <w:t xml:space="preserve">June </w:t>
      </w:r>
      <w:r w:rsidRPr="00F90846">
        <w:rPr>
          <w:rFonts w:ascii="Arial" w:hAnsi="Arial" w:cs="Arial"/>
          <w:color w:val="000000" w:themeColor="text1"/>
          <w:sz w:val="20"/>
          <w:szCs w:val="20"/>
        </w:rPr>
        <w:t xml:space="preserve">2025 showing a </w:t>
      </w:r>
      <w:r w:rsidRPr="00F90846">
        <w:rPr>
          <w:rFonts w:ascii="Arial" w:hAnsi="Arial" w:cs="Arial"/>
          <w:b/>
          <w:bCs/>
          <w:color w:val="000000" w:themeColor="text1"/>
          <w:sz w:val="20"/>
          <w:szCs w:val="20"/>
        </w:rPr>
        <w:t>YOY growth of 1</w:t>
      </w:r>
      <w:r w:rsidR="00071343" w:rsidRPr="00F90846">
        <w:rPr>
          <w:rFonts w:ascii="Arial" w:hAnsi="Arial" w:cs="Arial"/>
          <w:b/>
          <w:bCs/>
          <w:color w:val="000000" w:themeColor="text1"/>
          <w:sz w:val="20"/>
          <w:szCs w:val="20"/>
        </w:rPr>
        <w:t xml:space="preserve">7.04 % </w:t>
      </w:r>
      <w:r w:rsidR="00071343" w:rsidRPr="00F90846">
        <w:rPr>
          <w:rFonts w:ascii="Arial" w:hAnsi="Arial" w:cs="Arial"/>
          <w:color w:val="000000" w:themeColor="text1"/>
          <w:sz w:val="20"/>
          <w:szCs w:val="20"/>
        </w:rPr>
        <w:t>and</w:t>
      </w:r>
      <w:r w:rsidRPr="00F90846">
        <w:rPr>
          <w:rFonts w:ascii="Arial" w:hAnsi="Arial" w:cs="Arial"/>
          <w:color w:val="000000" w:themeColor="text1"/>
          <w:sz w:val="20"/>
          <w:szCs w:val="20"/>
        </w:rPr>
        <w:t xml:space="preserve"> on </w:t>
      </w:r>
      <w:proofErr w:type="spellStart"/>
      <w:r w:rsidRPr="00F90846">
        <w:rPr>
          <w:rFonts w:ascii="Arial" w:hAnsi="Arial" w:cs="Arial"/>
          <w:color w:val="000000" w:themeColor="text1"/>
          <w:sz w:val="20"/>
          <w:szCs w:val="20"/>
        </w:rPr>
        <w:t>QoQ</w:t>
      </w:r>
      <w:proofErr w:type="spellEnd"/>
      <w:r w:rsidRPr="00F90846">
        <w:rPr>
          <w:rFonts w:ascii="Arial" w:hAnsi="Arial" w:cs="Arial"/>
          <w:color w:val="000000" w:themeColor="text1"/>
          <w:sz w:val="20"/>
          <w:szCs w:val="20"/>
        </w:rPr>
        <w:t xml:space="preserve"> Basis deposit has increased from Rs. </w:t>
      </w:r>
      <w:r w:rsidR="00071343" w:rsidRPr="00F90846">
        <w:rPr>
          <w:rFonts w:ascii="Arial" w:hAnsi="Arial" w:cs="Arial"/>
          <w:color w:val="000000" w:themeColor="text1"/>
          <w:sz w:val="20"/>
          <w:szCs w:val="20"/>
        </w:rPr>
        <w:t>133435</w:t>
      </w:r>
      <w:r w:rsidRPr="00F90846">
        <w:rPr>
          <w:rFonts w:ascii="Arial" w:hAnsi="Arial" w:cs="Arial"/>
          <w:color w:val="000000" w:themeColor="text1"/>
          <w:sz w:val="20"/>
          <w:szCs w:val="20"/>
        </w:rPr>
        <w:t xml:space="preserve"> crores in </w:t>
      </w:r>
      <w:r w:rsidR="00071343" w:rsidRPr="00F90846">
        <w:rPr>
          <w:rFonts w:ascii="Arial" w:hAnsi="Arial" w:cs="Arial"/>
          <w:color w:val="000000" w:themeColor="text1"/>
          <w:sz w:val="20"/>
          <w:szCs w:val="20"/>
        </w:rPr>
        <w:t>March 2025</w:t>
      </w:r>
      <w:r w:rsidRPr="00F90846">
        <w:rPr>
          <w:rFonts w:ascii="Arial" w:hAnsi="Arial" w:cs="Arial"/>
          <w:color w:val="000000" w:themeColor="text1"/>
          <w:sz w:val="20"/>
          <w:szCs w:val="20"/>
        </w:rPr>
        <w:t xml:space="preserve"> to Rs 1</w:t>
      </w:r>
      <w:r w:rsidR="00071343" w:rsidRPr="00F90846">
        <w:rPr>
          <w:rFonts w:ascii="Arial" w:hAnsi="Arial" w:cs="Arial"/>
          <w:color w:val="000000" w:themeColor="text1"/>
          <w:sz w:val="20"/>
          <w:szCs w:val="20"/>
        </w:rPr>
        <w:t>34616</w:t>
      </w:r>
      <w:r w:rsidRPr="00F90846">
        <w:rPr>
          <w:rFonts w:ascii="Arial" w:hAnsi="Arial" w:cs="Arial"/>
          <w:color w:val="000000" w:themeColor="text1"/>
          <w:sz w:val="20"/>
          <w:szCs w:val="20"/>
        </w:rPr>
        <w:t xml:space="preserve"> crores in </w:t>
      </w:r>
      <w:r w:rsidR="003A48E4">
        <w:rPr>
          <w:rFonts w:ascii="Arial" w:hAnsi="Arial" w:cs="Arial"/>
          <w:color w:val="000000" w:themeColor="text1"/>
          <w:sz w:val="20"/>
          <w:szCs w:val="20"/>
        </w:rPr>
        <w:t>June</w:t>
      </w:r>
      <w:r w:rsidRPr="00F90846">
        <w:rPr>
          <w:rFonts w:ascii="Arial" w:hAnsi="Arial" w:cs="Arial"/>
          <w:color w:val="000000" w:themeColor="text1"/>
          <w:sz w:val="20"/>
          <w:szCs w:val="20"/>
        </w:rPr>
        <w:t xml:space="preserve"> 2025 showing a </w:t>
      </w:r>
      <w:proofErr w:type="spellStart"/>
      <w:r w:rsidRPr="00F90846">
        <w:rPr>
          <w:rFonts w:ascii="Arial" w:hAnsi="Arial" w:cs="Arial"/>
          <w:b/>
          <w:bCs/>
          <w:color w:val="000000" w:themeColor="text1"/>
          <w:sz w:val="20"/>
          <w:szCs w:val="20"/>
        </w:rPr>
        <w:t>QoQ</w:t>
      </w:r>
      <w:proofErr w:type="spellEnd"/>
      <w:r w:rsidRPr="00F90846">
        <w:rPr>
          <w:rFonts w:ascii="Arial" w:hAnsi="Arial" w:cs="Arial"/>
          <w:b/>
          <w:bCs/>
          <w:color w:val="000000" w:themeColor="text1"/>
          <w:sz w:val="20"/>
          <w:szCs w:val="20"/>
        </w:rPr>
        <w:t xml:space="preserve"> growth </w:t>
      </w:r>
      <w:r w:rsidR="00071343" w:rsidRPr="00F90846">
        <w:rPr>
          <w:rFonts w:ascii="Arial" w:hAnsi="Arial" w:cs="Arial"/>
          <w:b/>
          <w:bCs/>
          <w:color w:val="000000" w:themeColor="text1"/>
          <w:sz w:val="20"/>
          <w:szCs w:val="20"/>
        </w:rPr>
        <w:t xml:space="preserve">of 0.88 </w:t>
      </w:r>
      <w:r w:rsidRPr="00F90846">
        <w:rPr>
          <w:rFonts w:ascii="Arial" w:hAnsi="Arial" w:cs="Arial"/>
          <w:b/>
          <w:bCs/>
          <w:color w:val="000000" w:themeColor="text1"/>
          <w:sz w:val="20"/>
          <w:szCs w:val="20"/>
        </w:rPr>
        <w:t>%</w:t>
      </w:r>
      <w:r w:rsidR="00876904" w:rsidRPr="00F90846">
        <w:rPr>
          <w:rFonts w:ascii="Arial" w:hAnsi="Arial" w:cs="Arial"/>
          <w:b/>
          <w:bCs/>
          <w:color w:val="000000" w:themeColor="text1"/>
          <w:sz w:val="20"/>
          <w:szCs w:val="20"/>
        </w:rPr>
        <w:t>.</w:t>
      </w:r>
      <w:r w:rsidRPr="00F90846">
        <w:rPr>
          <w:rFonts w:ascii="Arial" w:hAnsi="Arial" w:cs="Arial"/>
          <w:color w:val="000000" w:themeColor="text1"/>
          <w:sz w:val="20"/>
          <w:szCs w:val="20"/>
        </w:rPr>
        <w:t xml:space="preserve"> </w:t>
      </w:r>
    </w:p>
    <w:bookmarkEnd w:id="3"/>
    <w:p w14:paraId="7B2F14D0" w14:textId="77777777" w:rsidR="002B5A78" w:rsidRPr="00F90846" w:rsidRDefault="002B5A78" w:rsidP="002B5A78">
      <w:pPr>
        <w:tabs>
          <w:tab w:val="left" w:pos="284"/>
        </w:tabs>
        <w:ind w:right="118"/>
        <w:jc w:val="both"/>
        <w:rPr>
          <w:rFonts w:ascii="Arial" w:hAnsi="Arial" w:cs="Arial"/>
          <w:color w:val="000000" w:themeColor="text1"/>
          <w:sz w:val="20"/>
          <w:szCs w:val="20"/>
        </w:rPr>
      </w:pPr>
    </w:p>
    <w:p w14:paraId="583E765C" w14:textId="5AFC494D" w:rsidR="002B5A78" w:rsidRPr="00F90846" w:rsidRDefault="002B5A78" w:rsidP="002B5A78">
      <w:pPr>
        <w:tabs>
          <w:tab w:val="left" w:pos="284"/>
        </w:tabs>
        <w:ind w:right="270"/>
        <w:jc w:val="both"/>
        <w:rPr>
          <w:rFonts w:ascii="Arial" w:hAnsi="Arial" w:cs="Arial"/>
          <w:b/>
          <w:bCs/>
          <w:color w:val="000000" w:themeColor="text1"/>
          <w:sz w:val="20"/>
          <w:szCs w:val="20"/>
        </w:rPr>
      </w:pPr>
      <w:r w:rsidRPr="00F90846">
        <w:rPr>
          <w:rFonts w:ascii="Arial" w:hAnsi="Arial" w:cs="Arial"/>
          <w:b/>
          <w:bCs/>
          <w:color w:val="000000" w:themeColor="text1"/>
          <w:sz w:val="20"/>
          <w:szCs w:val="20"/>
        </w:rPr>
        <w:t>As regards advances, these have increased from Rs.</w:t>
      </w:r>
      <w:r w:rsidR="00071343" w:rsidRPr="00F90846">
        <w:rPr>
          <w:rFonts w:ascii="Arial" w:hAnsi="Arial" w:cs="Arial"/>
          <w:b/>
          <w:bCs/>
          <w:color w:val="000000" w:themeColor="text1"/>
          <w:sz w:val="20"/>
          <w:szCs w:val="20"/>
        </w:rPr>
        <w:t>94003</w:t>
      </w:r>
      <w:r w:rsidRPr="00F90846">
        <w:rPr>
          <w:rFonts w:ascii="Arial" w:hAnsi="Arial" w:cs="Arial"/>
          <w:b/>
          <w:bCs/>
          <w:color w:val="000000" w:themeColor="text1"/>
          <w:sz w:val="20"/>
          <w:szCs w:val="20"/>
        </w:rPr>
        <w:t xml:space="preserve"> crores on </w:t>
      </w:r>
      <w:r w:rsidR="00071343" w:rsidRPr="00F90846">
        <w:rPr>
          <w:rFonts w:ascii="Arial" w:hAnsi="Arial" w:cs="Arial"/>
          <w:b/>
          <w:bCs/>
          <w:color w:val="000000" w:themeColor="text1"/>
          <w:sz w:val="20"/>
          <w:szCs w:val="20"/>
        </w:rPr>
        <w:t>June</w:t>
      </w:r>
      <w:r w:rsidRPr="00F90846">
        <w:rPr>
          <w:rFonts w:ascii="Arial" w:hAnsi="Arial" w:cs="Arial"/>
          <w:b/>
          <w:bCs/>
          <w:color w:val="000000" w:themeColor="text1"/>
          <w:sz w:val="20"/>
          <w:szCs w:val="20"/>
        </w:rPr>
        <w:t xml:space="preserve"> 2024 to Rs </w:t>
      </w:r>
      <w:r w:rsidR="00071343" w:rsidRPr="00F90846">
        <w:rPr>
          <w:rFonts w:ascii="Arial" w:hAnsi="Arial" w:cs="Arial"/>
          <w:b/>
          <w:bCs/>
          <w:color w:val="000000" w:themeColor="text1"/>
          <w:sz w:val="20"/>
          <w:szCs w:val="20"/>
        </w:rPr>
        <w:t>108823</w:t>
      </w:r>
      <w:r w:rsidRPr="00F90846">
        <w:rPr>
          <w:rFonts w:ascii="Arial" w:hAnsi="Arial" w:cs="Arial"/>
          <w:b/>
          <w:bCs/>
          <w:color w:val="000000" w:themeColor="text1"/>
          <w:sz w:val="20"/>
          <w:szCs w:val="20"/>
        </w:rPr>
        <w:t xml:space="preserve"> crores in </w:t>
      </w:r>
      <w:r w:rsidR="00071343" w:rsidRPr="00F90846">
        <w:rPr>
          <w:rFonts w:ascii="Arial" w:hAnsi="Arial" w:cs="Arial"/>
          <w:b/>
          <w:bCs/>
          <w:color w:val="000000" w:themeColor="text1"/>
          <w:sz w:val="20"/>
          <w:szCs w:val="20"/>
        </w:rPr>
        <w:t xml:space="preserve">June </w:t>
      </w:r>
      <w:r w:rsidRPr="00F90846">
        <w:rPr>
          <w:rFonts w:ascii="Arial" w:hAnsi="Arial" w:cs="Arial"/>
          <w:b/>
          <w:bCs/>
          <w:color w:val="000000" w:themeColor="text1"/>
          <w:sz w:val="20"/>
          <w:szCs w:val="20"/>
        </w:rPr>
        <w:t xml:space="preserve">2025 registering a growth of </w:t>
      </w:r>
      <w:r w:rsidR="00071343" w:rsidRPr="00F90846">
        <w:rPr>
          <w:rFonts w:ascii="Arial" w:hAnsi="Arial" w:cs="Arial"/>
          <w:b/>
          <w:bCs/>
          <w:color w:val="000000" w:themeColor="text1"/>
          <w:sz w:val="20"/>
          <w:szCs w:val="20"/>
        </w:rPr>
        <w:t>15.76</w:t>
      </w:r>
      <w:r w:rsidRPr="00F90846">
        <w:rPr>
          <w:rFonts w:ascii="Arial" w:hAnsi="Arial" w:cs="Arial"/>
          <w:b/>
          <w:bCs/>
          <w:color w:val="000000" w:themeColor="text1"/>
          <w:sz w:val="20"/>
          <w:szCs w:val="20"/>
        </w:rPr>
        <w:t xml:space="preserve"> % on YOY basis and on quarterly basis advances have increased from Rs.</w:t>
      </w:r>
      <w:r w:rsidR="00071343" w:rsidRPr="00F90846">
        <w:rPr>
          <w:rFonts w:ascii="Arial" w:hAnsi="Arial" w:cs="Arial"/>
          <w:b/>
          <w:bCs/>
          <w:color w:val="000000" w:themeColor="text1"/>
          <w:sz w:val="20"/>
          <w:szCs w:val="20"/>
        </w:rPr>
        <w:t xml:space="preserve"> 105584</w:t>
      </w:r>
      <w:r w:rsidRPr="00F90846">
        <w:rPr>
          <w:rFonts w:ascii="Arial" w:hAnsi="Arial" w:cs="Arial"/>
          <w:b/>
          <w:bCs/>
          <w:color w:val="000000" w:themeColor="text1"/>
          <w:sz w:val="20"/>
          <w:szCs w:val="20"/>
        </w:rPr>
        <w:t xml:space="preserve"> crores on </w:t>
      </w:r>
      <w:r w:rsidR="00071343" w:rsidRPr="00F90846">
        <w:rPr>
          <w:rFonts w:ascii="Arial" w:hAnsi="Arial" w:cs="Arial"/>
          <w:b/>
          <w:bCs/>
          <w:color w:val="000000" w:themeColor="text1"/>
          <w:sz w:val="20"/>
          <w:szCs w:val="20"/>
        </w:rPr>
        <w:t>March 2025</w:t>
      </w:r>
      <w:r w:rsidRPr="00F90846">
        <w:rPr>
          <w:rFonts w:ascii="Arial" w:hAnsi="Arial" w:cs="Arial"/>
          <w:b/>
          <w:bCs/>
          <w:color w:val="000000" w:themeColor="text1"/>
          <w:sz w:val="20"/>
          <w:szCs w:val="20"/>
        </w:rPr>
        <w:t xml:space="preserve"> to Rs.</w:t>
      </w:r>
      <w:r w:rsidR="00F90846" w:rsidRPr="00F90846">
        <w:rPr>
          <w:rFonts w:ascii="Arial" w:hAnsi="Arial" w:cs="Arial"/>
          <w:b/>
          <w:bCs/>
          <w:color w:val="000000" w:themeColor="text1"/>
          <w:sz w:val="20"/>
          <w:szCs w:val="20"/>
        </w:rPr>
        <w:t>108823</w:t>
      </w:r>
      <w:r w:rsidRPr="00F90846">
        <w:rPr>
          <w:rFonts w:ascii="Arial" w:hAnsi="Arial" w:cs="Arial"/>
          <w:b/>
          <w:bCs/>
          <w:color w:val="000000" w:themeColor="text1"/>
          <w:sz w:val="20"/>
          <w:szCs w:val="20"/>
        </w:rPr>
        <w:t xml:space="preserve"> crores showing a growth of </w:t>
      </w:r>
      <w:r w:rsidR="00F90846" w:rsidRPr="00F90846">
        <w:rPr>
          <w:rFonts w:ascii="Arial" w:hAnsi="Arial" w:cs="Arial"/>
          <w:b/>
          <w:bCs/>
          <w:color w:val="000000" w:themeColor="text1"/>
          <w:sz w:val="20"/>
          <w:szCs w:val="20"/>
        </w:rPr>
        <w:t>3.06</w:t>
      </w:r>
      <w:r w:rsidRPr="00F90846">
        <w:rPr>
          <w:rFonts w:ascii="Arial" w:hAnsi="Arial" w:cs="Arial"/>
          <w:b/>
          <w:bCs/>
          <w:color w:val="000000" w:themeColor="text1"/>
          <w:sz w:val="20"/>
          <w:szCs w:val="20"/>
        </w:rPr>
        <w:t xml:space="preserve">%. </w:t>
      </w:r>
    </w:p>
    <w:p w14:paraId="6F4F841B" w14:textId="77777777" w:rsidR="002B5A78" w:rsidRPr="00EF7597" w:rsidRDefault="002B5A78" w:rsidP="002B5A78">
      <w:pPr>
        <w:jc w:val="both"/>
        <w:rPr>
          <w:rFonts w:ascii="Arial" w:hAnsi="Arial" w:cs="Arial"/>
          <w:b/>
          <w:bCs/>
          <w:color w:val="000000" w:themeColor="text1"/>
          <w:sz w:val="22"/>
          <w:szCs w:val="22"/>
        </w:rPr>
      </w:pPr>
      <w:r>
        <w:rPr>
          <w:rFonts w:ascii="Arial" w:hAnsi="Arial" w:cs="Arial"/>
          <w:b/>
          <w:color w:val="000000" w:themeColor="text1"/>
          <w:sz w:val="22"/>
          <w:szCs w:val="22"/>
        </w:rPr>
        <w:t xml:space="preserve"> </w:t>
      </w:r>
    </w:p>
    <w:p w14:paraId="588BF419" w14:textId="77777777" w:rsidR="002B5A78" w:rsidRDefault="002B5A78" w:rsidP="002B5A78">
      <w:pPr>
        <w:tabs>
          <w:tab w:val="left" w:pos="284"/>
        </w:tabs>
        <w:ind w:right="118" w:firstLine="142"/>
        <w:jc w:val="right"/>
        <w:rPr>
          <w:rFonts w:ascii="Arial" w:hAnsi="Arial" w:cs="Arial"/>
          <w:b/>
          <w:bCs/>
          <w:color w:val="000000" w:themeColor="text1"/>
          <w:sz w:val="20"/>
          <w:szCs w:val="20"/>
        </w:rPr>
      </w:pPr>
      <w:r w:rsidRPr="004347A0">
        <w:rPr>
          <w:rFonts w:ascii="Arial" w:hAnsi="Arial" w:cs="Arial"/>
          <w:b/>
          <w:bCs/>
          <w:color w:val="000000" w:themeColor="text1"/>
          <w:sz w:val="20"/>
          <w:szCs w:val="20"/>
        </w:rPr>
        <w:t>(Bank wise details are as per Annexure- 1 {Page No 2</w:t>
      </w:r>
      <w:r>
        <w:rPr>
          <w:rFonts w:ascii="Arial" w:hAnsi="Arial" w:cs="Arial"/>
          <w:b/>
          <w:bCs/>
          <w:color w:val="000000" w:themeColor="text1"/>
          <w:sz w:val="20"/>
          <w:szCs w:val="20"/>
        </w:rPr>
        <w:t>3</w:t>
      </w:r>
      <w:r w:rsidRPr="004347A0">
        <w:rPr>
          <w:rFonts w:ascii="Arial" w:hAnsi="Arial" w:cs="Arial"/>
          <w:b/>
          <w:bCs/>
          <w:color w:val="000000" w:themeColor="text1"/>
          <w:sz w:val="20"/>
          <w:szCs w:val="20"/>
        </w:rPr>
        <w:t>}</w:t>
      </w:r>
    </w:p>
    <w:p w14:paraId="0C203954" w14:textId="77777777" w:rsidR="002B5A78" w:rsidRPr="004347A0" w:rsidRDefault="002B5A78" w:rsidP="002B5A78">
      <w:pPr>
        <w:tabs>
          <w:tab w:val="left" w:pos="284"/>
        </w:tabs>
        <w:ind w:right="118" w:firstLine="142"/>
        <w:jc w:val="right"/>
        <w:rPr>
          <w:rFonts w:ascii="Arial" w:hAnsi="Arial" w:cs="Arial"/>
          <w:b/>
          <w:bCs/>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8391"/>
      </w:tblGrid>
      <w:tr w:rsidR="002B5A78" w:rsidRPr="00772AE0" w14:paraId="6A9BC279" w14:textId="77777777" w:rsidTr="002250D1">
        <w:trPr>
          <w:trHeight w:val="448"/>
        </w:trPr>
        <w:tc>
          <w:tcPr>
            <w:tcW w:w="2246" w:type="dxa"/>
            <w:tcBorders>
              <w:top w:val="single" w:sz="4" w:space="0" w:color="auto"/>
              <w:left w:val="single" w:sz="4" w:space="0" w:color="auto"/>
              <w:bottom w:val="single" w:sz="4" w:space="0" w:color="auto"/>
              <w:right w:val="single" w:sz="4" w:space="0" w:color="auto"/>
            </w:tcBorders>
            <w:hideMark/>
          </w:tcPr>
          <w:p w14:paraId="4B44019D" w14:textId="77777777" w:rsidR="002B5A78" w:rsidRPr="004347A0" w:rsidRDefault="002B5A78" w:rsidP="002250D1">
            <w:pPr>
              <w:tabs>
                <w:tab w:val="left" w:pos="284"/>
              </w:tabs>
              <w:spacing w:line="276" w:lineRule="auto"/>
              <w:ind w:right="118" w:firstLine="142"/>
              <w:rPr>
                <w:rFonts w:ascii="Arial" w:hAnsi="Arial" w:cs="Arial"/>
                <w:b/>
                <w:sz w:val="22"/>
                <w:szCs w:val="22"/>
              </w:rPr>
            </w:pPr>
            <w:r w:rsidRPr="004347A0">
              <w:rPr>
                <w:rFonts w:ascii="Arial" w:hAnsi="Arial" w:cs="Arial"/>
                <w:b/>
                <w:sz w:val="22"/>
                <w:szCs w:val="22"/>
              </w:rPr>
              <w:t>Item No. 4</w:t>
            </w:r>
          </w:p>
        </w:tc>
        <w:tc>
          <w:tcPr>
            <w:tcW w:w="8391" w:type="dxa"/>
            <w:tcBorders>
              <w:top w:val="single" w:sz="4" w:space="0" w:color="auto"/>
              <w:left w:val="single" w:sz="4" w:space="0" w:color="auto"/>
              <w:bottom w:val="single" w:sz="4" w:space="0" w:color="auto"/>
              <w:right w:val="single" w:sz="4" w:space="0" w:color="auto"/>
            </w:tcBorders>
            <w:hideMark/>
          </w:tcPr>
          <w:p w14:paraId="0AFEC36C" w14:textId="16B0AC42" w:rsidR="002B5A78" w:rsidRPr="004347A0" w:rsidRDefault="002B5A78" w:rsidP="002250D1">
            <w:pPr>
              <w:tabs>
                <w:tab w:val="left" w:pos="284"/>
              </w:tabs>
              <w:spacing w:line="276" w:lineRule="auto"/>
              <w:ind w:right="118" w:firstLine="142"/>
              <w:jc w:val="both"/>
              <w:rPr>
                <w:rFonts w:ascii="Arial" w:hAnsi="Arial" w:cs="Arial"/>
                <w:b/>
                <w:sz w:val="22"/>
                <w:szCs w:val="22"/>
              </w:rPr>
            </w:pPr>
            <w:r w:rsidRPr="004347A0">
              <w:rPr>
                <w:rFonts w:ascii="Arial" w:hAnsi="Arial" w:cs="Arial"/>
                <w:b/>
                <w:sz w:val="22"/>
                <w:szCs w:val="22"/>
              </w:rPr>
              <w:t xml:space="preserve"> CD RATIO WITHIN UT CHANDIGARH AS ON  </w:t>
            </w:r>
            <w:r w:rsidR="001C0455">
              <w:rPr>
                <w:rFonts w:ascii="Arial" w:hAnsi="Arial" w:cs="Arial"/>
                <w:b/>
                <w:sz w:val="22"/>
                <w:szCs w:val="22"/>
              </w:rPr>
              <w:t>30.06.</w:t>
            </w:r>
            <w:r>
              <w:rPr>
                <w:rFonts w:ascii="Arial" w:hAnsi="Arial" w:cs="Arial"/>
                <w:b/>
                <w:sz w:val="22"/>
                <w:szCs w:val="22"/>
              </w:rPr>
              <w:t>2025</w:t>
            </w:r>
          </w:p>
        </w:tc>
      </w:tr>
    </w:tbl>
    <w:p w14:paraId="74809DA8" w14:textId="77777777" w:rsidR="002B5A78" w:rsidRDefault="002B5A78" w:rsidP="002B5A78">
      <w:pPr>
        <w:tabs>
          <w:tab w:val="left" w:pos="284"/>
        </w:tabs>
        <w:ind w:right="118"/>
        <w:jc w:val="both"/>
        <w:rPr>
          <w:rFonts w:ascii="Arial" w:hAnsi="Arial" w:cs="Arial"/>
          <w:color w:val="000000" w:themeColor="text1"/>
          <w:sz w:val="22"/>
          <w:szCs w:val="22"/>
        </w:rPr>
      </w:pPr>
      <w:r>
        <w:rPr>
          <w:rFonts w:ascii="Arial" w:hAnsi="Arial" w:cs="Arial"/>
          <w:color w:val="000000" w:themeColor="text1"/>
          <w:sz w:val="22"/>
          <w:szCs w:val="22"/>
        </w:rPr>
        <w:t xml:space="preserve"> </w:t>
      </w:r>
    </w:p>
    <w:p w14:paraId="052D1FFC" w14:textId="343FBB8C" w:rsidR="002B5A78" w:rsidRPr="00F90846" w:rsidRDefault="002B5A78" w:rsidP="002B5A78">
      <w:pPr>
        <w:tabs>
          <w:tab w:val="left" w:pos="284"/>
        </w:tabs>
        <w:ind w:right="118"/>
        <w:jc w:val="both"/>
        <w:rPr>
          <w:rFonts w:ascii="Arial" w:hAnsi="Arial" w:cs="Arial"/>
          <w:color w:val="000000" w:themeColor="text1"/>
          <w:sz w:val="22"/>
          <w:szCs w:val="22"/>
        </w:rPr>
      </w:pPr>
      <w:r w:rsidRPr="00F90846">
        <w:rPr>
          <w:rFonts w:ascii="Arial" w:hAnsi="Arial" w:cs="Arial"/>
          <w:color w:val="000000" w:themeColor="text1"/>
          <w:sz w:val="22"/>
          <w:szCs w:val="22"/>
        </w:rPr>
        <w:t xml:space="preserve">During the period under review CD ratio has increased from </w:t>
      </w:r>
      <w:r w:rsidR="00071343" w:rsidRPr="00F90846">
        <w:rPr>
          <w:rFonts w:ascii="Arial" w:hAnsi="Arial" w:cs="Arial"/>
          <w:color w:val="000000" w:themeColor="text1"/>
          <w:sz w:val="22"/>
          <w:szCs w:val="22"/>
        </w:rPr>
        <w:t>79.13</w:t>
      </w:r>
      <w:r w:rsidRPr="00F90846">
        <w:rPr>
          <w:rFonts w:ascii="Arial" w:hAnsi="Arial" w:cs="Arial"/>
          <w:color w:val="000000" w:themeColor="text1"/>
          <w:sz w:val="22"/>
          <w:szCs w:val="22"/>
        </w:rPr>
        <w:t xml:space="preserve"> % as on </w:t>
      </w:r>
      <w:r w:rsidR="00071343" w:rsidRPr="00F90846">
        <w:rPr>
          <w:rFonts w:ascii="Arial" w:hAnsi="Arial" w:cs="Arial"/>
          <w:color w:val="000000" w:themeColor="text1"/>
          <w:sz w:val="22"/>
          <w:szCs w:val="22"/>
        </w:rPr>
        <w:t>March 2025</w:t>
      </w:r>
      <w:r w:rsidRPr="00F90846">
        <w:rPr>
          <w:rFonts w:ascii="Arial" w:hAnsi="Arial" w:cs="Arial"/>
          <w:color w:val="000000" w:themeColor="text1"/>
          <w:sz w:val="22"/>
          <w:szCs w:val="22"/>
        </w:rPr>
        <w:t xml:space="preserve"> to </w:t>
      </w:r>
      <w:r w:rsidR="00071343" w:rsidRPr="00F90846">
        <w:rPr>
          <w:rFonts w:ascii="Arial" w:hAnsi="Arial" w:cs="Arial"/>
          <w:color w:val="000000" w:themeColor="text1"/>
          <w:sz w:val="22"/>
          <w:szCs w:val="22"/>
        </w:rPr>
        <w:t>80.84</w:t>
      </w:r>
      <w:r w:rsidRPr="00F90846">
        <w:rPr>
          <w:rFonts w:ascii="Arial" w:hAnsi="Arial" w:cs="Arial"/>
          <w:color w:val="000000" w:themeColor="text1"/>
          <w:sz w:val="22"/>
          <w:szCs w:val="22"/>
        </w:rPr>
        <w:t xml:space="preserve"> % as on </w:t>
      </w:r>
      <w:r w:rsidR="00071343" w:rsidRPr="00F90846">
        <w:rPr>
          <w:rFonts w:ascii="Arial" w:hAnsi="Arial" w:cs="Arial"/>
          <w:color w:val="000000" w:themeColor="text1"/>
          <w:sz w:val="22"/>
          <w:szCs w:val="22"/>
        </w:rPr>
        <w:t xml:space="preserve">June </w:t>
      </w:r>
      <w:r w:rsidRPr="00F90846">
        <w:rPr>
          <w:rFonts w:ascii="Arial" w:hAnsi="Arial" w:cs="Arial"/>
          <w:color w:val="000000" w:themeColor="text1"/>
          <w:sz w:val="22"/>
          <w:szCs w:val="22"/>
        </w:rPr>
        <w:t>2025</w:t>
      </w:r>
      <w:r w:rsidR="00230DE3" w:rsidRPr="00F90846">
        <w:rPr>
          <w:rFonts w:ascii="Arial" w:hAnsi="Arial" w:cs="Arial"/>
          <w:color w:val="000000" w:themeColor="text1"/>
          <w:sz w:val="22"/>
          <w:szCs w:val="22"/>
        </w:rPr>
        <w:t>.</w:t>
      </w:r>
      <w:r w:rsidRPr="00F90846">
        <w:rPr>
          <w:rFonts w:ascii="Arial" w:hAnsi="Arial" w:cs="Arial"/>
          <w:color w:val="000000" w:themeColor="text1"/>
          <w:sz w:val="22"/>
          <w:szCs w:val="22"/>
        </w:rPr>
        <w:t xml:space="preserve"> </w:t>
      </w:r>
      <w:r w:rsidR="00230DE3" w:rsidRPr="00F90846">
        <w:rPr>
          <w:rFonts w:ascii="Arial" w:hAnsi="Arial" w:cs="Arial"/>
          <w:color w:val="000000" w:themeColor="text1"/>
          <w:sz w:val="22"/>
          <w:szCs w:val="22"/>
        </w:rPr>
        <w:t>o</w:t>
      </w:r>
      <w:r w:rsidRPr="00F90846">
        <w:rPr>
          <w:rFonts w:ascii="Arial" w:hAnsi="Arial" w:cs="Arial"/>
          <w:color w:val="000000" w:themeColor="text1"/>
          <w:sz w:val="22"/>
          <w:szCs w:val="22"/>
        </w:rPr>
        <w:t xml:space="preserve">n </w:t>
      </w:r>
      <w:proofErr w:type="spellStart"/>
      <w:r w:rsidRPr="00F90846">
        <w:rPr>
          <w:rFonts w:ascii="Arial" w:hAnsi="Arial" w:cs="Arial"/>
          <w:color w:val="000000" w:themeColor="text1"/>
          <w:sz w:val="22"/>
          <w:szCs w:val="22"/>
        </w:rPr>
        <w:t>QoQ</w:t>
      </w:r>
      <w:proofErr w:type="spellEnd"/>
      <w:r w:rsidRPr="00F90846">
        <w:rPr>
          <w:rFonts w:ascii="Arial" w:hAnsi="Arial" w:cs="Arial"/>
          <w:color w:val="000000" w:themeColor="text1"/>
          <w:sz w:val="22"/>
          <w:szCs w:val="22"/>
        </w:rPr>
        <w:t xml:space="preserve"> basis</w:t>
      </w:r>
      <w:r w:rsidR="00230DE3" w:rsidRPr="00F90846">
        <w:rPr>
          <w:rFonts w:ascii="Arial" w:hAnsi="Arial" w:cs="Arial"/>
          <w:color w:val="000000" w:themeColor="text1"/>
          <w:sz w:val="22"/>
          <w:szCs w:val="22"/>
        </w:rPr>
        <w:t>.</w:t>
      </w:r>
      <w:r w:rsidRPr="00F90846">
        <w:rPr>
          <w:rFonts w:ascii="Arial" w:hAnsi="Arial" w:cs="Arial"/>
          <w:color w:val="000000" w:themeColor="text1"/>
          <w:sz w:val="22"/>
          <w:szCs w:val="22"/>
        </w:rPr>
        <w:t xml:space="preserve"> </w:t>
      </w:r>
      <w:r w:rsidR="00230DE3" w:rsidRPr="00F90846">
        <w:rPr>
          <w:rFonts w:ascii="Arial" w:hAnsi="Arial" w:cs="Arial"/>
          <w:color w:val="000000" w:themeColor="text1"/>
          <w:sz w:val="22"/>
          <w:szCs w:val="22"/>
        </w:rPr>
        <w:t xml:space="preserve">CD Ratio </w:t>
      </w:r>
      <w:r w:rsidRPr="00F90846">
        <w:rPr>
          <w:rFonts w:ascii="Arial" w:hAnsi="Arial" w:cs="Arial"/>
          <w:color w:val="000000" w:themeColor="text1"/>
          <w:sz w:val="22"/>
          <w:szCs w:val="22"/>
        </w:rPr>
        <w:t xml:space="preserve">has </w:t>
      </w:r>
      <w:r w:rsidR="00071343" w:rsidRPr="00F90846">
        <w:rPr>
          <w:rFonts w:ascii="Arial" w:hAnsi="Arial" w:cs="Arial"/>
          <w:color w:val="000000" w:themeColor="text1"/>
          <w:sz w:val="22"/>
          <w:szCs w:val="22"/>
        </w:rPr>
        <w:t>slightly decreased</w:t>
      </w:r>
      <w:r w:rsidRPr="00F90846">
        <w:rPr>
          <w:rFonts w:ascii="Arial" w:hAnsi="Arial" w:cs="Arial"/>
          <w:color w:val="000000" w:themeColor="text1"/>
          <w:sz w:val="22"/>
          <w:szCs w:val="22"/>
        </w:rPr>
        <w:t xml:space="preserve"> on YOY basis by </w:t>
      </w:r>
      <w:r w:rsidR="00071343" w:rsidRPr="00F90846">
        <w:rPr>
          <w:rFonts w:ascii="Arial" w:hAnsi="Arial" w:cs="Arial"/>
          <w:color w:val="000000" w:themeColor="text1"/>
          <w:sz w:val="22"/>
          <w:szCs w:val="22"/>
        </w:rPr>
        <w:t>0.89</w:t>
      </w:r>
      <w:r w:rsidRPr="00F90846">
        <w:rPr>
          <w:rFonts w:ascii="Arial" w:hAnsi="Arial" w:cs="Arial"/>
          <w:color w:val="000000" w:themeColor="text1"/>
          <w:sz w:val="22"/>
          <w:szCs w:val="22"/>
        </w:rPr>
        <w:t xml:space="preserve">% (i.e., from </w:t>
      </w:r>
      <w:r w:rsidR="00071343" w:rsidRPr="00F90846">
        <w:rPr>
          <w:rFonts w:ascii="Arial" w:hAnsi="Arial" w:cs="Arial"/>
          <w:color w:val="000000" w:themeColor="text1"/>
          <w:sz w:val="22"/>
          <w:szCs w:val="22"/>
        </w:rPr>
        <w:t>81.73</w:t>
      </w:r>
      <w:r w:rsidRPr="00F90846">
        <w:rPr>
          <w:rFonts w:ascii="Arial" w:hAnsi="Arial" w:cs="Arial"/>
          <w:color w:val="000000" w:themeColor="text1"/>
          <w:sz w:val="22"/>
          <w:szCs w:val="22"/>
        </w:rPr>
        <w:t xml:space="preserve"> % in </w:t>
      </w:r>
      <w:r w:rsidR="00071343" w:rsidRPr="00F90846">
        <w:rPr>
          <w:rFonts w:ascii="Arial" w:hAnsi="Arial" w:cs="Arial"/>
          <w:color w:val="000000" w:themeColor="text1"/>
          <w:sz w:val="22"/>
          <w:szCs w:val="22"/>
        </w:rPr>
        <w:t>June</w:t>
      </w:r>
      <w:r w:rsidRPr="00F90846">
        <w:rPr>
          <w:rFonts w:ascii="Arial" w:hAnsi="Arial" w:cs="Arial"/>
          <w:color w:val="000000" w:themeColor="text1"/>
          <w:sz w:val="22"/>
          <w:szCs w:val="22"/>
        </w:rPr>
        <w:t xml:space="preserve"> 2024 to </w:t>
      </w:r>
      <w:r w:rsidR="00071343" w:rsidRPr="00F90846">
        <w:rPr>
          <w:rFonts w:ascii="Arial" w:hAnsi="Arial" w:cs="Arial"/>
          <w:color w:val="000000" w:themeColor="text1"/>
          <w:sz w:val="22"/>
          <w:szCs w:val="22"/>
        </w:rPr>
        <w:t xml:space="preserve">80.84 </w:t>
      </w:r>
      <w:r w:rsidRPr="00F90846">
        <w:rPr>
          <w:rFonts w:ascii="Arial" w:hAnsi="Arial" w:cs="Arial"/>
          <w:color w:val="000000" w:themeColor="text1"/>
          <w:sz w:val="22"/>
          <w:szCs w:val="22"/>
        </w:rPr>
        <w:t xml:space="preserve">% in </w:t>
      </w:r>
      <w:r w:rsidR="00071343" w:rsidRPr="00F90846">
        <w:rPr>
          <w:rFonts w:ascii="Arial" w:hAnsi="Arial" w:cs="Arial"/>
          <w:color w:val="000000" w:themeColor="text1"/>
          <w:sz w:val="22"/>
          <w:szCs w:val="22"/>
        </w:rPr>
        <w:t>June</w:t>
      </w:r>
      <w:r w:rsidRPr="00F90846">
        <w:rPr>
          <w:rFonts w:ascii="Arial" w:hAnsi="Arial" w:cs="Arial"/>
          <w:color w:val="000000" w:themeColor="text1"/>
          <w:sz w:val="22"/>
          <w:szCs w:val="22"/>
        </w:rPr>
        <w:t xml:space="preserve"> 2025). </w:t>
      </w:r>
      <w:r w:rsidRPr="00F90846">
        <w:rPr>
          <w:rFonts w:ascii="Arial" w:hAnsi="Arial" w:cs="Arial"/>
          <w:b/>
          <w:bCs/>
          <w:color w:val="000000" w:themeColor="text1"/>
          <w:sz w:val="22"/>
          <w:szCs w:val="22"/>
        </w:rPr>
        <w:t>But still some banks are having CD ratio below 60%, detail as under</w:t>
      </w:r>
      <w:r w:rsidRPr="00F90846">
        <w:rPr>
          <w:rFonts w:ascii="Arial" w:hAnsi="Arial" w:cs="Arial"/>
          <w:color w:val="000000" w:themeColor="text1"/>
          <w:sz w:val="22"/>
          <w:szCs w:val="22"/>
        </w:rPr>
        <w:t>:</w:t>
      </w:r>
    </w:p>
    <w:p w14:paraId="2F30B408" w14:textId="77777777" w:rsidR="002B5A78" w:rsidRPr="00F90846" w:rsidRDefault="002B5A78" w:rsidP="002B5A78">
      <w:pPr>
        <w:tabs>
          <w:tab w:val="left" w:pos="284"/>
        </w:tabs>
        <w:ind w:right="118"/>
        <w:jc w:val="both"/>
        <w:rPr>
          <w:rFonts w:ascii="Arial" w:hAnsi="Arial" w:cs="Arial"/>
          <w:color w:val="000000" w:themeColor="text1"/>
          <w:sz w:val="22"/>
          <w:szCs w:val="22"/>
        </w:rPr>
      </w:pPr>
    </w:p>
    <w:p w14:paraId="7A775432" w14:textId="77777777" w:rsidR="002B5A78" w:rsidRPr="00F90846" w:rsidRDefault="002B5A78" w:rsidP="002B5A78">
      <w:pPr>
        <w:tabs>
          <w:tab w:val="left" w:pos="284"/>
        </w:tabs>
        <w:ind w:right="118"/>
        <w:jc w:val="both"/>
        <w:rPr>
          <w:rFonts w:ascii="Arial" w:hAnsi="Arial" w:cs="Arial"/>
          <w:b/>
          <w:bCs/>
          <w:color w:val="000000" w:themeColor="text1"/>
          <w:sz w:val="20"/>
          <w:szCs w:val="20"/>
        </w:rPr>
      </w:pPr>
      <w:r w:rsidRPr="00F90846">
        <w:rPr>
          <w:rFonts w:ascii="Arial" w:hAnsi="Arial" w:cs="Arial"/>
          <w:b/>
          <w:bCs/>
          <w:color w:val="000000" w:themeColor="text1"/>
          <w:sz w:val="22"/>
          <w:szCs w:val="22"/>
        </w:rPr>
        <w:t xml:space="preserve">Following Banks have CD Ratio Below 60% </w:t>
      </w:r>
    </w:p>
    <w:tbl>
      <w:tblPr>
        <w:tblW w:w="10692" w:type="dxa"/>
        <w:tblInd w:w="-10" w:type="dxa"/>
        <w:tblCellMar>
          <w:top w:w="15" w:type="dxa"/>
        </w:tblCellMar>
        <w:tblLook w:val="04A0" w:firstRow="1" w:lastRow="0" w:firstColumn="1" w:lastColumn="0" w:noHBand="0" w:noVBand="1"/>
      </w:tblPr>
      <w:tblGrid>
        <w:gridCol w:w="3794"/>
        <w:gridCol w:w="1940"/>
        <w:gridCol w:w="2431"/>
        <w:gridCol w:w="2527"/>
      </w:tblGrid>
      <w:tr w:rsidR="00F90846" w:rsidRPr="00F90846" w14:paraId="58A856AD" w14:textId="0418347E" w:rsidTr="008E735B">
        <w:trPr>
          <w:trHeight w:val="404"/>
        </w:trPr>
        <w:tc>
          <w:tcPr>
            <w:tcW w:w="3794" w:type="dxa"/>
            <w:tcBorders>
              <w:top w:val="single" w:sz="8" w:space="0" w:color="auto"/>
              <w:left w:val="single" w:sz="8" w:space="0" w:color="auto"/>
              <w:bottom w:val="single" w:sz="8" w:space="0" w:color="auto"/>
              <w:right w:val="single" w:sz="8" w:space="0" w:color="auto"/>
            </w:tcBorders>
            <w:vAlign w:val="center"/>
          </w:tcPr>
          <w:p w14:paraId="4EE5F255" w14:textId="77777777" w:rsidR="0025127F" w:rsidRPr="00F90846" w:rsidRDefault="0025127F" w:rsidP="00687112">
            <w:pPr>
              <w:tabs>
                <w:tab w:val="left" w:pos="284"/>
              </w:tabs>
              <w:ind w:right="118" w:firstLine="142"/>
              <w:jc w:val="both"/>
              <w:rPr>
                <w:rFonts w:ascii="Arial" w:hAnsi="Arial" w:cs="Arial"/>
                <w:b/>
                <w:bCs/>
                <w:color w:val="000000" w:themeColor="text1"/>
                <w:sz w:val="18"/>
                <w:szCs w:val="18"/>
              </w:rPr>
            </w:pPr>
            <w:r w:rsidRPr="00F90846">
              <w:rPr>
                <w:rFonts w:ascii="Arial" w:hAnsi="Arial" w:cs="Arial"/>
                <w:b/>
                <w:bCs/>
                <w:color w:val="000000" w:themeColor="text1"/>
                <w:sz w:val="18"/>
                <w:szCs w:val="18"/>
              </w:rPr>
              <w:t>Bank Name</w:t>
            </w:r>
          </w:p>
        </w:tc>
        <w:tc>
          <w:tcPr>
            <w:tcW w:w="1940" w:type="dxa"/>
            <w:tcBorders>
              <w:top w:val="single" w:sz="8" w:space="0" w:color="auto"/>
              <w:left w:val="single" w:sz="8" w:space="0" w:color="auto"/>
              <w:bottom w:val="single" w:sz="8" w:space="0" w:color="auto"/>
              <w:right w:val="single" w:sz="8" w:space="0" w:color="auto"/>
            </w:tcBorders>
          </w:tcPr>
          <w:p w14:paraId="668E7D92" w14:textId="0EFA6BD5" w:rsidR="0025127F" w:rsidRPr="00F90846" w:rsidRDefault="0025127F" w:rsidP="00687112">
            <w:pPr>
              <w:tabs>
                <w:tab w:val="left" w:pos="284"/>
              </w:tabs>
              <w:ind w:right="118"/>
              <w:jc w:val="center"/>
              <w:rPr>
                <w:rFonts w:ascii="Arial" w:hAnsi="Arial" w:cs="Arial"/>
                <w:b/>
                <w:bCs/>
                <w:color w:val="000000" w:themeColor="text1"/>
                <w:sz w:val="18"/>
                <w:szCs w:val="18"/>
              </w:rPr>
            </w:pPr>
            <w:r w:rsidRPr="00F90846">
              <w:rPr>
                <w:rFonts w:ascii="Arial" w:hAnsi="Arial" w:cs="Arial"/>
                <w:b/>
                <w:bCs/>
                <w:color w:val="000000" w:themeColor="text1"/>
                <w:sz w:val="18"/>
                <w:szCs w:val="18"/>
              </w:rPr>
              <w:t>CD ratio   as on Dec 24 in %age</w:t>
            </w:r>
          </w:p>
        </w:tc>
        <w:tc>
          <w:tcPr>
            <w:tcW w:w="2431" w:type="dxa"/>
            <w:tcBorders>
              <w:top w:val="single" w:sz="8" w:space="0" w:color="auto"/>
              <w:left w:val="single" w:sz="8" w:space="0" w:color="auto"/>
              <w:bottom w:val="single" w:sz="8" w:space="0" w:color="auto"/>
              <w:right w:val="single" w:sz="8" w:space="0" w:color="auto"/>
            </w:tcBorders>
          </w:tcPr>
          <w:p w14:paraId="037429F4" w14:textId="117FB73A" w:rsidR="0025127F" w:rsidRPr="00F90846" w:rsidRDefault="0025127F" w:rsidP="00687112">
            <w:pPr>
              <w:tabs>
                <w:tab w:val="left" w:pos="284"/>
              </w:tabs>
              <w:ind w:right="118"/>
              <w:jc w:val="center"/>
              <w:rPr>
                <w:rFonts w:ascii="Arial" w:hAnsi="Arial" w:cs="Arial"/>
                <w:b/>
                <w:bCs/>
                <w:color w:val="000000" w:themeColor="text1"/>
                <w:sz w:val="18"/>
                <w:szCs w:val="18"/>
              </w:rPr>
            </w:pPr>
            <w:r w:rsidRPr="00F90846">
              <w:rPr>
                <w:rFonts w:ascii="Arial" w:hAnsi="Arial" w:cs="Arial"/>
                <w:b/>
                <w:bCs/>
                <w:color w:val="000000" w:themeColor="text1"/>
                <w:sz w:val="18"/>
                <w:szCs w:val="18"/>
              </w:rPr>
              <w:t>CD ratio   as on March 25 in %age</w:t>
            </w:r>
          </w:p>
        </w:tc>
        <w:tc>
          <w:tcPr>
            <w:tcW w:w="2527" w:type="dxa"/>
            <w:tcBorders>
              <w:top w:val="single" w:sz="8" w:space="0" w:color="auto"/>
              <w:left w:val="single" w:sz="8" w:space="0" w:color="auto"/>
              <w:bottom w:val="single" w:sz="8" w:space="0" w:color="auto"/>
              <w:right w:val="single" w:sz="8" w:space="0" w:color="auto"/>
            </w:tcBorders>
          </w:tcPr>
          <w:p w14:paraId="1A7A15F0" w14:textId="66436753" w:rsidR="0025127F" w:rsidRPr="00F90846" w:rsidRDefault="0025127F" w:rsidP="00687112">
            <w:pPr>
              <w:tabs>
                <w:tab w:val="left" w:pos="284"/>
              </w:tabs>
              <w:ind w:right="118"/>
              <w:jc w:val="center"/>
              <w:rPr>
                <w:rFonts w:ascii="Arial" w:hAnsi="Arial" w:cs="Arial"/>
                <w:b/>
                <w:bCs/>
                <w:color w:val="000000" w:themeColor="text1"/>
                <w:sz w:val="18"/>
                <w:szCs w:val="18"/>
              </w:rPr>
            </w:pPr>
            <w:r w:rsidRPr="00F90846">
              <w:rPr>
                <w:rFonts w:ascii="Arial" w:hAnsi="Arial" w:cs="Arial"/>
                <w:b/>
                <w:bCs/>
                <w:color w:val="000000" w:themeColor="text1"/>
                <w:sz w:val="18"/>
                <w:szCs w:val="18"/>
              </w:rPr>
              <w:t>CD ratio   as on June 25 in %age</w:t>
            </w:r>
          </w:p>
        </w:tc>
      </w:tr>
      <w:tr w:rsidR="00F90846" w:rsidRPr="00F90846" w14:paraId="32FF44A3" w14:textId="04C51870" w:rsidTr="008E735B">
        <w:trPr>
          <w:trHeight w:val="167"/>
        </w:trPr>
        <w:tc>
          <w:tcPr>
            <w:tcW w:w="3794" w:type="dxa"/>
            <w:tcBorders>
              <w:top w:val="nil"/>
              <w:left w:val="single" w:sz="8" w:space="0" w:color="auto"/>
              <w:bottom w:val="single" w:sz="8" w:space="0" w:color="auto"/>
              <w:right w:val="single" w:sz="8" w:space="0" w:color="auto"/>
            </w:tcBorders>
            <w:vAlign w:val="center"/>
          </w:tcPr>
          <w:p w14:paraId="4D12176B" w14:textId="77777777" w:rsidR="0025127F" w:rsidRPr="002166F1" w:rsidRDefault="0025127F" w:rsidP="00687112">
            <w:pPr>
              <w:tabs>
                <w:tab w:val="left" w:pos="284"/>
              </w:tabs>
              <w:ind w:right="115"/>
              <w:jc w:val="both"/>
              <w:rPr>
                <w:rFonts w:ascii="Arial" w:hAnsi="Arial" w:cs="Arial"/>
                <w:b/>
                <w:bCs/>
                <w:color w:val="000000" w:themeColor="text1"/>
                <w:sz w:val="18"/>
                <w:szCs w:val="18"/>
              </w:rPr>
            </w:pPr>
            <w:r w:rsidRPr="002166F1">
              <w:rPr>
                <w:rFonts w:ascii="Arial" w:hAnsi="Arial" w:cs="Arial"/>
                <w:b/>
                <w:bCs/>
                <w:color w:val="000000" w:themeColor="text1"/>
                <w:sz w:val="18"/>
                <w:szCs w:val="18"/>
              </w:rPr>
              <w:t xml:space="preserve">Punjab &amp; Sind Bank </w:t>
            </w:r>
          </w:p>
        </w:tc>
        <w:tc>
          <w:tcPr>
            <w:tcW w:w="1940" w:type="dxa"/>
            <w:tcBorders>
              <w:top w:val="nil"/>
              <w:left w:val="single" w:sz="8" w:space="0" w:color="auto"/>
              <w:bottom w:val="single" w:sz="8" w:space="0" w:color="auto"/>
              <w:right w:val="single" w:sz="8" w:space="0" w:color="auto"/>
            </w:tcBorders>
          </w:tcPr>
          <w:p w14:paraId="4A194547" w14:textId="2FD027A5"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46.83%</w:t>
            </w:r>
          </w:p>
        </w:tc>
        <w:tc>
          <w:tcPr>
            <w:tcW w:w="2431" w:type="dxa"/>
            <w:tcBorders>
              <w:top w:val="nil"/>
              <w:left w:val="single" w:sz="8" w:space="0" w:color="auto"/>
              <w:bottom w:val="single" w:sz="8" w:space="0" w:color="auto"/>
              <w:right w:val="single" w:sz="8" w:space="0" w:color="auto"/>
            </w:tcBorders>
          </w:tcPr>
          <w:p w14:paraId="468393BA" w14:textId="58A0F593"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41.49%</w:t>
            </w:r>
          </w:p>
        </w:tc>
        <w:tc>
          <w:tcPr>
            <w:tcW w:w="2527" w:type="dxa"/>
            <w:tcBorders>
              <w:top w:val="nil"/>
              <w:left w:val="single" w:sz="8" w:space="0" w:color="auto"/>
              <w:bottom w:val="single" w:sz="8" w:space="0" w:color="auto"/>
              <w:right w:val="single" w:sz="8" w:space="0" w:color="auto"/>
            </w:tcBorders>
          </w:tcPr>
          <w:p w14:paraId="40C725BB" w14:textId="0958AF38"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39.09%</w:t>
            </w:r>
          </w:p>
        </w:tc>
      </w:tr>
      <w:tr w:rsidR="00F90846" w:rsidRPr="00F90846" w14:paraId="6EE8CD77" w14:textId="7EB76048" w:rsidTr="008E735B">
        <w:trPr>
          <w:trHeight w:val="76"/>
        </w:trPr>
        <w:tc>
          <w:tcPr>
            <w:tcW w:w="3794" w:type="dxa"/>
            <w:tcBorders>
              <w:top w:val="nil"/>
              <w:left w:val="single" w:sz="8" w:space="0" w:color="auto"/>
              <w:bottom w:val="single" w:sz="8" w:space="0" w:color="auto"/>
              <w:right w:val="single" w:sz="8" w:space="0" w:color="auto"/>
            </w:tcBorders>
            <w:vAlign w:val="center"/>
          </w:tcPr>
          <w:p w14:paraId="05F8E28E" w14:textId="77777777" w:rsidR="0025127F" w:rsidRPr="002166F1" w:rsidRDefault="0025127F" w:rsidP="00687112">
            <w:pPr>
              <w:tabs>
                <w:tab w:val="left" w:pos="284"/>
              </w:tabs>
              <w:ind w:right="115"/>
              <w:jc w:val="both"/>
              <w:rPr>
                <w:rFonts w:ascii="Arial" w:hAnsi="Arial" w:cs="Arial"/>
                <w:b/>
                <w:bCs/>
                <w:color w:val="000000" w:themeColor="text1"/>
                <w:sz w:val="18"/>
                <w:szCs w:val="18"/>
              </w:rPr>
            </w:pPr>
            <w:r w:rsidRPr="002166F1">
              <w:rPr>
                <w:rFonts w:ascii="Arial" w:hAnsi="Arial" w:cs="Arial"/>
                <w:b/>
                <w:bCs/>
                <w:color w:val="000000" w:themeColor="text1"/>
                <w:sz w:val="18"/>
                <w:szCs w:val="18"/>
              </w:rPr>
              <w:t>Bandhan Bank</w:t>
            </w:r>
          </w:p>
        </w:tc>
        <w:tc>
          <w:tcPr>
            <w:tcW w:w="1940" w:type="dxa"/>
            <w:tcBorders>
              <w:top w:val="nil"/>
              <w:left w:val="single" w:sz="8" w:space="0" w:color="auto"/>
              <w:bottom w:val="single" w:sz="8" w:space="0" w:color="auto"/>
              <w:right w:val="single" w:sz="8" w:space="0" w:color="auto"/>
            </w:tcBorders>
          </w:tcPr>
          <w:p w14:paraId="3818240C" w14:textId="59FBFB1C"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12.12%</w:t>
            </w:r>
          </w:p>
        </w:tc>
        <w:tc>
          <w:tcPr>
            <w:tcW w:w="2431" w:type="dxa"/>
            <w:tcBorders>
              <w:top w:val="nil"/>
              <w:left w:val="single" w:sz="8" w:space="0" w:color="auto"/>
              <w:bottom w:val="single" w:sz="8" w:space="0" w:color="auto"/>
              <w:right w:val="single" w:sz="8" w:space="0" w:color="auto"/>
            </w:tcBorders>
          </w:tcPr>
          <w:p w14:paraId="112BBE9F" w14:textId="6C952F1B"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9.25%</w:t>
            </w:r>
          </w:p>
        </w:tc>
        <w:tc>
          <w:tcPr>
            <w:tcW w:w="2527" w:type="dxa"/>
            <w:tcBorders>
              <w:top w:val="nil"/>
              <w:left w:val="single" w:sz="8" w:space="0" w:color="auto"/>
              <w:bottom w:val="single" w:sz="8" w:space="0" w:color="auto"/>
              <w:right w:val="single" w:sz="8" w:space="0" w:color="auto"/>
            </w:tcBorders>
          </w:tcPr>
          <w:p w14:paraId="563CA091" w14:textId="5B76DD4A"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9.08%</w:t>
            </w:r>
          </w:p>
        </w:tc>
      </w:tr>
      <w:tr w:rsidR="00F90846" w:rsidRPr="00F90846" w14:paraId="20E6E6D7" w14:textId="77777777" w:rsidTr="008E735B">
        <w:trPr>
          <w:trHeight w:val="76"/>
        </w:trPr>
        <w:tc>
          <w:tcPr>
            <w:tcW w:w="3794" w:type="dxa"/>
            <w:tcBorders>
              <w:top w:val="nil"/>
              <w:left w:val="single" w:sz="8" w:space="0" w:color="auto"/>
              <w:bottom w:val="single" w:sz="8" w:space="0" w:color="auto"/>
              <w:right w:val="single" w:sz="8" w:space="0" w:color="auto"/>
            </w:tcBorders>
            <w:vAlign w:val="center"/>
          </w:tcPr>
          <w:p w14:paraId="5BDE021B" w14:textId="6CBF92F4" w:rsidR="0025127F" w:rsidRPr="002166F1" w:rsidRDefault="0025127F" w:rsidP="00687112">
            <w:pPr>
              <w:tabs>
                <w:tab w:val="left" w:pos="284"/>
              </w:tabs>
              <w:ind w:right="115"/>
              <w:jc w:val="both"/>
              <w:rPr>
                <w:rFonts w:ascii="Arial" w:hAnsi="Arial" w:cs="Arial"/>
                <w:b/>
                <w:bCs/>
                <w:color w:val="000000" w:themeColor="text1"/>
                <w:sz w:val="18"/>
                <w:szCs w:val="18"/>
              </w:rPr>
            </w:pPr>
            <w:r w:rsidRPr="002166F1">
              <w:rPr>
                <w:rFonts w:ascii="Arial" w:hAnsi="Arial" w:cs="Arial"/>
                <w:b/>
                <w:bCs/>
                <w:color w:val="000000" w:themeColor="text1"/>
                <w:sz w:val="18"/>
                <w:szCs w:val="18"/>
              </w:rPr>
              <w:t xml:space="preserve">CSB Bank </w:t>
            </w:r>
          </w:p>
        </w:tc>
        <w:tc>
          <w:tcPr>
            <w:tcW w:w="1940" w:type="dxa"/>
            <w:tcBorders>
              <w:top w:val="nil"/>
              <w:left w:val="single" w:sz="8" w:space="0" w:color="auto"/>
              <w:bottom w:val="single" w:sz="8" w:space="0" w:color="auto"/>
              <w:right w:val="single" w:sz="8" w:space="0" w:color="auto"/>
            </w:tcBorders>
          </w:tcPr>
          <w:p w14:paraId="6F03B5C0" w14:textId="6247C28C" w:rsidR="0025127F" w:rsidRPr="00F90846" w:rsidRDefault="002166F1" w:rsidP="00687112">
            <w:pPr>
              <w:tabs>
                <w:tab w:val="left" w:pos="284"/>
              </w:tabs>
              <w:ind w:right="115" w:firstLine="142"/>
              <w:jc w:val="center"/>
              <w:rPr>
                <w:rFonts w:ascii="Arial" w:hAnsi="Arial" w:cs="Arial"/>
                <w:b/>
                <w:bCs/>
                <w:color w:val="000000" w:themeColor="text1"/>
                <w:sz w:val="18"/>
                <w:szCs w:val="18"/>
              </w:rPr>
            </w:pPr>
            <w:r>
              <w:rPr>
                <w:rFonts w:ascii="Arial" w:hAnsi="Arial" w:cs="Arial"/>
                <w:b/>
                <w:bCs/>
                <w:color w:val="000000" w:themeColor="text1"/>
                <w:sz w:val="18"/>
                <w:szCs w:val="18"/>
              </w:rPr>
              <w:t>29.02%</w:t>
            </w:r>
          </w:p>
        </w:tc>
        <w:tc>
          <w:tcPr>
            <w:tcW w:w="2431" w:type="dxa"/>
            <w:tcBorders>
              <w:top w:val="nil"/>
              <w:left w:val="single" w:sz="8" w:space="0" w:color="auto"/>
              <w:bottom w:val="single" w:sz="8" w:space="0" w:color="auto"/>
              <w:right w:val="single" w:sz="8" w:space="0" w:color="auto"/>
            </w:tcBorders>
          </w:tcPr>
          <w:p w14:paraId="7C606ED2" w14:textId="6468B42C" w:rsidR="0025127F" w:rsidRPr="00F90846" w:rsidRDefault="002166F1" w:rsidP="00687112">
            <w:pPr>
              <w:tabs>
                <w:tab w:val="left" w:pos="284"/>
              </w:tabs>
              <w:ind w:right="115" w:firstLine="142"/>
              <w:jc w:val="center"/>
              <w:rPr>
                <w:rFonts w:ascii="Arial" w:hAnsi="Arial" w:cs="Arial"/>
                <w:b/>
                <w:bCs/>
                <w:color w:val="000000" w:themeColor="text1"/>
                <w:sz w:val="18"/>
                <w:szCs w:val="18"/>
              </w:rPr>
            </w:pPr>
            <w:r>
              <w:rPr>
                <w:rFonts w:ascii="Arial" w:hAnsi="Arial" w:cs="Arial"/>
                <w:b/>
                <w:bCs/>
                <w:color w:val="000000" w:themeColor="text1"/>
                <w:sz w:val="18"/>
                <w:szCs w:val="18"/>
              </w:rPr>
              <w:t>82.23</w:t>
            </w:r>
          </w:p>
        </w:tc>
        <w:tc>
          <w:tcPr>
            <w:tcW w:w="2527" w:type="dxa"/>
            <w:tcBorders>
              <w:top w:val="nil"/>
              <w:left w:val="single" w:sz="8" w:space="0" w:color="auto"/>
              <w:bottom w:val="single" w:sz="8" w:space="0" w:color="auto"/>
              <w:right w:val="single" w:sz="8" w:space="0" w:color="auto"/>
            </w:tcBorders>
          </w:tcPr>
          <w:p w14:paraId="1A887A08" w14:textId="1C9B517A"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5.83%</w:t>
            </w:r>
          </w:p>
        </w:tc>
      </w:tr>
      <w:tr w:rsidR="00F90846" w:rsidRPr="00F90846" w14:paraId="43AEA504" w14:textId="776DA195" w:rsidTr="008E735B">
        <w:trPr>
          <w:trHeight w:val="194"/>
        </w:trPr>
        <w:tc>
          <w:tcPr>
            <w:tcW w:w="3794" w:type="dxa"/>
            <w:tcBorders>
              <w:top w:val="nil"/>
              <w:left w:val="single" w:sz="8" w:space="0" w:color="auto"/>
              <w:bottom w:val="single" w:sz="8" w:space="0" w:color="auto"/>
              <w:right w:val="single" w:sz="8" w:space="0" w:color="auto"/>
            </w:tcBorders>
            <w:vAlign w:val="center"/>
          </w:tcPr>
          <w:p w14:paraId="741F328E" w14:textId="77777777" w:rsidR="0025127F" w:rsidRPr="002166F1" w:rsidRDefault="0025127F" w:rsidP="00687112">
            <w:pPr>
              <w:tabs>
                <w:tab w:val="left" w:pos="284"/>
              </w:tabs>
              <w:ind w:right="115"/>
              <w:jc w:val="both"/>
              <w:rPr>
                <w:rFonts w:ascii="Arial" w:hAnsi="Arial" w:cs="Arial"/>
                <w:b/>
                <w:bCs/>
                <w:color w:val="000000" w:themeColor="text1"/>
                <w:sz w:val="18"/>
                <w:szCs w:val="18"/>
              </w:rPr>
            </w:pPr>
            <w:r w:rsidRPr="002166F1">
              <w:rPr>
                <w:rFonts w:ascii="Arial" w:hAnsi="Arial" w:cs="Arial"/>
                <w:b/>
                <w:bCs/>
                <w:color w:val="000000" w:themeColor="text1"/>
                <w:sz w:val="18"/>
                <w:szCs w:val="18"/>
              </w:rPr>
              <w:t>HDFC Bank</w:t>
            </w:r>
          </w:p>
        </w:tc>
        <w:tc>
          <w:tcPr>
            <w:tcW w:w="1940" w:type="dxa"/>
            <w:tcBorders>
              <w:top w:val="nil"/>
              <w:left w:val="single" w:sz="8" w:space="0" w:color="auto"/>
              <w:bottom w:val="single" w:sz="8" w:space="0" w:color="auto"/>
              <w:right w:val="single" w:sz="8" w:space="0" w:color="auto"/>
            </w:tcBorders>
          </w:tcPr>
          <w:p w14:paraId="6BE37A2E" w14:textId="68CE0208"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35.74%</w:t>
            </w:r>
          </w:p>
        </w:tc>
        <w:tc>
          <w:tcPr>
            <w:tcW w:w="2431" w:type="dxa"/>
            <w:tcBorders>
              <w:top w:val="nil"/>
              <w:left w:val="single" w:sz="8" w:space="0" w:color="auto"/>
              <w:bottom w:val="single" w:sz="8" w:space="0" w:color="auto"/>
              <w:right w:val="single" w:sz="8" w:space="0" w:color="auto"/>
            </w:tcBorders>
          </w:tcPr>
          <w:p w14:paraId="10D315A6" w14:textId="67339D4D"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36.88%</w:t>
            </w:r>
          </w:p>
        </w:tc>
        <w:tc>
          <w:tcPr>
            <w:tcW w:w="2527" w:type="dxa"/>
            <w:tcBorders>
              <w:top w:val="nil"/>
              <w:left w:val="single" w:sz="8" w:space="0" w:color="auto"/>
              <w:bottom w:val="single" w:sz="8" w:space="0" w:color="auto"/>
              <w:right w:val="single" w:sz="8" w:space="0" w:color="auto"/>
            </w:tcBorders>
          </w:tcPr>
          <w:p w14:paraId="0CF23A2E" w14:textId="08B1E961"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43.53%</w:t>
            </w:r>
          </w:p>
        </w:tc>
      </w:tr>
      <w:tr w:rsidR="00F90846" w:rsidRPr="00F90846" w14:paraId="241ABAE6" w14:textId="06AE3A5B" w:rsidTr="008E735B">
        <w:trPr>
          <w:trHeight w:val="194"/>
        </w:trPr>
        <w:tc>
          <w:tcPr>
            <w:tcW w:w="3794" w:type="dxa"/>
            <w:tcBorders>
              <w:top w:val="nil"/>
              <w:left w:val="single" w:sz="8" w:space="0" w:color="auto"/>
              <w:bottom w:val="single" w:sz="8" w:space="0" w:color="auto"/>
              <w:right w:val="single" w:sz="8" w:space="0" w:color="auto"/>
            </w:tcBorders>
            <w:vAlign w:val="center"/>
          </w:tcPr>
          <w:p w14:paraId="1DFD6E09" w14:textId="77777777" w:rsidR="0025127F" w:rsidRPr="002166F1" w:rsidRDefault="0025127F" w:rsidP="00687112">
            <w:pPr>
              <w:tabs>
                <w:tab w:val="left" w:pos="284"/>
              </w:tabs>
              <w:ind w:right="115"/>
              <w:jc w:val="both"/>
              <w:rPr>
                <w:rFonts w:ascii="Arial" w:hAnsi="Arial" w:cs="Arial"/>
                <w:b/>
                <w:bCs/>
                <w:color w:val="000000" w:themeColor="text1"/>
                <w:sz w:val="18"/>
                <w:szCs w:val="18"/>
              </w:rPr>
            </w:pPr>
            <w:r w:rsidRPr="002166F1">
              <w:rPr>
                <w:rFonts w:ascii="Arial" w:hAnsi="Arial" w:cs="Arial"/>
                <w:b/>
                <w:bCs/>
                <w:color w:val="000000" w:themeColor="text1"/>
                <w:sz w:val="18"/>
                <w:szCs w:val="18"/>
              </w:rPr>
              <w:t>ICICI Bank</w:t>
            </w:r>
          </w:p>
        </w:tc>
        <w:tc>
          <w:tcPr>
            <w:tcW w:w="1940" w:type="dxa"/>
            <w:tcBorders>
              <w:top w:val="nil"/>
              <w:left w:val="single" w:sz="8" w:space="0" w:color="auto"/>
              <w:bottom w:val="single" w:sz="8" w:space="0" w:color="auto"/>
              <w:right w:val="single" w:sz="8" w:space="0" w:color="auto"/>
            </w:tcBorders>
          </w:tcPr>
          <w:p w14:paraId="1E73121C" w14:textId="5CA11A40"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40.19%</w:t>
            </w:r>
          </w:p>
        </w:tc>
        <w:tc>
          <w:tcPr>
            <w:tcW w:w="2431" w:type="dxa"/>
            <w:tcBorders>
              <w:top w:val="nil"/>
              <w:left w:val="single" w:sz="8" w:space="0" w:color="auto"/>
              <w:bottom w:val="single" w:sz="8" w:space="0" w:color="auto"/>
              <w:right w:val="single" w:sz="8" w:space="0" w:color="auto"/>
            </w:tcBorders>
          </w:tcPr>
          <w:p w14:paraId="3F8A708C" w14:textId="5B8C6E69"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37.13%</w:t>
            </w:r>
          </w:p>
        </w:tc>
        <w:tc>
          <w:tcPr>
            <w:tcW w:w="2527" w:type="dxa"/>
            <w:tcBorders>
              <w:top w:val="nil"/>
              <w:left w:val="single" w:sz="8" w:space="0" w:color="auto"/>
              <w:bottom w:val="single" w:sz="8" w:space="0" w:color="auto"/>
              <w:right w:val="single" w:sz="8" w:space="0" w:color="auto"/>
            </w:tcBorders>
          </w:tcPr>
          <w:p w14:paraId="3D0C836D" w14:textId="2A6926D9"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34.85%</w:t>
            </w:r>
          </w:p>
        </w:tc>
      </w:tr>
      <w:tr w:rsidR="00F90846" w:rsidRPr="00F90846" w14:paraId="367BAB1A" w14:textId="00FD4DFD" w:rsidTr="008E735B">
        <w:trPr>
          <w:trHeight w:val="194"/>
        </w:trPr>
        <w:tc>
          <w:tcPr>
            <w:tcW w:w="3794" w:type="dxa"/>
            <w:tcBorders>
              <w:top w:val="nil"/>
              <w:left w:val="single" w:sz="8" w:space="0" w:color="auto"/>
              <w:bottom w:val="single" w:sz="8" w:space="0" w:color="auto"/>
              <w:right w:val="single" w:sz="8" w:space="0" w:color="auto"/>
            </w:tcBorders>
            <w:vAlign w:val="center"/>
          </w:tcPr>
          <w:p w14:paraId="3080DC47" w14:textId="77777777" w:rsidR="0025127F" w:rsidRPr="002166F1" w:rsidRDefault="0025127F" w:rsidP="00687112">
            <w:pPr>
              <w:tabs>
                <w:tab w:val="left" w:pos="284"/>
              </w:tabs>
              <w:ind w:right="115"/>
              <w:jc w:val="both"/>
              <w:rPr>
                <w:rFonts w:ascii="Arial" w:hAnsi="Arial" w:cs="Arial"/>
                <w:b/>
                <w:bCs/>
                <w:color w:val="000000" w:themeColor="text1"/>
                <w:sz w:val="18"/>
                <w:szCs w:val="18"/>
              </w:rPr>
            </w:pPr>
            <w:r w:rsidRPr="002166F1">
              <w:rPr>
                <w:rFonts w:ascii="Arial" w:hAnsi="Arial" w:cs="Arial"/>
                <w:b/>
                <w:bCs/>
                <w:color w:val="000000" w:themeColor="text1"/>
                <w:sz w:val="18"/>
                <w:szCs w:val="18"/>
              </w:rPr>
              <w:t>IDBI Bank</w:t>
            </w:r>
          </w:p>
        </w:tc>
        <w:tc>
          <w:tcPr>
            <w:tcW w:w="1940" w:type="dxa"/>
            <w:tcBorders>
              <w:top w:val="nil"/>
              <w:left w:val="single" w:sz="8" w:space="0" w:color="auto"/>
              <w:bottom w:val="single" w:sz="8" w:space="0" w:color="auto"/>
              <w:right w:val="single" w:sz="8" w:space="0" w:color="auto"/>
            </w:tcBorders>
          </w:tcPr>
          <w:p w14:paraId="5A8F57A6" w14:textId="52C0B901"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39.43%</w:t>
            </w:r>
          </w:p>
        </w:tc>
        <w:tc>
          <w:tcPr>
            <w:tcW w:w="2431" w:type="dxa"/>
            <w:tcBorders>
              <w:top w:val="nil"/>
              <w:left w:val="single" w:sz="8" w:space="0" w:color="auto"/>
              <w:bottom w:val="single" w:sz="8" w:space="0" w:color="auto"/>
              <w:right w:val="single" w:sz="8" w:space="0" w:color="auto"/>
            </w:tcBorders>
          </w:tcPr>
          <w:p w14:paraId="48225C90" w14:textId="257D4006"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54.11%</w:t>
            </w:r>
          </w:p>
        </w:tc>
        <w:tc>
          <w:tcPr>
            <w:tcW w:w="2527" w:type="dxa"/>
            <w:tcBorders>
              <w:top w:val="nil"/>
              <w:left w:val="single" w:sz="8" w:space="0" w:color="auto"/>
              <w:bottom w:val="single" w:sz="8" w:space="0" w:color="auto"/>
              <w:right w:val="single" w:sz="8" w:space="0" w:color="auto"/>
            </w:tcBorders>
          </w:tcPr>
          <w:p w14:paraId="6945D14F" w14:textId="2C069AAD"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47.31%</w:t>
            </w:r>
          </w:p>
        </w:tc>
      </w:tr>
      <w:tr w:rsidR="00F90846" w:rsidRPr="00F90846" w14:paraId="639773D4" w14:textId="3DDFEA9C" w:rsidTr="008E735B">
        <w:trPr>
          <w:trHeight w:val="194"/>
        </w:trPr>
        <w:tc>
          <w:tcPr>
            <w:tcW w:w="3794" w:type="dxa"/>
            <w:tcBorders>
              <w:top w:val="nil"/>
              <w:left w:val="single" w:sz="8" w:space="0" w:color="auto"/>
              <w:bottom w:val="single" w:sz="8" w:space="0" w:color="auto"/>
              <w:right w:val="single" w:sz="8" w:space="0" w:color="auto"/>
            </w:tcBorders>
            <w:vAlign w:val="center"/>
          </w:tcPr>
          <w:p w14:paraId="415FD166" w14:textId="77777777" w:rsidR="0025127F" w:rsidRPr="002166F1" w:rsidRDefault="0025127F" w:rsidP="00687112">
            <w:pPr>
              <w:tabs>
                <w:tab w:val="left" w:pos="284"/>
              </w:tabs>
              <w:ind w:right="115"/>
              <w:jc w:val="both"/>
              <w:rPr>
                <w:rFonts w:ascii="Arial" w:hAnsi="Arial" w:cs="Arial"/>
                <w:b/>
                <w:bCs/>
                <w:color w:val="000000" w:themeColor="text1"/>
                <w:sz w:val="18"/>
                <w:szCs w:val="18"/>
              </w:rPr>
            </w:pPr>
            <w:r w:rsidRPr="002166F1">
              <w:rPr>
                <w:rFonts w:ascii="Arial" w:hAnsi="Arial" w:cs="Arial"/>
                <w:b/>
                <w:bCs/>
                <w:color w:val="000000" w:themeColor="text1"/>
                <w:sz w:val="18"/>
                <w:szCs w:val="18"/>
              </w:rPr>
              <w:t>IndusInd Bank</w:t>
            </w:r>
          </w:p>
        </w:tc>
        <w:tc>
          <w:tcPr>
            <w:tcW w:w="1940" w:type="dxa"/>
            <w:tcBorders>
              <w:top w:val="nil"/>
              <w:left w:val="single" w:sz="8" w:space="0" w:color="auto"/>
              <w:bottom w:val="single" w:sz="8" w:space="0" w:color="auto"/>
              <w:right w:val="single" w:sz="8" w:space="0" w:color="auto"/>
            </w:tcBorders>
          </w:tcPr>
          <w:p w14:paraId="13F0FE70" w14:textId="1B8EF1C4"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7.38%</w:t>
            </w:r>
          </w:p>
        </w:tc>
        <w:tc>
          <w:tcPr>
            <w:tcW w:w="2431" w:type="dxa"/>
            <w:tcBorders>
              <w:top w:val="nil"/>
              <w:left w:val="single" w:sz="8" w:space="0" w:color="auto"/>
              <w:bottom w:val="single" w:sz="8" w:space="0" w:color="auto"/>
              <w:right w:val="single" w:sz="8" w:space="0" w:color="auto"/>
            </w:tcBorders>
          </w:tcPr>
          <w:p w14:paraId="1F5DD400" w14:textId="346E6EED"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6.82%</w:t>
            </w:r>
          </w:p>
        </w:tc>
        <w:tc>
          <w:tcPr>
            <w:tcW w:w="2527" w:type="dxa"/>
            <w:tcBorders>
              <w:top w:val="nil"/>
              <w:left w:val="single" w:sz="8" w:space="0" w:color="auto"/>
              <w:bottom w:val="single" w:sz="8" w:space="0" w:color="auto"/>
              <w:right w:val="single" w:sz="8" w:space="0" w:color="auto"/>
            </w:tcBorders>
          </w:tcPr>
          <w:p w14:paraId="6D9AB826" w14:textId="5A21E662"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6.98%</w:t>
            </w:r>
          </w:p>
        </w:tc>
      </w:tr>
      <w:tr w:rsidR="00F90846" w:rsidRPr="00F90846" w14:paraId="79BFABEA" w14:textId="51863A06" w:rsidTr="008E735B">
        <w:trPr>
          <w:trHeight w:val="143"/>
        </w:trPr>
        <w:tc>
          <w:tcPr>
            <w:tcW w:w="3794" w:type="dxa"/>
            <w:tcBorders>
              <w:top w:val="nil"/>
              <w:left w:val="single" w:sz="8" w:space="0" w:color="auto"/>
              <w:bottom w:val="single" w:sz="8" w:space="0" w:color="auto"/>
              <w:right w:val="single" w:sz="8" w:space="0" w:color="auto"/>
            </w:tcBorders>
            <w:vAlign w:val="center"/>
          </w:tcPr>
          <w:p w14:paraId="444366C1" w14:textId="77777777" w:rsidR="0025127F" w:rsidRPr="002166F1" w:rsidRDefault="0025127F" w:rsidP="00687112">
            <w:pPr>
              <w:tabs>
                <w:tab w:val="left" w:pos="284"/>
              </w:tabs>
              <w:ind w:right="115"/>
              <w:jc w:val="both"/>
              <w:rPr>
                <w:rFonts w:ascii="Arial" w:hAnsi="Arial" w:cs="Arial"/>
                <w:b/>
                <w:bCs/>
                <w:color w:val="000000" w:themeColor="text1"/>
                <w:sz w:val="18"/>
                <w:szCs w:val="18"/>
              </w:rPr>
            </w:pPr>
            <w:r w:rsidRPr="002166F1">
              <w:rPr>
                <w:rFonts w:ascii="Arial" w:hAnsi="Arial" w:cs="Arial"/>
                <w:b/>
                <w:bCs/>
                <w:color w:val="000000" w:themeColor="text1"/>
                <w:sz w:val="18"/>
                <w:szCs w:val="18"/>
              </w:rPr>
              <w:t>J&amp;K Bank</w:t>
            </w:r>
          </w:p>
        </w:tc>
        <w:tc>
          <w:tcPr>
            <w:tcW w:w="1940" w:type="dxa"/>
            <w:tcBorders>
              <w:top w:val="nil"/>
              <w:left w:val="single" w:sz="8" w:space="0" w:color="auto"/>
              <w:bottom w:val="single" w:sz="8" w:space="0" w:color="auto"/>
              <w:right w:val="single" w:sz="8" w:space="0" w:color="auto"/>
            </w:tcBorders>
          </w:tcPr>
          <w:p w14:paraId="68C9D2AD" w14:textId="6933C121"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56.53%</w:t>
            </w:r>
          </w:p>
        </w:tc>
        <w:tc>
          <w:tcPr>
            <w:tcW w:w="2431" w:type="dxa"/>
            <w:tcBorders>
              <w:top w:val="nil"/>
              <w:left w:val="single" w:sz="8" w:space="0" w:color="auto"/>
              <w:bottom w:val="single" w:sz="8" w:space="0" w:color="auto"/>
              <w:right w:val="single" w:sz="8" w:space="0" w:color="auto"/>
            </w:tcBorders>
          </w:tcPr>
          <w:p w14:paraId="21A42B83" w14:textId="68290208"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59.34%</w:t>
            </w:r>
          </w:p>
        </w:tc>
        <w:tc>
          <w:tcPr>
            <w:tcW w:w="2527" w:type="dxa"/>
            <w:tcBorders>
              <w:top w:val="nil"/>
              <w:left w:val="single" w:sz="8" w:space="0" w:color="auto"/>
              <w:bottom w:val="single" w:sz="8" w:space="0" w:color="auto"/>
              <w:right w:val="single" w:sz="8" w:space="0" w:color="auto"/>
            </w:tcBorders>
          </w:tcPr>
          <w:p w14:paraId="32261350" w14:textId="1B661B07"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37.71%</w:t>
            </w:r>
          </w:p>
        </w:tc>
      </w:tr>
      <w:tr w:rsidR="00F90846" w:rsidRPr="00F90846" w14:paraId="44104EB8" w14:textId="59FE6448" w:rsidTr="008E735B">
        <w:trPr>
          <w:trHeight w:val="187"/>
        </w:trPr>
        <w:tc>
          <w:tcPr>
            <w:tcW w:w="3794" w:type="dxa"/>
            <w:tcBorders>
              <w:top w:val="nil"/>
              <w:left w:val="single" w:sz="8" w:space="0" w:color="auto"/>
              <w:bottom w:val="single" w:sz="8" w:space="0" w:color="auto"/>
              <w:right w:val="single" w:sz="8" w:space="0" w:color="auto"/>
            </w:tcBorders>
            <w:vAlign w:val="center"/>
          </w:tcPr>
          <w:p w14:paraId="493337A1" w14:textId="77777777" w:rsidR="0025127F" w:rsidRPr="002166F1" w:rsidRDefault="0025127F" w:rsidP="00687112">
            <w:pPr>
              <w:tabs>
                <w:tab w:val="left" w:pos="284"/>
              </w:tabs>
              <w:ind w:right="115"/>
              <w:jc w:val="both"/>
              <w:rPr>
                <w:rFonts w:ascii="Arial" w:hAnsi="Arial" w:cs="Arial"/>
                <w:b/>
                <w:bCs/>
                <w:color w:val="000000" w:themeColor="text1"/>
                <w:sz w:val="18"/>
                <w:szCs w:val="18"/>
              </w:rPr>
            </w:pPr>
            <w:r w:rsidRPr="002166F1">
              <w:rPr>
                <w:rFonts w:ascii="Arial" w:hAnsi="Arial" w:cs="Arial"/>
                <w:b/>
                <w:bCs/>
                <w:color w:val="000000" w:themeColor="text1"/>
                <w:sz w:val="18"/>
                <w:szCs w:val="18"/>
              </w:rPr>
              <w:t>Karnataka Bank</w:t>
            </w:r>
          </w:p>
        </w:tc>
        <w:tc>
          <w:tcPr>
            <w:tcW w:w="1940" w:type="dxa"/>
            <w:tcBorders>
              <w:top w:val="nil"/>
              <w:left w:val="single" w:sz="8" w:space="0" w:color="auto"/>
              <w:bottom w:val="single" w:sz="8" w:space="0" w:color="auto"/>
              <w:right w:val="single" w:sz="8" w:space="0" w:color="auto"/>
            </w:tcBorders>
          </w:tcPr>
          <w:p w14:paraId="4CE9ECA3" w14:textId="1536624E"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23.33%</w:t>
            </w:r>
          </w:p>
        </w:tc>
        <w:tc>
          <w:tcPr>
            <w:tcW w:w="2431" w:type="dxa"/>
            <w:tcBorders>
              <w:top w:val="nil"/>
              <w:left w:val="single" w:sz="8" w:space="0" w:color="auto"/>
              <w:bottom w:val="single" w:sz="8" w:space="0" w:color="auto"/>
              <w:right w:val="single" w:sz="8" w:space="0" w:color="auto"/>
            </w:tcBorders>
          </w:tcPr>
          <w:p w14:paraId="4527F830" w14:textId="7FE90DA9"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24.06%</w:t>
            </w:r>
          </w:p>
        </w:tc>
        <w:tc>
          <w:tcPr>
            <w:tcW w:w="2527" w:type="dxa"/>
            <w:tcBorders>
              <w:top w:val="nil"/>
              <w:left w:val="single" w:sz="8" w:space="0" w:color="auto"/>
              <w:bottom w:val="single" w:sz="8" w:space="0" w:color="auto"/>
              <w:right w:val="single" w:sz="8" w:space="0" w:color="auto"/>
            </w:tcBorders>
          </w:tcPr>
          <w:p w14:paraId="29693483" w14:textId="163696C6"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22.35%</w:t>
            </w:r>
          </w:p>
        </w:tc>
      </w:tr>
      <w:tr w:rsidR="00F90846" w:rsidRPr="00F90846" w14:paraId="2048CDB5" w14:textId="0B3AEFEA" w:rsidTr="008E735B">
        <w:trPr>
          <w:trHeight w:val="180"/>
        </w:trPr>
        <w:tc>
          <w:tcPr>
            <w:tcW w:w="3794" w:type="dxa"/>
            <w:tcBorders>
              <w:top w:val="nil"/>
              <w:left w:val="single" w:sz="8" w:space="0" w:color="auto"/>
              <w:bottom w:val="single" w:sz="8" w:space="0" w:color="auto"/>
              <w:right w:val="single" w:sz="8" w:space="0" w:color="auto"/>
            </w:tcBorders>
            <w:vAlign w:val="center"/>
          </w:tcPr>
          <w:p w14:paraId="40A8CD79" w14:textId="77777777" w:rsidR="0025127F" w:rsidRPr="002166F1" w:rsidRDefault="0025127F" w:rsidP="00687112">
            <w:pPr>
              <w:tabs>
                <w:tab w:val="left" w:pos="284"/>
              </w:tabs>
              <w:ind w:right="115"/>
              <w:jc w:val="both"/>
              <w:rPr>
                <w:rFonts w:ascii="Arial" w:hAnsi="Arial" w:cs="Arial"/>
                <w:b/>
                <w:bCs/>
                <w:color w:val="000000" w:themeColor="text1"/>
                <w:sz w:val="18"/>
                <w:szCs w:val="18"/>
              </w:rPr>
            </w:pPr>
            <w:r w:rsidRPr="002166F1">
              <w:rPr>
                <w:rFonts w:ascii="Arial" w:hAnsi="Arial" w:cs="Arial"/>
                <w:b/>
                <w:bCs/>
                <w:color w:val="000000" w:themeColor="text1"/>
                <w:sz w:val="18"/>
                <w:szCs w:val="18"/>
              </w:rPr>
              <w:t>Laxmi Vilas Bank</w:t>
            </w:r>
          </w:p>
        </w:tc>
        <w:tc>
          <w:tcPr>
            <w:tcW w:w="1940" w:type="dxa"/>
            <w:tcBorders>
              <w:top w:val="nil"/>
              <w:left w:val="single" w:sz="8" w:space="0" w:color="auto"/>
              <w:bottom w:val="single" w:sz="8" w:space="0" w:color="auto"/>
              <w:right w:val="single" w:sz="8" w:space="0" w:color="auto"/>
            </w:tcBorders>
          </w:tcPr>
          <w:p w14:paraId="26DF72A0" w14:textId="55893743"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0.00%</w:t>
            </w:r>
          </w:p>
        </w:tc>
        <w:tc>
          <w:tcPr>
            <w:tcW w:w="2431" w:type="dxa"/>
            <w:tcBorders>
              <w:top w:val="nil"/>
              <w:left w:val="single" w:sz="8" w:space="0" w:color="auto"/>
              <w:bottom w:val="single" w:sz="8" w:space="0" w:color="auto"/>
              <w:right w:val="single" w:sz="8" w:space="0" w:color="auto"/>
            </w:tcBorders>
          </w:tcPr>
          <w:p w14:paraId="653D2B88" w14:textId="59B8C0AE"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0.00%</w:t>
            </w:r>
          </w:p>
        </w:tc>
        <w:tc>
          <w:tcPr>
            <w:tcW w:w="2527" w:type="dxa"/>
            <w:tcBorders>
              <w:top w:val="nil"/>
              <w:left w:val="single" w:sz="8" w:space="0" w:color="auto"/>
              <w:bottom w:val="single" w:sz="8" w:space="0" w:color="auto"/>
              <w:right w:val="single" w:sz="8" w:space="0" w:color="auto"/>
            </w:tcBorders>
          </w:tcPr>
          <w:p w14:paraId="76BBDE37" w14:textId="4162A096"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0.00%</w:t>
            </w:r>
          </w:p>
        </w:tc>
      </w:tr>
      <w:tr w:rsidR="00F90846" w:rsidRPr="00F90846" w14:paraId="7E2907D2" w14:textId="369249FF" w:rsidTr="008E735B">
        <w:trPr>
          <w:trHeight w:val="65"/>
        </w:trPr>
        <w:tc>
          <w:tcPr>
            <w:tcW w:w="3794" w:type="dxa"/>
            <w:tcBorders>
              <w:top w:val="nil"/>
              <w:left w:val="single" w:sz="8" w:space="0" w:color="auto"/>
              <w:bottom w:val="single" w:sz="8" w:space="0" w:color="auto"/>
              <w:right w:val="single" w:sz="8" w:space="0" w:color="auto"/>
            </w:tcBorders>
            <w:vAlign w:val="center"/>
          </w:tcPr>
          <w:p w14:paraId="2408579F" w14:textId="77777777" w:rsidR="0025127F" w:rsidRPr="002166F1" w:rsidRDefault="0025127F" w:rsidP="00687112">
            <w:pPr>
              <w:tabs>
                <w:tab w:val="left" w:pos="284"/>
              </w:tabs>
              <w:ind w:right="115"/>
              <w:jc w:val="both"/>
              <w:rPr>
                <w:rFonts w:ascii="Arial" w:hAnsi="Arial" w:cs="Arial"/>
                <w:b/>
                <w:bCs/>
                <w:color w:val="000000" w:themeColor="text1"/>
                <w:sz w:val="18"/>
                <w:szCs w:val="18"/>
              </w:rPr>
            </w:pPr>
            <w:r w:rsidRPr="002166F1">
              <w:rPr>
                <w:rFonts w:ascii="Arial" w:hAnsi="Arial" w:cs="Arial"/>
                <w:b/>
                <w:bCs/>
                <w:color w:val="000000" w:themeColor="text1"/>
                <w:sz w:val="18"/>
                <w:szCs w:val="18"/>
              </w:rPr>
              <w:t xml:space="preserve">South Indian Bank </w:t>
            </w:r>
          </w:p>
        </w:tc>
        <w:tc>
          <w:tcPr>
            <w:tcW w:w="1940" w:type="dxa"/>
            <w:tcBorders>
              <w:top w:val="nil"/>
              <w:left w:val="single" w:sz="8" w:space="0" w:color="auto"/>
              <w:bottom w:val="single" w:sz="8" w:space="0" w:color="auto"/>
              <w:right w:val="single" w:sz="8" w:space="0" w:color="auto"/>
            </w:tcBorders>
          </w:tcPr>
          <w:p w14:paraId="6F163172" w14:textId="59E45E3A"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52.93%</w:t>
            </w:r>
          </w:p>
        </w:tc>
        <w:tc>
          <w:tcPr>
            <w:tcW w:w="2431" w:type="dxa"/>
            <w:tcBorders>
              <w:top w:val="nil"/>
              <w:left w:val="single" w:sz="8" w:space="0" w:color="auto"/>
              <w:bottom w:val="single" w:sz="8" w:space="0" w:color="auto"/>
              <w:right w:val="single" w:sz="8" w:space="0" w:color="auto"/>
            </w:tcBorders>
          </w:tcPr>
          <w:p w14:paraId="4173D594" w14:textId="74C545B8"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49.24%</w:t>
            </w:r>
          </w:p>
        </w:tc>
        <w:tc>
          <w:tcPr>
            <w:tcW w:w="2527" w:type="dxa"/>
            <w:tcBorders>
              <w:top w:val="nil"/>
              <w:left w:val="single" w:sz="8" w:space="0" w:color="auto"/>
              <w:bottom w:val="single" w:sz="8" w:space="0" w:color="auto"/>
              <w:right w:val="single" w:sz="8" w:space="0" w:color="auto"/>
            </w:tcBorders>
          </w:tcPr>
          <w:p w14:paraId="13D56FA7" w14:textId="402B4E53"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36.64%</w:t>
            </w:r>
          </w:p>
        </w:tc>
      </w:tr>
      <w:tr w:rsidR="00F90846" w:rsidRPr="00F90846" w14:paraId="121A0E1B" w14:textId="6008C3C9" w:rsidTr="008E735B">
        <w:trPr>
          <w:trHeight w:val="126"/>
        </w:trPr>
        <w:tc>
          <w:tcPr>
            <w:tcW w:w="3794" w:type="dxa"/>
            <w:tcBorders>
              <w:top w:val="nil"/>
              <w:left w:val="single" w:sz="8" w:space="0" w:color="auto"/>
              <w:bottom w:val="single" w:sz="8" w:space="0" w:color="auto"/>
              <w:right w:val="single" w:sz="8" w:space="0" w:color="auto"/>
            </w:tcBorders>
            <w:vAlign w:val="center"/>
          </w:tcPr>
          <w:p w14:paraId="071DFF4D" w14:textId="77777777" w:rsidR="0025127F" w:rsidRPr="002166F1" w:rsidRDefault="0025127F" w:rsidP="00687112">
            <w:pPr>
              <w:tabs>
                <w:tab w:val="left" w:pos="284"/>
              </w:tabs>
              <w:ind w:right="115"/>
              <w:jc w:val="both"/>
              <w:rPr>
                <w:rFonts w:ascii="Arial" w:hAnsi="Arial" w:cs="Arial"/>
                <w:b/>
                <w:bCs/>
                <w:color w:val="000000" w:themeColor="text1"/>
                <w:sz w:val="18"/>
                <w:szCs w:val="18"/>
              </w:rPr>
            </w:pPr>
            <w:r w:rsidRPr="002166F1">
              <w:rPr>
                <w:rFonts w:ascii="Arial" w:hAnsi="Arial" w:cs="Arial"/>
                <w:b/>
                <w:bCs/>
                <w:color w:val="000000" w:themeColor="text1"/>
                <w:sz w:val="18"/>
                <w:szCs w:val="18"/>
              </w:rPr>
              <w:t>Yes Bank</w:t>
            </w:r>
          </w:p>
        </w:tc>
        <w:tc>
          <w:tcPr>
            <w:tcW w:w="1940" w:type="dxa"/>
            <w:tcBorders>
              <w:top w:val="nil"/>
              <w:left w:val="single" w:sz="8" w:space="0" w:color="auto"/>
              <w:bottom w:val="single" w:sz="8" w:space="0" w:color="auto"/>
              <w:right w:val="single" w:sz="8" w:space="0" w:color="auto"/>
            </w:tcBorders>
          </w:tcPr>
          <w:p w14:paraId="24D7D1C4" w14:textId="49A0B27E"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58.01%</w:t>
            </w:r>
          </w:p>
        </w:tc>
        <w:tc>
          <w:tcPr>
            <w:tcW w:w="2431" w:type="dxa"/>
            <w:tcBorders>
              <w:top w:val="nil"/>
              <w:left w:val="single" w:sz="8" w:space="0" w:color="auto"/>
              <w:bottom w:val="single" w:sz="8" w:space="0" w:color="auto"/>
              <w:right w:val="single" w:sz="8" w:space="0" w:color="auto"/>
            </w:tcBorders>
          </w:tcPr>
          <w:p w14:paraId="069706CD" w14:textId="6BBB2CF0"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55.79%</w:t>
            </w:r>
          </w:p>
        </w:tc>
        <w:tc>
          <w:tcPr>
            <w:tcW w:w="2527" w:type="dxa"/>
            <w:tcBorders>
              <w:top w:val="nil"/>
              <w:left w:val="single" w:sz="8" w:space="0" w:color="auto"/>
              <w:bottom w:val="single" w:sz="8" w:space="0" w:color="auto"/>
              <w:right w:val="single" w:sz="8" w:space="0" w:color="auto"/>
            </w:tcBorders>
          </w:tcPr>
          <w:p w14:paraId="6AEC9B98" w14:textId="052883FB"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54.87%</w:t>
            </w:r>
          </w:p>
        </w:tc>
      </w:tr>
      <w:tr w:rsidR="00F90846" w:rsidRPr="00F90846" w14:paraId="0D0B0461" w14:textId="38212932" w:rsidTr="008E735B">
        <w:trPr>
          <w:trHeight w:val="227"/>
        </w:trPr>
        <w:tc>
          <w:tcPr>
            <w:tcW w:w="3794" w:type="dxa"/>
            <w:tcBorders>
              <w:top w:val="nil"/>
              <w:left w:val="single" w:sz="8" w:space="0" w:color="auto"/>
              <w:bottom w:val="single" w:sz="8" w:space="0" w:color="auto"/>
              <w:right w:val="single" w:sz="8" w:space="0" w:color="auto"/>
            </w:tcBorders>
            <w:vAlign w:val="center"/>
          </w:tcPr>
          <w:p w14:paraId="0C9BED44" w14:textId="77777777" w:rsidR="0025127F" w:rsidRPr="002166F1" w:rsidRDefault="0025127F" w:rsidP="00687112">
            <w:pPr>
              <w:tabs>
                <w:tab w:val="left" w:pos="284"/>
              </w:tabs>
              <w:ind w:right="115"/>
              <w:jc w:val="both"/>
              <w:rPr>
                <w:rFonts w:ascii="Arial" w:hAnsi="Arial" w:cs="Arial"/>
                <w:b/>
                <w:bCs/>
                <w:color w:val="000000" w:themeColor="text1"/>
                <w:sz w:val="18"/>
                <w:szCs w:val="18"/>
              </w:rPr>
            </w:pPr>
            <w:r w:rsidRPr="002166F1">
              <w:rPr>
                <w:rFonts w:ascii="Arial" w:hAnsi="Arial" w:cs="Arial"/>
                <w:b/>
                <w:bCs/>
                <w:color w:val="000000" w:themeColor="text1"/>
                <w:sz w:val="18"/>
                <w:szCs w:val="18"/>
              </w:rPr>
              <w:t>AU Small Fin Bank</w:t>
            </w:r>
          </w:p>
        </w:tc>
        <w:tc>
          <w:tcPr>
            <w:tcW w:w="1940" w:type="dxa"/>
            <w:tcBorders>
              <w:top w:val="nil"/>
              <w:left w:val="single" w:sz="8" w:space="0" w:color="auto"/>
              <w:bottom w:val="single" w:sz="8" w:space="0" w:color="auto"/>
              <w:right w:val="single" w:sz="8" w:space="0" w:color="auto"/>
            </w:tcBorders>
          </w:tcPr>
          <w:p w14:paraId="54E9F9CE" w14:textId="58210A99"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18.99%</w:t>
            </w:r>
          </w:p>
        </w:tc>
        <w:tc>
          <w:tcPr>
            <w:tcW w:w="2431" w:type="dxa"/>
            <w:tcBorders>
              <w:top w:val="nil"/>
              <w:left w:val="single" w:sz="8" w:space="0" w:color="auto"/>
              <w:bottom w:val="single" w:sz="8" w:space="0" w:color="auto"/>
              <w:right w:val="single" w:sz="8" w:space="0" w:color="auto"/>
            </w:tcBorders>
          </w:tcPr>
          <w:p w14:paraId="2F214534" w14:textId="528ECAB1"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15.74%</w:t>
            </w:r>
          </w:p>
        </w:tc>
        <w:tc>
          <w:tcPr>
            <w:tcW w:w="2527" w:type="dxa"/>
            <w:tcBorders>
              <w:top w:val="nil"/>
              <w:left w:val="single" w:sz="8" w:space="0" w:color="auto"/>
              <w:bottom w:val="single" w:sz="8" w:space="0" w:color="auto"/>
              <w:right w:val="single" w:sz="8" w:space="0" w:color="auto"/>
            </w:tcBorders>
          </w:tcPr>
          <w:p w14:paraId="2A68AEEA" w14:textId="563D05FD"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14.31%</w:t>
            </w:r>
          </w:p>
        </w:tc>
      </w:tr>
      <w:tr w:rsidR="00F90846" w:rsidRPr="00F90846" w14:paraId="7FC1D357" w14:textId="1A172951" w:rsidTr="008E735B">
        <w:trPr>
          <w:trHeight w:val="227"/>
        </w:trPr>
        <w:tc>
          <w:tcPr>
            <w:tcW w:w="3794" w:type="dxa"/>
            <w:tcBorders>
              <w:top w:val="nil"/>
              <w:left w:val="single" w:sz="8" w:space="0" w:color="auto"/>
              <w:bottom w:val="single" w:sz="8" w:space="0" w:color="auto"/>
              <w:right w:val="single" w:sz="8" w:space="0" w:color="auto"/>
            </w:tcBorders>
            <w:vAlign w:val="center"/>
          </w:tcPr>
          <w:p w14:paraId="7AB3A7A5" w14:textId="77777777" w:rsidR="0025127F" w:rsidRPr="002166F1" w:rsidRDefault="0025127F" w:rsidP="00687112">
            <w:pPr>
              <w:tabs>
                <w:tab w:val="left" w:pos="284"/>
              </w:tabs>
              <w:ind w:right="115"/>
              <w:jc w:val="both"/>
              <w:rPr>
                <w:rFonts w:ascii="Arial" w:hAnsi="Arial" w:cs="Arial"/>
                <w:b/>
                <w:bCs/>
                <w:color w:val="000000" w:themeColor="text1"/>
                <w:sz w:val="18"/>
                <w:szCs w:val="18"/>
              </w:rPr>
            </w:pPr>
            <w:r w:rsidRPr="002166F1">
              <w:rPr>
                <w:rFonts w:ascii="Arial" w:hAnsi="Arial" w:cs="Arial"/>
                <w:b/>
                <w:bCs/>
                <w:color w:val="000000" w:themeColor="text1"/>
                <w:sz w:val="18"/>
                <w:szCs w:val="18"/>
              </w:rPr>
              <w:t>Capital Small Finance Bank</w:t>
            </w:r>
          </w:p>
        </w:tc>
        <w:tc>
          <w:tcPr>
            <w:tcW w:w="1940" w:type="dxa"/>
            <w:tcBorders>
              <w:top w:val="nil"/>
              <w:left w:val="single" w:sz="8" w:space="0" w:color="auto"/>
              <w:bottom w:val="single" w:sz="8" w:space="0" w:color="auto"/>
              <w:right w:val="single" w:sz="8" w:space="0" w:color="auto"/>
            </w:tcBorders>
          </w:tcPr>
          <w:p w14:paraId="59335DCD" w14:textId="43A81335"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27.91%</w:t>
            </w:r>
          </w:p>
        </w:tc>
        <w:tc>
          <w:tcPr>
            <w:tcW w:w="2431" w:type="dxa"/>
            <w:tcBorders>
              <w:top w:val="nil"/>
              <w:left w:val="single" w:sz="8" w:space="0" w:color="auto"/>
              <w:bottom w:val="single" w:sz="8" w:space="0" w:color="auto"/>
              <w:right w:val="single" w:sz="8" w:space="0" w:color="auto"/>
            </w:tcBorders>
          </w:tcPr>
          <w:p w14:paraId="22A25ADD" w14:textId="69E93273"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28.82%</w:t>
            </w:r>
          </w:p>
        </w:tc>
        <w:tc>
          <w:tcPr>
            <w:tcW w:w="2527" w:type="dxa"/>
            <w:tcBorders>
              <w:top w:val="nil"/>
              <w:left w:val="single" w:sz="8" w:space="0" w:color="auto"/>
              <w:bottom w:val="single" w:sz="8" w:space="0" w:color="auto"/>
              <w:right w:val="single" w:sz="8" w:space="0" w:color="auto"/>
            </w:tcBorders>
          </w:tcPr>
          <w:p w14:paraId="49849E83" w14:textId="33E9B354"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21.74%</w:t>
            </w:r>
          </w:p>
        </w:tc>
      </w:tr>
      <w:tr w:rsidR="00F90846" w:rsidRPr="00F90846" w14:paraId="07A9EDD7" w14:textId="4EA9E762" w:rsidTr="008E735B">
        <w:trPr>
          <w:trHeight w:val="65"/>
        </w:trPr>
        <w:tc>
          <w:tcPr>
            <w:tcW w:w="3794" w:type="dxa"/>
            <w:tcBorders>
              <w:top w:val="nil"/>
              <w:left w:val="single" w:sz="8" w:space="0" w:color="auto"/>
              <w:bottom w:val="single" w:sz="8" w:space="0" w:color="auto"/>
              <w:right w:val="single" w:sz="8" w:space="0" w:color="auto"/>
            </w:tcBorders>
            <w:vAlign w:val="center"/>
          </w:tcPr>
          <w:p w14:paraId="49D5A2F2" w14:textId="77777777" w:rsidR="0025127F" w:rsidRPr="002166F1" w:rsidRDefault="0025127F" w:rsidP="00687112">
            <w:pPr>
              <w:tabs>
                <w:tab w:val="left" w:pos="284"/>
              </w:tabs>
              <w:ind w:right="115"/>
              <w:jc w:val="both"/>
              <w:rPr>
                <w:rFonts w:ascii="Arial" w:hAnsi="Arial" w:cs="Arial"/>
                <w:b/>
                <w:bCs/>
                <w:color w:val="000000" w:themeColor="text1"/>
                <w:sz w:val="18"/>
                <w:szCs w:val="18"/>
              </w:rPr>
            </w:pPr>
            <w:proofErr w:type="spellStart"/>
            <w:r w:rsidRPr="002166F1">
              <w:rPr>
                <w:rFonts w:ascii="Arial" w:hAnsi="Arial" w:cs="Arial"/>
                <w:b/>
                <w:bCs/>
                <w:color w:val="000000" w:themeColor="text1"/>
                <w:sz w:val="18"/>
                <w:szCs w:val="18"/>
              </w:rPr>
              <w:t>Equitas</w:t>
            </w:r>
            <w:proofErr w:type="spellEnd"/>
            <w:r w:rsidRPr="002166F1">
              <w:rPr>
                <w:rFonts w:ascii="Arial" w:hAnsi="Arial" w:cs="Arial"/>
                <w:b/>
                <w:bCs/>
                <w:color w:val="000000" w:themeColor="text1"/>
                <w:sz w:val="18"/>
                <w:szCs w:val="18"/>
              </w:rPr>
              <w:t xml:space="preserve"> Bank</w:t>
            </w:r>
          </w:p>
        </w:tc>
        <w:tc>
          <w:tcPr>
            <w:tcW w:w="1940" w:type="dxa"/>
            <w:tcBorders>
              <w:top w:val="nil"/>
              <w:left w:val="single" w:sz="8" w:space="0" w:color="auto"/>
              <w:bottom w:val="single" w:sz="8" w:space="0" w:color="auto"/>
              <w:right w:val="single" w:sz="8" w:space="0" w:color="auto"/>
            </w:tcBorders>
          </w:tcPr>
          <w:p w14:paraId="23D8FEF3" w14:textId="0E5D291D"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0.56%</w:t>
            </w:r>
          </w:p>
        </w:tc>
        <w:tc>
          <w:tcPr>
            <w:tcW w:w="2431" w:type="dxa"/>
            <w:tcBorders>
              <w:top w:val="nil"/>
              <w:left w:val="single" w:sz="8" w:space="0" w:color="auto"/>
              <w:bottom w:val="single" w:sz="8" w:space="0" w:color="auto"/>
              <w:right w:val="single" w:sz="8" w:space="0" w:color="auto"/>
            </w:tcBorders>
          </w:tcPr>
          <w:p w14:paraId="56B96C5E" w14:textId="1EE960D3"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0.70%</w:t>
            </w:r>
          </w:p>
        </w:tc>
        <w:tc>
          <w:tcPr>
            <w:tcW w:w="2527" w:type="dxa"/>
            <w:tcBorders>
              <w:top w:val="nil"/>
              <w:left w:val="single" w:sz="8" w:space="0" w:color="auto"/>
              <w:bottom w:val="single" w:sz="8" w:space="0" w:color="auto"/>
              <w:right w:val="single" w:sz="8" w:space="0" w:color="auto"/>
            </w:tcBorders>
          </w:tcPr>
          <w:p w14:paraId="227F45EA" w14:textId="1CBD1EA0"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0.60%</w:t>
            </w:r>
          </w:p>
        </w:tc>
      </w:tr>
      <w:tr w:rsidR="00F90846" w:rsidRPr="00F90846" w14:paraId="2E7B7944" w14:textId="18151154" w:rsidTr="008E735B">
        <w:trPr>
          <w:trHeight w:val="65"/>
        </w:trPr>
        <w:tc>
          <w:tcPr>
            <w:tcW w:w="3794" w:type="dxa"/>
            <w:tcBorders>
              <w:top w:val="nil"/>
              <w:left w:val="single" w:sz="8" w:space="0" w:color="auto"/>
              <w:bottom w:val="single" w:sz="8" w:space="0" w:color="auto"/>
              <w:right w:val="single" w:sz="8" w:space="0" w:color="auto"/>
            </w:tcBorders>
            <w:vAlign w:val="center"/>
          </w:tcPr>
          <w:p w14:paraId="1D15FDB1" w14:textId="77777777" w:rsidR="0025127F" w:rsidRPr="002166F1" w:rsidRDefault="0025127F" w:rsidP="00687112">
            <w:pPr>
              <w:tabs>
                <w:tab w:val="left" w:pos="284"/>
              </w:tabs>
              <w:ind w:right="115"/>
              <w:jc w:val="both"/>
              <w:rPr>
                <w:rFonts w:ascii="Arial" w:hAnsi="Arial" w:cs="Arial"/>
                <w:b/>
                <w:bCs/>
                <w:color w:val="000000" w:themeColor="text1"/>
                <w:sz w:val="18"/>
                <w:szCs w:val="18"/>
              </w:rPr>
            </w:pPr>
            <w:proofErr w:type="spellStart"/>
            <w:r w:rsidRPr="002166F1">
              <w:rPr>
                <w:rFonts w:ascii="Arial" w:hAnsi="Arial" w:cs="Arial"/>
                <w:b/>
                <w:bCs/>
                <w:color w:val="000000" w:themeColor="text1"/>
                <w:sz w:val="18"/>
                <w:szCs w:val="18"/>
              </w:rPr>
              <w:t>Ujjivan</w:t>
            </w:r>
            <w:proofErr w:type="spellEnd"/>
            <w:r w:rsidRPr="002166F1">
              <w:rPr>
                <w:rFonts w:ascii="Arial" w:hAnsi="Arial" w:cs="Arial"/>
                <w:b/>
                <w:bCs/>
                <w:color w:val="000000" w:themeColor="text1"/>
                <w:sz w:val="18"/>
                <w:szCs w:val="18"/>
              </w:rPr>
              <w:t xml:space="preserve"> Small Fin Bank</w:t>
            </w:r>
          </w:p>
        </w:tc>
        <w:tc>
          <w:tcPr>
            <w:tcW w:w="1940" w:type="dxa"/>
            <w:tcBorders>
              <w:top w:val="nil"/>
              <w:left w:val="single" w:sz="8" w:space="0" w:color="auto"/>
              <w:bottom w:val="single" w:sz="8" w:space="0" w:color="auto"/>
              <w:right w:val="single" w:sz="8" w:space="0" w:color="auto"/>
            </w:tcBorders>
          </w:tcPr>
          <w:p w14:paraId="6FB225B2" w14:textId="3EF85339"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16.05%</w:t>
            </w:r>
          </w:p>
        </w:tc>
        <w:tc>
          <w:tcPr>
            <w:tcW w:w="2431" w:type="dxa"/>
            <w:tcBorders>
              <w:top w:val="nil"/>
              <w:left w:val="single" w:sz="8" w:space="0" w:color="auto"/>
              <w:bottom w:val="single" w:sz="8" w:space="0" w:color="auto"/>
              <w:right w:val="single" w:sz="8" w:space="0" w:color="auto"/>
            </w:tcBorders>
          </w:tcPr>
          <w:p w14:paraId="205D18EC" w14:textId="4FC06565"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12.83%</w:t>
            </w:r>
          </w:p>
        </w:tc>
        <w:tc>
          <w:tcPr>
            <w:tcW w:w="2527" w:type="dxa"/>
            <w:tcBorders>
              <w:top w:val="nil"/>
              <w:left w:val="single" w:sz="8" w:space="0" w:color="auto"/>
              <w:bottom w:val="single" w:sz="8" w:space="0" w:color="auto"/>
              <w:right w:val="single" w:sz="8" w:space="0" w:color="auto"/>
            </w:tcBorders>
          </w:tcPr>
          <w:p w14:paraId="2E91E7EF" w14:textId="64E58A24"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9.45%</w:t>
            </w:r>
          </w:p>
        </w:tc>
      </w:tr>
      <w:tr w:rsidR="00F90846" w:rsidRPr="00F90846" w14:paraId="544C2A64" w14:textId="77777777" w:rsidTr="008E735B">
        <w:trPr>
          <w:trHeight w:val="63"/>
        </w:trPr>
        <w:tc>
          <w:tcPr>
            <w:tcW w:w="3794" w:type="dxa"/>
            <w:tcBorders>
              <w:top w:val="nil"/>
              <w:left w:val="single" w:sz="8" w:space="0" w:color="auto"/>
              <w:bottom w:val="single" w:sz="8" w:space="0" w:color="auto"/>
              <w:right w:val="single" w:sz="8" w:space="0" w:color="auto"/>
            </w:tcBorders>
            <w:vAlign w:val="center"/>
          </w:tcPr>
          <w:p w14:paraId="0B393531" w14:textId="22E4680C" w:rsidR="0025127F" w:rsidRPr="002166F1" w:rsidRDefault="0025127F" w:rsidP="00687112">
            <w:pPr>
              <w:tabs>
                <w:tab w:val="left" w:pos="284"/>
              </w:tabs>
              <w:ind w:right="115"/>
              <w:jc w:val="both"/>
              <w:rPr>
                <w:rFonts w:ascii="Arial" w:hAnsi="Arial" w:cs="Arial"/>
                <w:b/>
                <w:bCs/>
                <w:color w:val="000000" w:themeColor="text1"/>
                <w:sz w:val="18"/>
                <w:szCs w:val="18"/>
              </w:rPr>
            </w:pPr>
            <w:r w:rsidRPr="002166F1">
              <w:rPr>
                <w:rFonts w:ascii="Arial" w:hAnsi="Arial" w:cs="Arial"/>
                <w:b/>
                <w:bCs/>
                <w:color w:val="000000" w:themeColor="text1"/>
                <w:sz w:val="18"/>
                <w:szCs w:val="18"/>
              </w:rPr>
              <w:t>Jana Small Fin Bank</w:t>
            </w:r>
          </w:p>
        </w:tc>
        <w:tc>
          <w:tcPr>
            <w:tcW w:w="1940" w:type="dxa"/>
            <w:tcBorders>
              <w:top w:val="nil"/>
              <w:left w:val="single" w:sz="8" w:space="0" w:color="auto"/>
              <w:bottom w:val="single" w:sz="8" w:space="0" w:color="auto"/>
              <w:right w:val="single" w:sz="8" w:space="0" w:color="auto"/>
            </w:tcBorders>
          </w:tcPr>
          <w:p w14:paraId="2CBA5904" w14:textId="56E41042" w:rsidR="0025127F" w:rsidRPr="00F90846" w:rsidRDefault="002166F1" w:rsidP="00687112">
            <w:pPr>
              <w:tabs>
                <w:tab w:val="left" w:pos="284"/>
              </w:tabs>
              <w:ind w:right="115" w:firstLine="142"/>
              <w:jc w:val="center"/>
              <w:rPr>
                <w:rFonts w:ascii="Arial" w:hAnsi="Arial" w:cs="Arial"/>
                <w:b/>
                <w:bCs/>
                <w:color w:val="000000" w:themeColor="text1"/>
                <w:sz w:val="18"/>
                <w:szCs w:val="18"/>
              </w:rPr>
            </w:pPr>
            <w:r>
              <w:rPr>
                <w:rFonts w:ascii="Arial" w:hAnsi="Arial" w:cs="Arial"/>
                <w:b/>
                <w:bCs/>
                <w:color w:val="000000" w:themeColor="text1"/>
                <w:sz w:val="18"/>
                <w:szCs w:val="18"/>
              </w:rPr>
              <w:t>4.63%</w:t>
            </w:r>
          </w:p>
        </w:tc>
        <w:tc>
          <w:tcPr>
            <w:tcW w:w="2431" w:type="dxa"/>
            <w:tcBorders>
              <w:top w:val="nil"/>
              <w:left w:val="single" w:sz="8" w:space="0" w:color="auto"/>
              <w:bottom w:val="single" w:sz="8" w:space="0" w:color="auto"/>
              <w:right w:val="single" w:sz="8" w:space="0" w:color="auto"/>
            </w:tcBorders>
          </w:tcPr>
          <w:p w14:paraId="03F5BB7C" w14:textId="0D1C9891" w:rsidR="0025127F" w:rsidRPr="00F90846" w:rsidRDefault="002166F1" w:rsidP="00687112">
            <w:pPr>
              <w:tabs>
                <w:tab w:val="left" w:pos="284"/>
              </w:tabs>
              <w:ind w:right="115" w:firstLine="142"/>
              <w:jc w:val="center"/>
              <w:rPr>
                <w:rFonts w:ascii="Arial" w:hAnsi="Arial" w:cs="Arial"/>
                <w:b/>
                <w:bCs/>
                <w:color w:val="000000" w:themeColor="text1"/>
                <w:sz w:val="18"/>
                <w:szCs w:val="18"/>
              </w:rPr>
            </w:pPr>
            <w:r>
              <w:rPr>
                <w:rFonts w:ascii="Arial" w:hAnsi="Arial" w:cs="Arial"/>
                <w:b/>
                <w:bCs/>
                <w:color w:val="000000" w:themeColor="text1"/>
                <w:sz w:val="18"/>
                <w:szCs w:val="18"/>
              </w:rPr>
              <w:t>4.43%</w:t>
            </w:r>
          </w:p>
        </w:tc>
        <w:tc>
          <w:tcPr>
            <w:tcW w:w="2527" w:type="dxa"/>
            <w:tcBorders>
              <w:top w:val="nil"/>
              <w:left w:val="single" w:sz="8" w:space="0" w:color="auto"/>
              <w:bottom w:val="single" w:sz="8" w:space="0" w:color="auto"/>
              <w:right w:val="single" w:sz="8" w:space="0" w:color="auto"/>
            </w:tcBorders>
          </w:tcPr>
          <w:p w14:paraId="05262D09" w14:textId="25310C26"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4.64%</w:t>
            </w:r>
          </w:p>
        </w:tc>
      </w:tr>
      <w:tr w:rsidR="00F90846" w:rsidRPr="00F90846" w14:paraId="5BD54DD8" w14:textId="5897C839" w:rsidTr="008E735B">
        <w:trPr>
          <w:trHeight w:val="147"/>
        </w:trPr>
        <w:tc>
          <w:tcPr>
            <w:tcW w:w="3794" w:type="dxa"/>
            <w:tcBorders>
              <w:top w:val="nil"/>
              <w:left w:val="single" w:sz="8" w:space="0" w:color="auto"/>
              <w:bottom w:val="single" w:sz="8" w:space="0" w:color="auto"/>
              <w:right w:val="single" w:sz="8" w:space="0" w:color="auto"/>
            </w:tcBorders>
            <w:vAlign w:val="center"/>
          </w:tcPr>
          <w:p w14:paraId="51E7FD72" w14:textId="77777777" w:rsidR="0025127F" w:rsidRPr="00F90846" w:rsidRDefault="0025127F" w:rsidP="00687112">
            <w:pPr>
              <w:tabs>
                <w:tab w:val="left" w:pos="284"/>
              </w:tabs>
              <w:ind w:right="115"/>
              <w:jc w:val="both"/>
              <w:rPr>
                <w:rFonts w:ascii="Arial" w:hAnsi="Arial" w:cs="Arial"/>
                <w:b/>
                <w:bCs/>
                <w:color w:val="000000" w:themeColor="text1"/>
                <w:sz w:val="18"/>
                <w:szCs w:val="18"/>
              </w:rPr>
            </w:pPr>
            <w:r w:rsidRPr="00F90846">
              <w:rPr>
                <w:rFonts w:ascii="Arial" w:hAnsi="Arial" w:cs="Arial"/>
                <w:b/>
                <w:bCs/>
                <w:color w:val="000000" w:themeColor="text1"/>
                <w:sz w:val="18"/>
                <w:szCs w:val="18"/>
              </w:rPr>
              <w:t>Utkarsh Bank</w:t>
            </w:r>
          </w:p>
        </w:tc>
        <w:tc>
          <w:tcPr>
            <w:tcW w:w="1940" w:type="dxa"/>
            <w:tcBorders>
              <w:top w:val="nil"/>
              <w:left w:val="single" w:sz="8" w:space="0" w:color="auto"/>
              <w:bottom w:val="single" w:sz="8" w:space="0" w:color="auto"/>
              <w:right w:val="single" w:sz="8" w:space="0" w:color="auto"/>
            </w:tcBorders>
          </w:tcPr>
          <w:p w14:paraId="4BF2CCCA" w14:textId="220BACC9"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8.34%</w:t>
            </w:r>
          </w:p>
        </w:tc>
        <w:tc>
          <w:tcPr>
            <w:tcW w:w="2431" w:type="dxa"/>
            <w:tcBorders>
              <w:top w:val="nil"/>
              <w:left w:val="single" w:sz="8" w:space="0" w:color="auto"/>
              <w:bottom w:val="single" w:sz="8" w:space="0" w:color="auto"/>
              <w:right w:val="single" w:sz="8" w:space="0" w:color="auto"/>
            </w:tcBorders>
          </w:tcPr>
          <w:p w14:paraId="3CA73B13" w14:textId="01F4B054"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8.02%</w:t>
            </w:r>
          </w:p>
        </w:tc>
        <w:tc>
          <w:tcPr>
            <w:tcW w:w="2527" w:type="dxa"/>
            <w:tcBorders>
              <w:top w:val="nil"/>
              <w:left w:val="single" w:sz="8" w:space="0" w:color="auto"/>
              <w:bottom w:val="single" w:sz="8" w:space="0" w:color="auto"/>
              <w:right w:val="single" w:sz="8" w:space="0" w:color="auto"/>
            </w:tcBorders>
          </w:tcPr>
          <w:p w14:paraId="76920BA2" w14:textId="5F7A71F3"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9.74%</w:t>
            </w:r>
          </w:p>
        </w:tc>
      </w:tr>
      <w:tr w:rsidR="00F90846" w:rsidRPr="00F90846" w14:paraId="1CF01D9B" w14:textId="73CFB153" w:rsidTr="008E735B">
        <w:trPr>
          <w:trHeight w:val="217"/>
        </w:trPr>
        <w:tc>
          <w:tcPr>
            <w:tcW w:w="3794" w:type="dxa"/>
            <w:tcBorders>
              <w:top w:val="nil"/>
              <w:left w:val="single" w:sz="8" w:space="0" w:color="auto"/>
              <w:bottom w:val="single" w:sz="8" w:space="0" w:color="auto"/>
              <w:right w:val="single" w:sz="8" w:space="0" w:color="auto"/>
            </w:tcBorders>
            <w:vAlign w:val="center"/>
          </w:tcPr>
          <w:p w14:paraId="21184B63" w14:textId="77777777" w:rsidR="0025127F" w:rsidRPr="00F90846" w:rsidRDefault="0025127F" w:rsidP="00687112">
            <w:pPr>
              <w:tabs>
                <w:tab w:val="left" w:pos="284"/>
              </w:tabs>
              <w:ind w:right="115"/>
              <w:jc w:val="both"/>
              <w:rPr>
                <w:rFonts w:ascii="Arial" w:hAnsi="Arial" w:cs="Arial"/>
                <w:b/>
                <w:bCs/>
                <w:color w:val="000000" w:themeColor="text1"/>
                <w:sz w:val="18"/>
                <w:szCs w:val="18"/>
              </w:rPr>
            </w:pPr>
            <w:r w:rsidRPr="00F90846">
              <w:rPr>
                <w:rFonts w:ascii="Arial" w:hAnsi="Arial" w:cs="Arial"/>
                <w:b/>
                <w:bCs/>
                <w:color w:val="000000" w:themeColor="text1"/>
                <w:sz w:val="18"/>
                <w:szCs w:val="18"/>
              </w:rPr>
              <w:t>CHD State co-op Bank</w:t>
            </w:r>
          </w:p>
        </w:tc>
        <w:tc>
          <w:tcPr>
            <w:tcW w:w="1940" w:type="dxa"/>
            <w:tcBorders>
              <w:top w:val="nil"/>
              <w:left w:val="single" w:sz="8" w:space="0" w:color="auto"/>
              <w:bottom w:val="single" w:sz="8" w:space="0" w:color="auto"/>
              <w:right w:val="single" w:sz="8" w:space="0" w:color="auto"/>
            </w:tcBorders>
          </w:tcPr>
          <w:p w14:paraId="3C10C85E" w14:textId="35ADBB46"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21.43%</w:t>
            </w:r>
          </w:p>
        </w:tc>
        <w:tc>
          <w:tcPr>
            <w:tcW w:w="2431" w:type="dxa"/>
            <w:tcBorders>
              <w:top w:val="nil"/>
              <w:left w:val="single" w:sz="8" w:space="0" w:color="auto"/>
              <w:bottom w:val="single" w:sz="8" w:space="0" w:color="auto"/>
              <w:right w:val="single" w:sz="8" w:space="0" w:color="auto"/>
            </w:tcBorders>
          </w:tcPr>
          <w:p w14:paraId="6AE388DA" w14:textId="54A55140"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21.28%</w:t>
            </w:r>
          </w:p>
        </w:tc>
        <w:tc>
          <w:tcPr>
            <w:tcW w:w="2527" w:type="dxa"/>
            <w:tcBorders>
              <w:top w:val="nil"/>
              <w:left w:val="single" w:sz="8" w:space="0" w:color="auto"/>
              <w:bottom w:val="single" w:sz="8" w:space="0" w:color="auto"/>
              <w:right w:val="single" w:sz="8" w:space="0" w:color="auto"/>
            </w:tcBorders>
          </w:tcPr>
          <w:p w14:paraId="3605F0B5" w14:textId="77777777"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21.28%</w:t>
            </w:r>
          </w:p>
        </w:tc>
      </w:tr>
      <w:tr w:rsidR="00F90846" w:rsidRPr="00F90846" w14:paraId="23A445B2" w14:textId="08A68CA0" w:rsidTr="008E735B">
        <w:trPr>
          <w:trHeight w:val="174"/>
        </w:trPr>
        <w:tc>
          <w:tcPr>
            <w:tcW w:w="3794" w:type="dxa"/>
            <w:tcBorders>
              <w:top w:val="nil"/>
              <w:left w:val="single" w:sz="8" w:space="0" w:color="auto"/>
              <w:bottom w:val="single" w:sz="8" w:space="0" w:color="auto"/>
              <w:right w:val="single" w:sz="8" w:space="0" w:color="auto"/>
            </w:tcBorders>
            <w:vAlign w:val="center"/>
          </w:tcPr>
          <w:p w14:paraId="42AC9295" w14:textId="77777777" w:rsidR="0025127F" w:rsidRPr="00F90846" w:rsidRDefault="0025127F" w:rsidP="00687112">
            <w:pPr>
              <w:tabs>
                <w:tab w:val="left" w:pos="284"/>
              </w:tabs>
              <w:ind w:right="115"/>
              <w:jc w:val="both"/>
              <w:rPr>
                <w:rFonts w:ascii="Arial" w:hAnsi="Arial" w:cs="Arial"/>
                <w:b/>
                <w:bCs/>
                <w:color w:val="000000" w:themeColor="text1"/>
                <w:sz w:val="18"/>
                <w:szCs w:val="18"/>
              </w:rPr>
            </w:pPr>
            <w:proofErr w:type="spellStart"/>
            <w:r w:rsidRPr="00F90846">
              <w:rPr>
                <w:rFonts w:ascii="Arial" w:hAnsi="Arial" w:cs="Arial"/>
                <w:b/>
                <w:bCs/>
                <w:color w:val="000000" w:themeColor="text1"/>
                <w:sz w:val="18"/>
                <w:szCs w:val="18"/>
              </w:rPr>
              <w:t>Harco</w:t>
            </w:r>
            <w:proofErr w:type="spellEnd"/>
            <w:r w:rsidRPr="00F90846">
              <w:rPr>
                <w:rFonts w:ascii="Arial" w:hAnsi="Arial" w:cs="Arial"/>
                <w:b/>
                <w:bCs/>
                <w:color w:val="000000" w:themeColor="text1"/>
                <w:sz w:val="18"/>
                <w:szCs w:val="18"/>
              </w:rPr>
              <w:t xml:space="preserve"> Bank</w:t>
            </w:r>
          </w:p>
        </w:tc>
        <w:tc>
          <w:tcPr>
            <w:tcW w:w="1940" w:type="dxa"/>
            <w:tcBorders>
              <w:top w:val="nil"/>
              <w:left w:val="single" w:sz="8" w:space="0" w:color="auto"/>
              <w:bottom w:val="single" w:sz="8" w:space="0" w:color="auto"/>
              <w:right w:val="single" w:sz="8" w:space="0" w:color="auto"/>
            </w:tcBorders>
          </w:tcPr>
          <w:p w14:paraId="71803EB5" w14:textId="38A54962"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0.28%</w:t>
            </w:r>
          </w:p>
        </w:tc>
        <w:tc>
          <w:tcPr>
            <w:tcW w:w="2431" w:type="dxa"/>
            <w:tcBorders>
              <w:top w:val="nil"/>
              <w:left w:val="single" w:sz="8" w:space="0" w:color="auto"/>
              <w:bottom w:val="single" w:sz="8" w:space="0" w:color="auto"/>
              <w:right w:val="single" w:sz="8" w:space="0" w:color="auto"/>
            </w:tcBorders>
          </w:tcPr>
          <w:p w14:paraId="5FF2AB20" w14:textId="7EF81B0F"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0.37%</w:t>
            </w:r>
          </w:p>
        </w:tc>
        <w:tc>
          <w:tcPr>
            <w:tcW w:w="2527" w:type="dxa"/>
            <w:tcBorders>
              <w:top w:val="nil"/>
              <w:left w:val="single" w:sz="8" w:space="0" w:color="auto"/>
              <w:bottom w:val="single" w:sz="8" w:space="0" w:color="auto"/>
              <w:right w:val="single" w:sz="8" w:space="0" w:color="auto"/>
            </w:tcBorders>
          </w:tcPr>
          <w:p w14:paraId="7B9BD0C0" w14:textId="77777777"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0.37%</w:t>
            </w:r>
          </w:p>
        </w:tc>
      </w:tr>
      <w:tr w:rsidR="00F90846" w:rsidRPr="00F90846" w14:paraId="769683B7" w14:textId="1D981DDD" w:rsidTr="008E735B">
        <w:trPr>
          <w:trHeight w:val="65"/>
        </w:trPr>
        <w:tc>
          <w:tcPr>
            <w:tcW w:w="3794" w:type="dxa"/>
            <w:tcBorders>
              <w:top w:val="nil"/>
              <w:left w:val="single" w:sz="8" w:space="0" w:color="auto"/>
              <w:bottom w:val="single" w:sz="8" w:space="0" w:color="auto"/>
              <w:right w:val="single" w:sz="8" w:space="0" w:color="auto"/>
            </w:tcBorders>
            <w:vAlign w:val="center"/>
          </w:tcPr>
          <w:p w14:paraId="70127F86" w14:textId="77777777" w:rsidR="0025127F" w:rsidRPr="00F90846" w:rsidRDefault="0025127F" w:rsidP="00687112">
            <w:pPr>
              <w:tabs>
                <w:tab w:val="left" w:pos="284"/>
              </w:tabs>
              <w:ind w:right="115"/>
              <w:jc w:val="both"/>
              <w:rPr>
                <w:rFonts w:ascii="Arial" w:hAnsi="Arial" w:cs="Arial"/>
                <w:b/>
                <w:bCs/>
                <w:color w:val="000000" w:themeColor="text1"/>
                <w:sz w:val="18"/>
                <w:szCs w:val="18"/>
              </w:rPr>
            </w:pPr>
            <w:r w:rsidRPr="00F90846">
              <w:rPr>
                <w:rFonts w:ascii="Arial" w:hAnsi="Arial" w:cs="Arial"/>
                <w:b/>
                <w:bCs/>
                <w:color w:val="000000" w:themeColor="text1"/>
                <w:sz w:val="18"/>
                <w:szCs w:val="18"/>
              </w:rPr>
              <w:t>Ropar Cent. Coop bank</w:t>
            </w:r>
          </w:p>
        </w:tc>
        <w:tc>
          <w:tcPr>
            <w:tcW w:w="1940" w:type="dxa"/>
            <w:tcBorders>
              <w:top w:val="nil"/>
              <w:left w:val="single" w:sz="8" w:space="0" w:color="auto"/>
              <w:bottom w:val="single" w:sz="8" w:space="0" w:color="auto"/>
              <w:right w:val="single" w:sz="8" w:space="0" w:color="auto"/>
            </w:tcBorders>
          </w:tcPr>
          <w:p w14:paraId="10B32AEC" w14:textId="35C5C2D5"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46.60%</w:t>
            </w:r>
          </w:p>
        </w:tc>
        <w:tc>
          <w:tcPr>
            <w:tcW w:w="2431" w:type="dxa"/>
            <w:tcBorders>
              <w:top w:val="nil"/>
              <w:left w:val="single" w:sz="8" w:space="0" w:color="auto"/>
              <w:bottom w:val="single" w:sz="8" w:space="0" w:color="auto"/>
              <w:right w:val="single" w:sz="8" w:space="0" w:color="auto"/>
            </w:tcBorders>
          </w:tcPr>
          <w:p w14:paraId="4482614C" w14:textId="12CBDEE9"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4.39%</w:t>
            </w:r>
          </w:p>
        </w:tc>
        <w:tc>
          <w:tcPr>
            <w:tcW w:w="2527" w:type="dxa"/>
            <w:tcBorders>
              <w:top w:val="nil"/>
              <w:left w:val="single" w:sz="8" w:space="0" w:color="auto"/>
              <w:bottom w:val="single" w:sz="8" w:space="0" w:color="auto"/>
              <w:right w:val="single" w:sz="8" w:space="0" w:color="auto"/>
            </w:tcBorders>
          </w:tcPr>
          <w:p w14:paraId="58DB77F9" w14:textId="77777777" w:rsidR="0025127F" w:rsidRPr="00F90846" w:rsidRDefault="0025127F" w:rsidP="00687112">
            <w:pPr>
              <w:tabs>
                <w:tab w:val="left" w:pos="284"/>
              </w:tabs>
              <w:ind w:right="115" w:firstLine="142"/>
              <w:jc w:val="center"/>
              <w:rPr>
                <w:rFonts w:ascii="Arial" w:hAnsi="Arial" w:cs="Arial"/>
                <w:b/>
                <w:bCs/>
                <w:color w:val="000000" w:themeColor="text1"/>
                <w:sz w:val="18"/>
                <w:szCs w:val="18"/>
              </w:rPr>
            </w:pPr>
            <w:r w:rsidRPr="00F90846">
              <w:rPr>
                <w:rFonts w:ascii="Arial" w:hAnsi="Arial" w:cs="Arial"/>
                <w:b/>
                <w:bCs/>
                <w:color w:val="000000" w:themeColor="text1"/>
                <w:sz w:val="18"/>
                <w:szCs w:val="18"/>
              </w:rPr>
              <w:t>4.39%</w:t>
            </w:r>
          </w:p>
        </w:tc>
      </w:tr>
    </w:tbl>
    <w:p w14:paraId="0747F1C7" w14:textId="77777777" w:rsidR="002B5A78" w:rsidRPr="00F90846" w:rsidRDefault="002B5A78" w:rsidP="002B5A78">
      <w:pPr>
        <w:tabs>
          <w:tab w:val="left" w:pos="284"/>
        </w:tabs>
        <w:ind w:left="-180" w:right="270"/>
        <w:jc w:val="both"/>
        <w:rPr>
          <w:rFonts w:ascii="Arial" w:hAnsi="Arial" w:cs="Arial"/>
          <w:b/>
          <w:bCs/>
          <w:color w:val="000000" w:themeColor="text1"/>
          <w:sz w:val="22"/>
          <w:szCs w:val="22"/>
        </w:rPr>
      </w:pPr>
    </w:p>
    <w:p w14:paraId="6E132127" w14:textId="0C673333" w:rsidR="002B5A78" w:rsidRPr="00F90846" w:rsidRDefault="002B5A78" w:rsidP="008E735B">
      <w:pPr>
        <w:tabs>
          <w:tab w:val="left" w:pos="284"/>
        </w:tabs>
        <w:ind w:right="270"/>
        <w:jc w:val="both"/>
        <w:rPr>
          <w:rFonts w:ascii="Arial" w:hAnsi="Arial" w:cs="Arial"/>
          <w:b/>
          <w:bCs/>
          <w:color w:val="000000" w:themeColor="text1"/>
          <w:sz w:val="22"/>
          <w:szCs w:val="22"/>
        </w:rPr>
      </w:pPr>
      <w:r w:rsidRPr="00F90846">
        <w:rPr>
          <w:rFonts w:ascii="Arial" w:hAnsi="Arial" w:cs="Arial"/>
          <w:b/>
          <w:bCs/>
          <w:color w:val="000000" w:themeColor="text1"/>
          <w:sz w:val="22"/>
          <w:szCs w:val="22"/>
        </w:rPr>
        <w:t xml:space="preserve">The member banks who </w:t>
      </w:r>
      <w:r w:rsidR="00687112" w:rsidRPr="00F90846">
        <w:rPr>
          <w:rFonts w:ascii="Arial" w:hAnsi="Arial" w:cs="Arial"/>
          <w:b/>
          <w:bCs/>
          <w:color w:val="000000" w:themeColor="text1"/>
          <w:sz w:val="22"/>
          <w:szCs w:val="22"/>
        </w:rPr>
        <w:t>h</w:t>
      </w:r>
      <w:r w:rsidRPr="00F90846">
        <w:rPr>
          <w:rFonts w:ascii="Arial" w:hAnsi="Arial" w:cs="Arial"/>
          <w:b/>
          <w:bCs/>
          <w:color w:val="000000" w:themeColor="text1"/>
          <w:sz w:val="22"/>
          <w:szCs w:val="22"/>
        </w:rPr>
        <w:t xml:space="preserve">ave CD ratio below bench mark of 60% are advised to improve the CD ratio up to 60% which is bench mark for all banks. </w:t>
      </w:r>
    </w:p>
    <w:p w14:paraId="6EEBC868" w14:textId="77777777" w:rsidR="002B5A78" w:rsidRDefault="002B5A78" w:rsidP="002B5A78">
      <w:pPr>
        <w:tabs>
          <w:tab w:val="left" w:pos="284"/>
        </w:tabs>
        <w:ind w:left="-180" w:right="118"/>
        <w:jc w:val="right"/>
        <w:rPr>
          <w:rFonts w:ascii="Arial" w:hAnsi="Arial" w:cs="Arial"/>
          <w:b/>
          <w:bCs/>
          <w:color w:val="000000" w:themeColor="text1"/>
          <w:sz w:val="20"/>
          <w:szCs w:val="20"/>
        </w:rPr>
      </w:pPr>
      <w:r w:rsidRPr="004347A0">
        <w:rPr>
          <w:rFonts w:ascii="Arial" w:hAnsi="Arial" w:cs="Arial"/>
          <w:b/>
          <w:bCs/>
          <w:color w:val="000000" w:themeColor="text1"/>
          <w:sz w:val="20"/>
          <w:szCs w:val="20"/>
        </w:rPr>
        <w:t xml:space="preserve">                                                           </w:t>
      </w:r>
    </w:p>
    <w:p w14:paraId="667425B4" w14:textId="3A423F09" w:rsidR="002B5A78" w:rsidRPr="003F7D69" w:rsidRDefault="002B5A78" w:rsidP="002B5A78">
      <w:pPr>
        <w:tabs>
          <w:tab w:val="left" w:pos="284"/>
        </w:tabs>
        <w:ind w:left="-180" w:right="118"/>
        <w:jc w:val="right"/>
        <w:rPr>
          <w:rFonts w:ascii="Arial" w:hAnsi="Arial" w:cs="Arial"/>
          <w:b/>
          <w:bCs/>
          <w:color w:val="000000" w:themeColor="text1"/>
          <w:sz w:val="20"/>
          <w:szCs w:val="20"/>
        </w:rPr>
      </w:pPr>
      <w:r w:rsidRPr="003F7D69">
        <w:rPr>
          <w:rFonts w:ascii="Arial" w:hAnsi="Arial" w:cs="Arial"/>
          <w:b/>
          <w:bCs/>
          <w:color w:val="000000" w:themeColor="text1"/>
          <w:sz w:val="20"/>
          <w:szCs w:val="20"/>
        </w:rPr>
        <w:t>(Bank wise details are as per Annexure- 1 {Page No.</w:t>
      </w:r>
      <w:r w:rsidR="00E715E1" w:rsidRPr="003F7D69">
        <w:rPr>
          <w:rFonts w:ascii="Arial" w:hAnsi="Arial" w:cs="Arial"/>
          <w:b/>
          <w:bCs/>
          <w:color w:val="000000" w:themeColor="text1"/>
          <w:sz w:val="20"/>
          <w:szCs w:val="20"/>
        </w:rPr>
        <w:t>2</w:t>
      </w:r>
      <w:r w:rsidR="00E715E1">
        <w:rPr>
          <w:rFonts w:ascii="Arial" w:hAnsi="Arial" w:cs="Arial"/>
          <w:b/>
          <w:bCs/>
          <w:color w:val="000000" w:themeColor="text1"/>
          <w:sz w:val="20"/>
          <w:szCs w:val="20"/>
        </w:rPr>
        <w:t>3</w:t>
      </w:r>
      <w:r w:rsidR="00E715E1" w:rsidRPr="003F7D69">
        <w:rPr>
          <w:rFonts w:ascii="Arial" w:hAnsi="Arial" w:cs="Arial"/>
          <w:b/>
          <w:bCs/>
          <w:color w:val="000000" w:themeColor="text1"/>
          <w:sz w:val="20"/>
          <w:szCs w:val="20"/>
        </w:rPr>
        <w:t>}</w:t>
      </w:r>
    </w:p>
    <w:p w14:paraId="4F4439B7" w14:textId="77777777" w:rsidR="002B5A78" w:rsidRDefault="002B5A78" w:rsidP="002B5A78">
      <w:pPr>
        <w:tabs>
          <w:tab w:val="left" w:pos="284"/>
        </w:tabs>
        <w:ind w:left="-180" w:right="118"/>
        <w:jc w:val="right"/>
        <w:rPr>
          <w:rFonts w:ascii="Arial" w:hAnsi="Arial" w:cs="Arial"/>
          <w:b/>
          <w:bCs/>
          <w:color w:val="000000" w:themeColor="text1"/>
          <w:sz w:val="20"/>
          <w:szCs w:val="20"/>
        </w:rPr>
      </w:pPr>
    </w:p>
    <w:tbl>
      <w:tblPr>
        <w:tblW w:w="1098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9137"/>
      </w:tblGrid>
      <w:tr w:rsidR="002B5A78" w:rsidRPr="00772AE0" w14:paraId="2598E6B8" w14:textId="77777777" w:rsidTr="008E735B">
        <w:trPr>
          <w:trHeight w:val="299"/>
        </w:trPr>
        <w:tc>
          <w:tcPr>
            <w:tcW w:w="1843" w:type="dxa"/>
            <w:tcBorders>
              <w:top w:val="single" w:sz="4" w:space="0" w:color="auto"/>
              <w:left w:val="single" w:sz="4" w:space="0" w:color="auto"/>
              <w:bottom w:val="single" w:sz="4" w:space="0" w:color="auto"/>
              <w:right w:val="single" w:sz="4" w:space="0" w:color="auto"/>
            </w:tcBorders>
            <w:hideMark/>
          </w:tcPr>
          <w:p w14:paraId="07670A16" w14:textId="77777777" w:rsidR="002B5A78" w:rsidRPr="00E2266F" w:rsidRDefault="002B5A78" w:rsidP="002250D1">
            <w:pPr>
              <w:tabs>
                <w:tab w:val="left" w:pos="284"/>
              </w:tabs>
              <w:spacing w:line="276" w:lineRule="auto"/>
              <w:ind w:right="118"/>
              <w:rPr>
                <w:rFonts w:ascii="Arial" w:hAnsi="Arial" w:cs="Arial"/>
                <w:b/>
                <w:color w:val="000000" w:themeColor="text1"/>
              </w:rPr>
            </w:pPr>
            <w:r w:rsidRPr="00E2266F">
              <w:rPr>
                <w:rFonts w:ascii="Arial" w:hAnsi="Arial" w:cs="Arial"/>
                <w:b/>
                <w:color w:val="000000" w:themeColor="text1"/>
              </w:rPr>
              <w:t xml:space="preserve">Item No 5: </w:t>
            </w:r>
          </w:p>
        </w:tc>
        <w:tc>
          <w:tcPr>
            <w:tcW w:w="9137" w:type="dxa"/>
            <w:tcBorders>
              <w:top w:val="single" w:sz="4" w:space="0" w:color="auto"/>
              <w:left w:val="single" w:sz="4" w:space="0" w:color="auto"/>
              <w:bottom w:val="single" w:sz="4" w:space="0" w:color="auto"/>
              <w:right w:val="single" w:sz="4" w:space="0" w:color="auto"/>
            </w:tcBorders>
            <w:hideMark/>
          </w:tcPr>
          <w:p w14:paraId="16FA90FD" w14:textId="6516CFDA" w:rsidR="002B5A78" w:rsidRPr="00E2266F" w:rsidRDefault="002B5A78" w:rsidP="002250D1">
            <w:pPr>
              <w:tabs>
                <w:tab w:val="left" w:pos="284"/>
              </w:tabs>
              <w:spacing w:line="276" w:lineRule="auto"/>
              <w:ind w:right="118"/>
              <w:rPr>
                <w:rFonts w:ascii="Arial" w:hAnsi="Arial" w:cs="Arial"/>
                <w:color w:val="000000" w:themeColor="text1"/>
              </w:rPr>
            </w:pPr>
            <w:r w:rsidRPr="00E2266F">
              <w:rPr>
                <w:rFonts w:ascii="Arial" w:hAnsi="Arial" w:cs="Arial"/>
                <w:b/>
                <w:color w:val="000000" w:themeColor="text1"/>
              </w:rPr>
              <w:t xml:space="preserve">PRIORITY SECTOR ADVANCES WITHIN UT CHANDIGARH AS ON </w:t>
            </w:r>
            <w:r w:rsidR="001C0455">
              <w:rPr>
                <w:rFonts w:ascii="Arial" w:hAnsi="Arial" w:cs="Arial"/>
                <w:b/>
                <w:color w:val="000000" w:themeColor="text1"/>
              </w:rPr>
              <w:t>30.06</w:t>
            </w:r>
            <w:r>
              <w:rPr>
                <w:rFonts w:ascii="Arial" w:hAnsi="Arial" w:cs="Arial"/>
                <w:b/>
                <w:color w:val="000000" w:themeColor="text1"/>
              </w:rPr>
              <w:t>.2025</w:t>
            </w:r>
          </w:p>
        </w:tc>
      </w:tr>
    </w:tbl>
    <w:p w14:paraId="778B3655" w14:textId="77777777" w:rsidR="002B5A78" w:rsidRPr="000346F5" w:rsidRDefault="002B5A78" w:rsidP="002B5A78">
      <w:pPr>
        <w:tabs>
          <w:tab w:val="left" w:pos="284"/>
        </w:tabs>
        <w:ind w:left="142" w:right="118" w:firstLine="142"/>
        <w:jc w:val="right"/>
        <w:rPr>
          <w:rFonts w:ascii="Arial" w:hAnsi="Arial" w:cs="Arial"/>
          <w:b/>
          <w:bCs/>
          <w:color w:val="000000" w:themeColor="text1"/>
          <w:sz w:val="20"/>
          <w:szCs w:val="20"/>
        </w:rPr>
      </w:pPr>
      <w:r w:rsidRPr="000346F5">
        <w:rPr>
          <w:rFonts w:ascii="Arial" w:hAnsi="Arial" w:cs="Arial"/>
          <w:b/>
          <w:bCs/>
          <w:color w:val="000000" w:themeColor="text1"/>
          <w:sz w:val="20"/>
          <w:szCs w:val="20"/>
        </w:rPr>
        <w:t>Rs. in Crores</w:t>
      </w:r>
      <w:r>
        <w:rPr>
          <w:rFonts w:ascii="Arial" w:hAnsi="Arial" w:cs="Arial"/>
          <w:b/>
          <w:bCs/>
          <w:color w:val="000000" w:themeColor="text1"/>
          <w:sz w:val="20"/>
          <w:szCs w:val="20"/>
        </w:rPr>
        <w:t xml:space="preserve"> </w:t>
      </w:r>
    </w:p>
    <w:tbl>
      <w:tblPr>
        <w:tblW w:w="110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2"/>
        <w:gridCol w:w="838"/>
        <w:gridCol w:w="851"/>
        <w:gridCol w:w="1443"/>
        <w:gridCol w:w="816"/>
        <w:gridCol w:w="1089"/>
        <w:gridCol w:w="14"/>
        <w:gridCol w:w="803"/>
        <w:gridCol w:w="824"/>
        <w:gridCol w:w="16"/>
        <w:gridCol w:w="848"/>
        <w:gridCol w:w="1305"/>
        <w:gridCol w:w="17"/>
        <w:gridCol w:w="1098"/>
        <w:gridCol w:w="18"/>
      </w:tblGrid>
      <w:tr w:rsidR="002B5A78" w:rsidRPr="00496F46" w14:paraId="3D613347" w14:textId="77777777" w:rsidTr="008E735B">
        <w:trPr>
          <w:trHeight w:val="517"/>
        </w:trPr>
        <w:tc>
          <w:tcPr>
            <w:tcW w:w="1062" w:type="dxa"/>
            <w:tcBorders>
              <w:top w:val="single" w:sz="4" w:space="0" w:color="auto"/>
              <w:left w:val="single" w:sz="4" w:space="0" w:color="auto"/>
              <w:bottom w:val="single" w:sz="4" w:space="0" w:color="auto"/>
              <w:right w:val="single" w:sz="4" w:space="0" w:color="auto"/>
            </w:tcBorders>
          </w:tcPr>
          <w:p w14:paraId="32B0547D" w14:textId="77777777" w:rsidR="002B5A78" w:rsidRPr="00E2266F" w:rsidRDefault="002B5A78" w:rsidP="002250D1">
            <w:pPr>
              <w:tabs>
                <w:tab w:val="left" w:pos="284"/>
              </w:tabs>
              <w:ind w:left="142" w:right="118"/>
              <w:jc w:val="both"/>
              <w:rPr>
                <w:rFonts w:ascii="Arial" w:hAnsi="Arial" w:cs="Arial"/>
                <w:b/>
                <w:bCs/>
                <w:i/>
                <w:color w:val="000000" w:themeColor="text1"/>
                <w:sz w:val="18"/>
                <w:szCs w:val="18"/>
              </w:rPr>
            </w:pPr>
            <w:r w:rsidRPr="00E2266F">
              <w:rPr>
                <w:rFonts w:ascii="Arial" w:hAnsi="Arial" w:cs="Arial"/>
                <w:b/>
                <w:bCs/>
                <w:i/>
                <w:color w:val="000000" w:themeColor="text1"/>
                <w:sz w:val="18"/>
                <w:szCs w:val="18"/>
              </w:rPr>
              <w:t>Period</w:t>
            </w:r>
          </w:p>
        </w:tc>
        <w:tc>
          <w:tcPr>
            <w:tcW w:w="838" w:type="dxa"/>
            <w:tcBorders>
              <w:top w:val="single" w:sz="4" w:space="0" w:color="auto"/>
              <w:left w:val="single" w:sz="4" w:space="0" w:color="auto"/>
              <w:bottom w:val="single" w:sz="4" w:space="0" w:color="auto"/>
              <w:right w:val="single" w:sz="4" w:space="0" w:color="auto"/>
            </w:tcBorders>
          </w:tcPr>
          <w:p w14:paraId="31A611C2" w14:textId="77777777" w:rsidR="002B5A78" w:rsidRPr="00E2266F" w:rsidRDefault="002B5A78" w:rsidP="002250D1">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Total Advance</w:t>
            </w:r>
          </w:p>
        </w:tc>
        <w:tc>
          <w:tcPr>
            <w:tcW w:w="2294" w:type="dxa"/>
            <w:gridSpan w:val="2"/>
            <w:tcBorders>
              <w:top w:val="single" w:sz="4" w:space="0" w:color="auto"/>
              <w:left w:val="single" w:sz="4" w:space="0" w:color="auto"/>
              <w:bottom w:val="single" w:sz="4" w:space="0" w:color="auto"/>
              <w:right w:val="single" w:sz="4" w:space="0" w:color="auto"/>
            </w:tcBorders>
            <w:hideMark/>
          </w:tcPr>
          <w:p w14:paraId="4B040ADB" w14:textId="77777777" w:rsidR="002B5A78" w:rsidRPr="00E2266F" w:rsidRDefault="002B5A78" w:rsidP="002250D1">
            <w:pPr>
              <w:tabs>
                <w:tab w:val="left" w:pos="284"/>
              </w:tabs>
              <w:ind w:left="142" w:right="118" w:firstLine="142"/>
              <w:jc w:val="both"/>
              <w:rPr>
                <w:rFonts w:ascii="Arial" w:hAnsi="Arial" w:cs="Arial"/>
                <w:b/>
                <w:bCs/>
                <w:color w:val="000000" w:themeColor="text1"/>
                <w:sz w:val="18"/>
                <w:szCs w:val="18"/>
              </w:rPr>
            </w:pPr>
            <w:r w:rsidRPr="00E2266F">
              <w:rPr>
                <w:rFonts w:ascii="Arial" w:hAnsi="Arial" w:cs="Arial"/>
                <w:b/>
                <w:bCs/>
                <w:color w:val="000000" w:themeColor="text1"/>
                <w:sz w:val="18"/>
                <w:szCs w:val="18"/>
              </w:rPr>
              <w:t>Agri. &amp; Allied Sector (Primary)</w:t>
            </w:r>
          </w:p>
        </w:tc>
        <w:tc>
          <w:tcPr>
            <w:tcW w:w="1919" w:type="dxa"/>
            <w:gridSpan w:val="3"/>
            <w:tcBorders>
              <w:top w:val="single" w:sz="4" w:space="0" w:color="auto"/>
              <w:left w:val="single" w:sz="4" w:space="0" w:color="auto"/>
              <w:bottom w:val="single" w:sz="4" w:space="0" w:color="auto"/>
              <w:right w:val="single" w:sz="4" w:space="0" w:color="auto"/>
            </w:tcBorders>
            <w:hideMark/>
          </w:tcPr>
          <w:p w14:paraId="7521430E" w14:textId="77777777" w:rsidR="002B5A78" w:rsidRPr="00E2266F" w:rsidRDefault="002B5A78" w:rsidP="002250D1">
            <w:pPr>
              <w:tabs>
                <w:tab w:val="left" w:pos="284"/>
              </w:tabs>
              <w:ind w:left="142" w:right="118" w:firstLine="142"/>
              <w:jc w:val="center"/>
              <w:rPr>
                <w:rFonts w:ascii="Arial" w:hAnsi="Arial" w:cs="Arial"/>
                <w:b/>
                <w:bCs/>
                <w:color w:val="000000" w:themeColor="text1"/>
                <w:sz w:val="18"/>
                <w:szCs w:val="18"/>
              </w:rPr>
            </w:pPr>
            <w:r w:rsidRPr="00E2266F">
              <w:rPr>
                <w:rFonts w:ascii="Arial" w:hAnsi="Arial" w:cs="Arial"/>
                <w:b/>
                <w:bCs/>
                <w:color w:val="000000" w:themeColor="text1"/>
                <w:sz w:val="18"/>
                <w:szCs w:val="18"/>
              </w:rPr>
              <w:t>MSME</w:t>
            </w:r>
          </w:p>
          <w:p w14:paraId="18166594" w14:textId="77777777" w:rsidR="002B5A78" w:rsidRPr="00E2266F" w:rsidRDefault="002B5A78" w:rsidP="002250D1">
            <w:pPr>
              <w:tabs>
                <w:tab w:val="left" w:pos="284"/>
              </w:tabs>
              <w:ind w:left="142" w:right="118" w:firstLine="142"/>
              <w:jc w:val="center"/>
              <w:rPr>
                <w:rFonts w:ascii="Arial" w:hAnsi="Arial" w:cs="Arial"/>
                <w:b/>
                <w:bCs/>
                <w:color w:val="000000" w:themeColor="text1"/>
                <w:sz w:val="18"/>
                <w:szCs w:val="18"/>
              </w:rPr>
            </w:pPr>
            <w:r w:rsidRPr="00E2266F">
              <w:rPr>
                <w:rFonts w:ascii="Arial" w:hAnsi="Arial" w:cs="Arial"/>
                <w:b/>
                <w:bCs/>
                <w:color w:val="000000" w:themeColor="text1"/>
                <w:sz w:val="18"/>
                <w:szCs w:val="18"/>
              </w:rPr>
              <w:t>(Secondary)</w:t>
            </w:r>
          </w:p>
        </w:tc>
        <w:tc>
          <w:tcPr>
            <w:tcW w:w="1643" w:type="dxa"/>
            <w:gridSpan w:val="3"/>
            <w:tcBorders>
              <w:top w:val="single" w:sz="4" w:space="0" w:color="auto"/>
              <w:left w:val="single" w:sz="4" w:space="0" w:color="auto"/>
              <w:bottom w:val="single" w:sz="4" w:space="0" w:color="auto"/>
              <w:right w:val="single" w:sz="4" w:space="0" w:color="auto"/>
            </w:tcBorders>
          </w:tcPr>
          <w:p w14:paraId="2E438B0D" w14:textId="77777777" w:rsidR="002B5A78" w:rsidRDefault="002B5A78" w:rsidP="002250D1">
            <w:pPr>
              <w:tabs>
                <w:tab w:val="left" w:pos="284"/>
              </w:tabs>
              <w:ind w:left="142" w:right="118" w:firstLine="142"/>
              <w:rPr>
                <w:rFonts w:ascii="Arial" w:hAnsi="Arial" w:cs="Arial"/>
                <w:b/>
                <w:bCs/>
                <w:color w:val="000000" w:themeColor="text1"/>
                <w:sz w:val="18"/>
                <w:szCs w:val="18"/>
              </w:rPr>
            </w:pPr>
            <w:r w:rsidRPr="00E2266F">
              <w:rPr>
                <w:rFonts w:ascii="Arial" w:hAnsi="Arial" w:cs="Arial"/>
                <w:b/>
                <w:bCs/>
                <w:color w:val="000000" w:themeColor="text1"/>
                <w:sz w:val="18"/>
                <w:szCs w:val="18"/>
              </w:rPr>
              <w:t xml:space="preserve">Other Priority </w:t>
            </w:r>
          </w:p>
          <w:p w14:paraId="703A329C" w14:textId="77777777" w:rsidR="002B5A78" w:rsidRPr="00E2266F" w:rsidRDefault="002B5A78" w:rsidP="002250D1">
            <w:pPr>
              <w:tabs>
                <w:tab w:val="left" w:pos="284"/>
              </w:tabs>
              <w:ind w:left="142" w:right="118" w:firstLine="142"/>
              <w:rPr>
                <w:rFonts w:ascii="Arial" w:hAnsi="Arial" w:cs="Arial"/>
                <w:b/>
                <w:bCs/>
                <w:color w:val="000000" w:themeColor="text1"/>
                <w:sz w:val="18"/>
                <w:szCs w:val="18"/>
              </w:rPr>
            </w:pPr>
            <w:r w:rsidRPr="00E2266F">
              <w:rPr>
                <w:rFonts w:ascii="Arial" w:hAnsi="Arial" w:cs="Arial"/>
                <w:b/>
                <w:bCs/>
                <w:color w:val="000000" w:themeColor="text1"/>
                <w:sz w:val="18"/>
                <w:szCs w:val="18"/>
              </w:rPr>
              <w:t>Sector (Tertiary)</w:t>
            </w:r>
          </w:p>
        </w:tc>
        <w:tc>
          <w:tcPr>
            <w:tcW w:w="2170" w:type="dxa"/>
            <w:gridSpan w:val="3"/>
            <w:tcBorders>
              <w:top w:val="single" w:sz="4" w:space="0" w:color="auto"/>
              <w:left w:val="single" w:sz="4" w:space="0" w:color="auto"/>
              <w:bottom w:val="single" w:sz="4" w:space="0" w:color="auto"/>
              <w:right w:val="single" w:sz="4" w:space="0" w:color="auto"/>
            </w:tcBorders>
          </w:tcPr>
          <w:p w14:paraId="03B4700E" w14:textId="77777777" w:rsidR="002B5A78" w:rsidRPr="00E2266F" w:rsidRDefault="002B5A78" w:rsidP="002250D1">
            <w:pPr>
              <w:tabs>
                <w:tab w:val="left" w:pos="284"/>
              </w:tabs>
              <w:ind w:left="142" w:right="118" w:firstLine="142"/>
              <w:jc w:val="both"/>
              <w:rPr>
                <w:rFonts w:ascii="Arial" w:hAnsi="Arial" w:cs="Arial"/>
                <w:b/>
                <w:bCs/>
                <w:color w:val="000000" w:themeColor="text1"/>
                <w:sz w:val="18"/>
                <w:szCs w:val="18"/>
              </w:rPr>
            </w:pPr>
            <w:r w:rsidRPr="00E2266F">
              <w:rPr>
                <w:rFonts w:ascii="Arial" w:hAnsi="Arial" w:cs="Arial"/>
                <w:b/>
                <w:bCs/>
                <w:color w:val="000000" w:themeColor="text1"/>
                <w:sz w:val="18"/>
                <w:szCs w:val="18"/>
              </w:rPr>
              <w:t xml:space="preserve">Total Priority </w:t>
            </w:r>
          </w:p>
          <w:p w14:paraId="3C3B736C" w14:textId="77777777" w:rsidR="002B5A78" w:rsidRPr="00E2266F" w:rsidRDefault="002B5A78" w:rsidP="002250D1">
            <w:pPr>
              <w:tabs>
                <w:tab w:val="left" w:pos="284"/>
              </w:tabs>
              <w:ind w:left="142" w:right="118" w:firstLine="142"/>
              <w:jc w:val="both"/>
              <w:rPr>
                <w:rFonts w:ascii="Arial" w:hAnsi="Arial" w:cs="Arial"/>
                <w:b/>
                <w:bCs/>
                <w:color w:val="000000" w:themeColor="text1"/>
                <w:sz w:val="18"/>
                <w:szCs w:val="18"/>
              </w:rPr>
            </w:pPr>
            <w:r w:rsidRPr="00E2266F">
              <w:rPr>
                <w:rFonts w:ascii="Arial" w:hAnsi="Arial" w:cs="Arial"/>
                <w:b/>
                <w:bCs/>
                <w:color w:val="000000" w:themeColor="text1"/>
                <w:sz w:val="18"/>
                <w:szCs w:val="18"/>
              </w:rPr>
              <w:t>Sector</w:t>
            </w:r>
          </w:p>
        </w:tc>
        <w:tc>
          <w:tcPr>
            <w:tcW w:w="1116" w:type="dxa"/>
            <w:gridSpan w:val="2"/>
            <w:tcBorders>
              <w:top w:val="single" w:sz="4" w:space="0" w:color="auto"/>
              <w:left w:val="single" w:sz="4" w:space="0" w:color="auto"/>
              <w:bottom w:val="single" w:sz="4" w:space="0" w:color="auto"/>
              <w:right w:val="single" w:sz="4" w:space="0" w:color="auto"/>
            </w:tcBorders>
            <w:hideMark/>
          </w:tcPr>
          <w:p w14:paraId="4FC7C1C3" w14:textId="77777777" w:rsidR="002B5A78" w:rsidRPr="00E2266F" w:rsidRDefault="002B5A78" w:rsidP="002250D1">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 xml:space="preserve">% </w:t>
            </w:r>
            <w:proofErr w:type="gramStart"/>
            <w:r w:rsidRPr="00E2266F">
              <w:rPr>
                <w:rFonts w:ascii="Arial" w:hAnsi="Arial" w:cs="Arial"/>
                <w:b/>
                <w:bCs/>
                <w:color w:val="000000" w:themeColor="text1"/>
                <w:sz w:val="18"/>
                <w:szCs w:val="18"/>
              </w:rPr>
              <w:t>of</w:t>
            </w:r>
            <w:proofErr w:type="gramEnd"/>
            <w:r w:rsidRPr="00E2266F">
              <w:rPr>
                <w:rFonts w:ascii="Arial" w:hAnsi="Arial" w:cs="Arial"/>
                <w:b/>
                <w:bCs/>
                <w:color w:val="000000" w:themeColor="text1"/>
                <w:sz w:val="18"/>
                <w:szCs w:val="18"/>
              </w:rPr>
              <w:t xml:space="preserve"> PS adv to Total adv. Amt</w:t>
            </w:r>
          </w:p>
        </w:tc>
      </w:tr>
      <w:tr w:rsidR="002B5A78" w:rsidRPr="00496F46" w14:paraId="3031C77F" w14:textId="77777777" w:rsidTr="008E735B">
        <w:trPr>
          <w:gridAfter w:val="1"/>
          <w:wAfter w:w="18" w:type="dxa"/>
          <w:trHeight w:val="232"/>
        </w:trPr>
        <w:tc>
          <w:tcPr>
            <w:tcW w:w="1062" w:type="dxa"/>
            <w:tcBorders>
              <w:top w:val="single" w:sz="4" w:space="0" w:color="auto"/>
              <w:left w:val="single" w:sz="4" w:space="0" w:color="auto"/>
              <w:bottom w:val="single" w:sz="4" w:space="0" w:color="auto"/>
              <w:right w:val="single" w:sz="4" w:space="0" w:color="auto"/>
            </w:tcBorders>
          </w:tcPr>
          <w:p w14:paraId="54F8F1AD" w14:textId="77777777" w:rsidR="002B5A78" w:rsidRPr="00E2266F" w:rsidRDefault="002B5A78" w:rsidP="002250D1">
            <w:pPr>
              <w:tabs>
                <w:tab w:val="left" w:pos="284"/>
              </w:tabs>
              <w:ind w:left="142" w:right="118" w:firstLine="142"/>
              <w:jc w:val="both"/>
              <w:rPr>
                <w:rFonts w:ascii="Arial" w:hAnsi="Arial" w:cs="Arial"/>
                <w:color w:val="000000" w:themeColor="text1"/>
                <w:sz w:val="18"/>
                <w:szCs w:val="18"/>
              </w:rPr>
            </w:pPr>
          </w:p>
        </w:tc>
        <w:tc>
          <w:tcPr>
            <w:tcW w:w="838" w:type="dxa"/>
            <w:tcBorders>
              <w:top w:val="single" w:sz="4" w:space="0" w:color="auto"/>
              <w:left w:val="single" w:sz="4" w:space="0" w:color="auto"/>
              <w:bottom w:val="single" w:sz="4" w:space="0" w:color="auto"/>
              <w:right w:val="single" w:sz="4" w:space="0" w:color="auto"/>
            </w:tcBorders>
          </w:tcPr>
          <w:p w14:paraId="6D5C4D3E" w14:textId="77777777" w:rsidR="002B5A78" w:rsidRPr="00E2266F" w:rsidRDefault="002B5A78" w:rsidP="002250D1">
            <w:pPr>
              <w:tabs>
                <w:tab w:val="left" w:pos="284"/>
              </w:tabs>
              <w:ind w:left="142" w:right="118"/>
              <w:jc w:val="both"/>
              <w:rPr>
                <w:rFonts w:ascii="Arial" w:hAnsi="Arial" w:cs="Arial"/>
                <w:color w:val="000000" w:themeColor="text1"/>
                <w:sz w:val="18"/>
                <w:szCs w:val="18"/>
              </w:rPr>
            </w:pPr>
          </w:p>
        </w:tc>
        <w:tc>
          <w:tcPr>
            <w:tcW w:w="851" w:type="dxa"/>
            <w:tcBorders>
              <w:top w:val="single" w:sz="4" w:space="0" w:color="auto"/>
              <w:left w:val="single" w:sz="4" w:space="0" w:color="auto"/>
              <w:bottom w:val="single" w:sz="4" w:space="0" w:color="auto"/>
              <w:right w:val="single" w:sz="4" w:space="0" w:color="auto"/>
            </w:tcBorders>
          </w:tcPr>
          <w:p w14:paraId="090C23BC" w14:textId="77777777" w:rsidR="002B5A78" w:rsidRPr="00E2266F" w:rsidRDefault="002B5A78" w:rsidP="002250D1">
            <w:pPr>
              <w:tabs>
                <w:tab w:val="left" w:pos="284"/>
              </w:tabs>
              <w:ind w:left="142" w:right="118"/>
              <w:jc w:val="both"/>
              <w:rPr>
                <w:rFonts w:ascii="Arial" w:hAnsi="Arial" w:cs="Arial"/>
                <w:color w:val="000000" w:themeColor="text1"/>
                <w:sz w:val="18"/>
                <w:szCs w:val="18"/>
              </w:rPr>
            </w:pPr>
            <w:r w:rsidRPr="00E2266F">
              <w:rPr>
                <w:rFonts w:ascii="Arial" w:hAnsi="Arial" w:cs="Arial"/>
                <w:color w:val="000000" w:themeColor="text1"/>
                <w:sz w:val="18"/>
                <w:szCs w:val="18"/>
              </w:rPr>
              <w:t>A/c.</w:t>
            </w:r>
          </w:p>
        </w:tc>
        <w:tc>
          <w:tcPr>
            <w:tcW w:w="1443" w:type="dxa"/>
            <w:tcBorders>
              <w:top w:val="single" w:sz="4" w:space="0" w:color="auto"/>
              <w:left w:val="single" w:sz="4" w:space="0" w:color="auto"/>
              <w:bottom w:val="single" w:sz="4" w:space="0" w:color="auto"/>
              <w:right w:val="single" w:sz="4" w:space="0" w:color="auto"/>
            </w:tcBorders>
            <w:hideMark/>
          </w:tcPr>
          <w:p w14:paraId="31C39F77" w14:textId="77777777" w:rsidR="002B5A78" w:rsidRPr="00E2266F" w:rsidRDefault="002B5A78" w:rsidP="002250D1">
            <w:pPr>
              <w:tabs>
                <w:tab w:val="left" w:pos="284"/>
              </w:tabs>
              <w:ind w:left="-109" w:right="118"/>
              <w:jc w:val="both"/>
              <w:rPr>
                <w:rFonts w:ascii="Arial" w:hAnsi="Arial" w:cs="Arial"/>
                <w:color w:val="000000" w:themeColor="text1"/>
                <w:sz w:val="18"/>
                <w:szCs w:val="18"/>
              </w:rPr>
            </w:pPr>
            <w:r w:rsidRPr="00E2266F">
              <w:rPr>
                <w:rFonts w:ascii="Arial" w:hAnsi="Arial" w:cs="Arial"/>
                <w:color w:val="000000" w:themeColor="text1"/>
                <w:sz w:val="18"/>
                <w:szCs w:val="18"/>
              </w:rPr>
              <w:t>Amt.</w:t>
            </w:r>
          </w:p>
        </w:tc>
        <w:tc>
          <w:tcPr>
            <w:tcW w:w="816" w:type="dxa"/>
            <w:tcBorders>
              <w:top w:val="single" w:sz="4" w:space="0" w:color="auto"/>
              <w:left w:val="single" w:sz="4" w:space="0" w:color="auto"/>
              <w:bottom w:val="single" w:sz="4" w:space="0" w:color="auto"/>
              <w:right w:val="single" w:sz="4" w:space="0" w:color="auto"/>
            </w:tcBorders>
            <w:hideMark/>
          </w:tcPr>
          <w:p w14:paraId="38C96C9A" w14:textId="77777777" w:rsidR="002B5A78" w:rsidRPr="00E2266F" w:rsidRDefault="002B5A78" w:rsidP="002250D1">
            <w:pPr>
              <w:tabs>
                <w:tab w:val="left" w:pos="284"/>
              </w:tabs>
              <w:ind w:right="118"/>
              <w:jc w:val="both"/>
              <w:rPr>
                <w:rFonts w:ascii="Arial" w:hAnsi="Arial" w:cs="Arial"/>
                <w:color w:val="000000" w:themeColor="text1"/>
                <w:sz w:val="18"/>
                <w:szCs w:val="18"/>
              </w:rPr>
            </w:pPr>
            <w:r w:rsidRPr="00E2266F">
              <w:rPr>
                <w:rFonts w:ascii="Arial" w:hAnsi="Arial" w:cs="Arial"/>
                <w:color w:val="000000" w:themeColor="text1"/>
                <w:sz w:val="18"/>
                <w:szCs w:val="18"/>
              </w:rPr>
              <w:t>A/c.</w:t>
            </w:r>
          </w:p>
        </w:tc>
        <w:tc>
          <w:tcPr>
            <w:tcW w:w="1089" w:type="dxa"/>
            <w:tcBorders>
              <w:top w:val="single" w:sz="4" w:space="0" w:color="auto"/>
              <w:left w:val="single" w:sz="4" w:space="0" w:color="auto"/>
              <w:bottom w:val="single" w:sz="4" w:space="0" w:color="auto"/>
              <w:right w:val="single" w:sz="4" w:space="0" w:color="auto"/>
            </w:tcBorders>
            <w:hideMark/>
          </w:tcPr>
          <w:p w14:paraId="225817A7" w14:textId="77777777" w:rsidR="002B5A78" w:rsidRPr="00E2266F" w:rsidRDefault="002B5A78" w:rsidP="002250D1">
            <w:pPr>
              <w:tabs>
                <w:tab w:val="left" w:pos="284"/>
              </w:tabs>
              <w:ind w:right="118"/>
              <w:jc w:val="both"/>
              <w:rPr>
                <w:rFonts w:ascii="Arial" w:hAnsi="Arial" w:cs="Arial"/>
                <w:color w:val="000000" w:themeColor="text1"/>
                <w:sz w:val="18"/>
                <w:szCs w:val="18"/>
              </w:rPr>
            </w:pPr>
            <w:r w:rsidRPr="00E2266F">
              <w:rPr>
                <w:rFonts w:ascii="Arial" w:hAnsi="Arial" w:cs="Arial"/>
                <w:color w:val="000000" w:themeColor="text1"/>
                <w:sz w:val="18"/>
                <w:szCs w:val="18"/>
              </w:rPr>
              <w:t>Amt.</w:t>
            </w:r>
          </w:p>
        </w:tc>
        <w:tc>
          <w:tcPr>
            <w:tcW w:w="817" w:type="dxa"/>
            <w:gridSpan w:val="2"/>
            <w:tcBorders>
              <w:top w:val="single" w:sz="4" w:space="0" w:color="auto"/>
              <w:left w:val="single" w:sz="4" w:space="0" w:color="auto"/>
              <w:bottom w:val="single" w:sz="4" w:space="0" w:color="auto"/>
              <w:right w:val="single" w:sz="4" w:space="0" w:color="auto"/>
            </w:tcBorders>
            <w:hideMark/>
          </w:tcPr>
          <w:p w14:paraId="289034FD" w14:textId="77777777" w:rsidR="002B5A78" w:rsidRPr="00E2266F" w:rsidRDefault="002B5A78" w:rsidP="002250D1">
            <w:pPr>
              <w:tabs>
                <w:tab w:val="left" w:pos="284"/>
              </w:tabs>
              <w:ind w:right="118"/>
              <w:jc w:val="both"/>
              <w:rPr>
                <w:rFonts w:ascii="Arial" w:hAnsi="Arial" w:cs="Arial"/>
                <w:color w:val="000000" w:themeColor="text1"/>
                <w:sz w:val="18"/>
                <w:szCs w:val="18"/>
              </w:rPr>
            </w:pPr>
            <w:r w:rsidRPr="00E2266F">
              <w:rPr>
                <w:rFonts w:ascii="Arial" w:hAnsi="Arial" w:cs="Arial"/>
                <w:color w:val="000000" w:themeColor="text1"/>
                <w:sz w:val="18"/>
                <w:szCs w:val="18"/>
              </w:rPr>
              <w:t>A/c.</w:t>
            </w:r>
          </w:p>
        </w:tc>
        <w:tc>
          <w:tcPr>
            <w:tcW w:w="824" w:type="dxa"/>
            <w:tcBorders>
              <w:top w:val="single" w:sz="4" w:space="0" w:color="auto"/>
              <w:left w:val="single" w:sz="4" w:space="0" w:color="auto"/>
              <w:bottom w:val="single" w:sz="4" w:space="0" w:color="auto"/>
              <w:right w:val="single" w:sz="4" w:space="0" w:color="auto"/>
            </w:tcBorders>
            <w:hideMark/>
          </w:tcPr>
          <w:p w14:paraId="3F4DA726" w14:textId="77777777" w:rsidR="002B5A78" w:rsidRPr="00E2266F" w:rsidRDefault="002B5A78" w:rsidP="002250D1">
            <w:pPr>
              <w:tabs>
                <w:tab w:val="left" w:pos="284"/>
              </w:tabs>
              <w:ind w:left="142" w:right="118"/>
              <w:jc w:val="both"/>
              <w:rPr>
                <w:rFonts w:ascii="Arial" w:hAnsi="Arial" w:cs="Arial"/>
                <w:color w:val="000000" w:themeColor="text1"/>
                <w:sz w:val="18"/>
                <w:szCs w:val="18"/>
              </w:rPr>
            </w:pPr>
            <w:r w:rsidRPr="00E2266F">
              <w:rPr>
                <w:rFonts w:ascii="Arial" w:hAnsi="Arial" w:cs="Arial"/>
                <w:color w:val="000000" w:themeColor="text1"/>
                <w:sz w:val="18"/>
                <w:szCs w:val="18"/>
              </w:rPr>
              <w:t>Amt</w:t>
            </w:r>
          </w:p>
        </w:tc>
        <w:tc>
          <w:tcPr>
            <w:tcW w:w="864" w:type="dxa"/>
            <w:gridSpan w:val="2"/>
            <w:tcBorders>
              <w:top w:val="single" w:sz="4" w:space="0" w:color="auto"/>
              <w:left w:val="single" w:sz="4" w:space="0" w:color="auto"/>
              <w:bottom w:val="single" w:sz="4" w:space="0" w:color="auto"/>
              <w:right w:val="single" w:sz="4" w:space="0" w:color="auto"/>
            </w:tcBorders>
            <w:hideMark/>
          </w:tcPr>
          <w:p w14:paraId="21124375" w14:textId="77777777" w:rsidR="002B5A78" w:rsidRPr="00E2266F" w:rsidRDefault="002B5A78" w:rsidP="002250D1">
            <w:pPr>
              <w:tabs>
                <w:tab w:val="left" w:pos="284"/>
              </w:tabs>
              <w:ind w:right="118"/>
              <w:jc w:val="both"/>
              <w:rPr>
                <w:rFonts w:ascii="Arial" w:hAnsi="Arial" w:cs="Arial"/>
                <w:color w:val="000000" w:themeColor="text1"/>
                <w:sz w:val="18"/>
                <w:szCs w:val="18"/>
              </w:rPr>
            </w:pPr>
            <w:r w:rsidRPr="00E2266F">
              <w:rPr>
                <w:rFonts w:ascii="Arial" w:hAnsi="Arial" w:cs="Arial"/>
                <w:color w:val="000000" w:themeColor="text1"/>
                <w:sz w:val="18"/>
                <w:szCs w:val="18"/>
              </w:rPr>
              <w:t>A/c.</w:t>
            </w:r>
          </w:p>
        </w:tc>
        <w:tc>
          <w:tcPr>
            <w:tcW w:w="1305" w:type="dxa"/>
            <w:tcBorders>
              <w:top w:val="single" w:sz="4" w:space="0" w:color="auto"/>
              <w:left w:val="single" w:sz="4" w:space="0" w:color="auto"/>
              <w:bottom w:val="single" w:sz="4" w:space="0" w:color="auto"/>
              <w:right w:val="single" w:sz="4" w:space="0" w:color="auto"/>
            </w:tcBorders>
            <w:hideMark/>
          </w:tcPr>
          <w:p w14:paraId="54B2B37F" w14:textId="77777777" w:rsidR="002B5A78" w:rsidRPr="00E2266F" w:rsidRDefault="002B5A78" w:rsidP="002250D1">
            <w:pPr>
              <w:tabs>
                <w:tab w:val="left" w:pos="284"/>
              </w:tabs>
              <w:ind w:left="142" w:right="118"/>
              <w:jc w:val="both"/>
              <w:rPr>
                <w:rFonts w:ascii="Arial" w:hAnsi="Arial" w:cs="Arial"/>
                <w:color w:val="000000" w:themeColor="text1"/>
                <w:sz w:val="18"/>
                <w:szCs w:val="18"/>
              </w:rPr>
            </w:pPr>
            <w:r w:rsidRPr="00E2266F">
              <w:rPr>
                <w:rFonts w:ascii="Arial" w:hAnsi="Arial" w:cs="Arial"/>
                <w:color w:val="000000" w:themeColor="text1"/>
                <w:sz w:val="18"/>
                <w:szCs w:val="18"/>
              </w:rPr>
              <w:t>Am</w:t>
            </w:r>
            <w:r>
              <w:rPr>
                <w:rFonts w:ascii="Arial" w:hAnsi="Arial" w:cs="Arial"/>
                <w:color w:val="000000" w:themeColor="text1"/>
                <w:sz w:val="18"/>
                <w:szCs w:val="18"/>
              </w:rPr>
              <w:t>t</w:t>
            </w:r>
            <w:r w:rsidRPr="00E2266F">
              <w:rPr>
                <w:rFonts w:ascii="Arial" w:hAnsi="Arial" w:cs="Arial"/>
                <w:color w:val="000000" w:themeColor="text1"/>
                <w:sz w:val="18"/>
                <w:szCs w:val="18"/>
              </w:rPr>
              <w:t>.</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14:paraId="669D00BA" w14:textId="77777777" w:rsidR="002B5A78" w:rsidRPr="00E2266F" w:rsidRDefault="002B5A78" w:rsidP="002250D1">
            <w:pPr>
              <w:tabs>
                <w:tab w:val="left" w:pos="284"/>
              </w:tabs>
              <w:ind w:left="142" w:right="118" w:firstLine="142"/>
              <w:rPr>
                <w:rFonts w:ascii="Arial" w:hAnsi="Arial" w:cs="Arial"/>
                <w:color w:val="000000" w:themeColor="text1"/>
                <w:sz w:val="18"/>
                <w:szCs w:val="18"/>
              </w:rPr>
            </w:pPr>
          </w:p>
        </w:tc>
      </w:tr>
      <w:tr w:rsidR="002B5A78" w:rsidRPr="00496F46" w14:paraId="516CDD15" w14:textId="77777777" w:rsidTr="008E735B">
        <w:trPr>
          <w:gridAfter w:val="1"/>
          <w:wAfter w:w="18" w:type="dxa"/>
          <w:trHeight w:val="137"/>
        </w:trPr>
        <w:tc>
          <w:tcPr>
            <w:tcW w:w="1062" w:type="dxa"/>
            <w:tcBorders>
              <w:top w:val="single" w:sz="4" w:space="0" w:color="auto"/>
              <w:left w:val="single" w:sz="4" w:space="0" w:color="auto"/>
              <w:bottom w:val="single" w:sz="4" w:space="0" w:color="auto"/>
              <w:right w:val="single" w:sz="4" w:space="0" w:color="auto"/>
            </w:tcBorders>
          </w:tcPr>
          <w:p w14:paraId="00BF2A82" w14:textId="496ED17F" w:rsidR="002B5A78" w:rsidRPr="00E2266F" w:rsidRDefault="00F90846" w:rsidP="002250D1">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30.06.25</w:t>
            </w:r>
          </w:p>
        </w:tc>
        <w:tc>
          <w:tcPr>
            <w:tcW w:w="838" w:type="dxa"/>
            <w:tcBorders>
              <w:top w:val="single" w:sz="4" w:space="0" w:color="auto"/>
              <w:left w:val="single" w:sz="4" w:space="0" w:color="auto"/>
              <w:bottom w:val="single" w:sz="4" w:space="0" w:color="auto"/>
              <w:right w:val="single" w:sz="4" w:space="0" w:color="auto"/>
            </w:tcBorders>
          </w:tcPr>
          <w:p w14:paraId="40CE68C3" w14:textId="3511929E" w:rsidR="002B5A78" w:rsidRPr="007365F9" w:rsidRDefault="00F90846" w:rsidP="002250D1">
            <w:pPr>
              <w:tabs>
                <w:tab w:val="left" w:pos="284"/>
              </w:tabs>
              <w:ind w:right="118"/>
              <w:jc w:val="center"/>
              <w:rPr>
                <w:rFonts w:ascii="Arial" w:hAnsi="Arial" w:cs="Arial"/>
                <w:b/>
                <w:bCs/>
                <w:color w:val="000000" w:themeColor="text1"/>
                <w:sz w:val="16"/>
                <w:szCs w:val="16"/>
              </w:rPr>
            </w:pPr>
            <w:r>
              <w:rPr>
                <w:rFonts w:ascii="Arial" w:hAnsi="Arial" w:cs="Arial"/>
                <w:b/>
                <w:bCs/>
                <w:color w:val="000000" w:themeColor="text1"/>
                <w:sz w:val="16"/>
                <w:szCs w:val="16"/>
              </w:rPr>
              <w:t>108823</w:t>
            </w:r>
          </w:p>
        </w:tc>
        <w:tc>
          <w:tcPr>
            <w:tcW w:w="851" w:type="dxa"/>
            <w:tcBorders>
              <w:top w:val="single" w:sz="4" w:space="0" w:color="auto"/>
              <w:left w:val="single" w:sz="4" w:space="0" w:color="auto"/>
              <w:bottom w:val="single" w:sz="4" w:space="0" w:color="auto"/>
              <w:right w:val="single" w:sz="4" w:space="0" w:color="auto"/>
            </w:tcBorders>
          </w:tcPr>
          <w:p w14:paraId="4995C8C6" w14:textId="4EF6299C" w:rsidR="002B5A78" w:rsidRPr="007365F9" w:rsidRDefault="00F90846" w:rsidP="002250D1">
            <w:pPr>
              <w:tabs>
                <w:tab w:val="left" w:pos="284"/>
              </w:tabs>
              <w:ind w:right="118"/>
              <w:jc w:val="center"/>
              <w:rPr>
                <w:rFonts w:ascii="Arial" w:hAnsi="Arial" w:cs="Arial"/>
                <w:b/>
                <w:bCs/>
                <w:sz w:val="16"/>
                <w:szCs w:val="16"/>
              </w:rPr>
            </w:pPr>
            <w:r>
              <w:rPr>
                <w:rFonts w:ascii="Arial" w:hAnsi="Arial" w:cs="Arial"/>
                <w:b/>
                <w:bCs/>
                <w:sz w:val="16"/>
                <w:szCs w:val="16"/>
              </w:rPr>
              <w:t>6593</w:t>
            </w:r>
          </w:p>
        </w:tc>
        <w:tc>
          <w:tcPr>
            <w:tcW w:w="1443" w:type="dxa"/>
            <w:tcBorders>
              <w:top w:val="single" w:sz="4" w:space="0" w:color="auto"/>
              <w:left w:val="single" w:sz="4" w:space="0" w:color="auto"/>
              <w:bottom w:val="single" w:sz="4" w:space="0" w:color="auto"/>
              <w:right w:val="single" w:sz="4" w:space="0" w:color="auto"/>
            </w:tcBorders>
          </w:tcPr>
          <w:p w14:paraId="12442142" w14:textId="1B1C9D47" w:rsidR="002B5A78" w:rsidRPr="007365F9" w:rsidRDefault="00F90846" w:rsidP="002250D1">
            <w:pPr>
              <w:tabs>
                <w:tab w:val="left" w:pos="284"/>
              </w:tabs>
              <w:ind w:right="118"/>
              <w:jc w:val="center"/>
              <w:rPr>
                <w:rFonts w:ascii="Arial" w:hAnsi="Arial" w:cs="Arial"/>
                <w:b/>
                <w:bCs/>
                <w:sz w:val="16"/>
                <w:szCs w:val="16"/>
              </w:rPr>
            </w:pPr>
            <w:r>
              <w:rPr>
                <w:rFonts w:ascii="Arial" w:hAnsi="Arial" w:cs="Arial"/>
                <w:b/>
                <w:bCs/>
                <w:sz w:val="16"/>
                <w:szCs w:val="16"/>
              </w:rPr>
              <w:t>2140</w:t>
            </w:r>
          </w:p>
        </w:tc>
        <w:tc>
          <w:tcPr>
            <w:tcW w:w="816" w:type="dxa"/>
            <w:tcBorders>
              <w:top w:val="single" w:sz="4" w:space="0" w:color="auto"/>
              <w:left w:val="single" w:sz="4" w:space="0" w:color="auto"/>
              <w:bottom w:val="single" w:sz="4" w:space="0" w:color="auto"/>
              <w:right w:val="single" w:sz="4" w:space="0" w:color="auto"/>
            </w:tcBorders>
          </w:tcPr>
          <w:p w14:paraId="5ABCA5D6" w14:textId="2C9AC7B0" w:rsidR="002B5A78" w:rsidRPr="007365F9" w:rsidRDefault="00F90846" w:rsidP="002250D1">
            <w:pPr>
              <w:tabs>
                <w:tab w:val="left" w:pos="284"/>
              </w:tabs>
              <w:ind w:right="118"/>
              <w:jc w:val="center"/>
              <w:rPr>
                <w:rFonts w:ascii="Arial" w:hAnsi="Arial" w:cs="Arial"/>
                <w:b/>
                <w:bCs/>
                <w:sz w:val="16"/>
                <w:szCs w:val="16"/>
              </w:rPr>
            </w:pPr>
            <w:r>
              <w:rPr>
                <w:rFonts w:ascii="Arial" w:hAnsi="Arial" w:cs="Arial"/>
                <w:b/>
                <w:bCs/>
                <w:sz w:val="16"/>
                <w:szCs w:val="16"/>
              </w:rPr>
              <w:t>47789</w:t>
            </w:r>
          </w:p>
        </w:tc>
        <w:tc>
          <w:tcPr>
            <w:tcW w:w="1089" w:type="dxa"/>
            <w:tcBorders>
              <w:top w:val="single" w:sz="4" w:space="0" w:color="auto"/>
              <w:left w:val="single" w:sz="4" w:space="0" w:color="auto"/>
              <w:bottom w:val="single" w:sz="4" w:space="0" w:color="auto"/>
              <w:right w:val="single" w:sz="4" w:space="0" w:color="auto"/>
            </w:tcBorders>
          </w:tcPr>
          <w:p w14:paraId="1232D9D0" w14:textId="164E6DB4" w:rsidR="002B5A78" w:rsidRPr="007365F9" w:rsidRDefault="00F90846" w:rsidP="002250D1">
            <w:pPr>
              <w:tabs>
                <w:tab w:val="left" w:pos="284"/>
              </w:tabs>
              <w:ind w:right="118"/>
              <w:jc w:val="center"/>
              <w:rPr>
                <w:rFonts w:ascii="Arial" w:hAnsi="Arial" w:cs="Arial"/>
                <w:b/>
                <w:bCs/>
                <w:sz w:val="16"/>
                <w:szCs w:val="16"/>
              </w:rPr>
            </w:pPr>
            <w:r>
              <w:rPr>
                <w:rFonts w:ascii="Arial" w:hAnsi="Arial" w:cs="Arial"/>
                <w:b/>
                <w:bCs/>
                <w:sz w:val="16"/>
                <w:szCs w:val="16"/>
              </w:rPr>
              <w:t>18988</w:t>
            </w:r>
          </w:p>
        </w:tc>
        <w:tc>
          <w:tcPr>
            <w:tcW w:w="817" w:type="dxa"/>
            <w:gridSpan w:val="2"/>
            <w:tcBorders>
              <w:top w:val="single" w:sz="4" w:space="0" w:color="auto"/>
              <w:left w:val="single" w:sz="4" w:space="0" w:color="auto"/>
              <w:bottom w:val="single" w:sz="4" w:space="0" w:color="auto"/>
              <w:right w:val="single" w:sz="4" w:space="0" w:color="auto"/>
            </w:tcBorders>
          </w:tcPr>
          <w:p w14:paraId="43DAB696" w14:textId="1A534DF6" w:rsidR="002B5A78" w:rsidRPr="007365F9" w:rsidRDefault="00F90846" w:rsidP="002250D1">
            <w:pPr>
              <w:tabs>
                <w:tab w:val="left" w:pos="284"/>
              </w:tabs>
              <w:ind w:right="118"/>
              <w:jc w:val="center"/>
              <w:rPr>
                <w:rFonts w:ascii="Arial" w:hAnsi="Arial" w:cs="Arial"/>
                <w:b/>
                <w:bCs/>
                <w:sz w:val="16"/>
                <w:szCs w:val="16"/>
              </w:rPr>
            </w:pPr>
            <w:r>
              <w:rPr>
                <w:rFonts w:ascii="Arial" w:hAnsi="Arial" w:cs="Arial"/>
                <w:b/>
                <w:bCs/>
                <w:sz w:val="16"/>
                <w:szCs w:val="16"/>
              </w:rPr>
              <w:t>27207</w:t>
            </w:r>
          </w:p>
        </w:tc>
        <w:tc>
          <w:tcPr>
            <w:tcW w:w="824" w:type="dxa"/>
            <w:tcBorders>
              <w:top w:val="single" w:sz="4" w:space="0" w:color="auto"/>
              <w:left w:val="single" w:sz="4" w:space="0" w:color="auto"/>
              <w:bottom w:val="single" w:sz="4" w:space="0" w:color="auto"/>
              <w:right w:val="single" w:sz="4" w:space="0" w:color="auto"/>
            </w:tcBorders>
          </w:tcPr>
          <w:p w14:paraId="389B70E9" w14:textId="7871EB92" w:rsidR="002B5A78" w:rsidRPr="007365F9" w:rsidRDefault="00F90846" w:rsidP="002250D1">
            <w:pPr>
              <w:tabs>
                <w:tab w:val="left" w:pos="284"/>
              </w:tabs>
              <w:ind w:left="142" w:right="39" w:hanging="108"/>
              <w:jc w:val="center"/>
              <w:rPr>
                <w:rFonts w:ascii="Arial" w:hAnsi="Arial" w:cs="Arial"/>
                <w:b/>
                <w:bCs/>
                <w:sz w:val="16"/>
                <w:szCs w:val="16"/>
              </w:rPr>
            </w:pPr>
            <w:r>
              <w:rPr>
                <w:rFonts w:ascii="Arial" w:hAnsi="Arial" w:cs="Arial"/>
                <w:b/>
                <w:bCs/>
                <w:sz w:val="16"/>
                <w:szCs w:val="16"/>
              </w:rPr>
              <w:t>2070</w:t>
            </w:r>
          </w:p>
        </w:tc>
        <w:tc>
          <w:tcPr>
            <w:tcW w:w="864" w:type="dxa"/>
            <w:gridSpan w:val="2"/>
            <w:tcBorders>
              <w:top w:val="single" w:sz="4" w:space="0" w:color="auto"/>
              <w:left w:val="single" w:sz="4" w:space="0" w:color="auto"/>
              <w:bottom w:val="single" w:sz="4" w:space="0" w:color="auto"/>
              <w:right w:val="single" w:sz="4" w:space="0" w:color="auto"/>
            </w:tcBorders>
          </w:tcPr>
          <w:p w14:paraId="3E475B02" w14:textId="32992DD9" w:rsidR="002B5A78" w:rsidRPr="007365F9" w:rsidRDefault="00F90846" w:rsidP="002250D1">
            <w:pPr>
              <w:tabs>
                <w:tab w:val="left" w:pos="284"/>
              </w:tabs>
              <w:ind w:right="118" w:hanging="107"/>
              <w:jc w:val="center"/>
              <w:rPr>
                <w:rFonts w:ascii="Arial" w:hAnsi="Arial" w:cs="Arial"/>
                <w:b/>
                <w:bCs/>
                <w:sz w:val="16"/>
                <w:szCs w:val="16"/>
              </w:rPr>
            </w:pPr>
            <w:r>
              <w:rPr>
                <w:rFonts w:ascii="Arial" w:hAnsi="Arial" w:cs="Arial"/>
                <w:b/>
                <w:bCs/>
                <w:sz w:val="16"/>
                <w:szCs w:val="16"/>
              </w:rPr>
              <w:t>81589</w:t>
            </w:r>
          </w:p>
        </w:tc>
        <w:tc>
          <w:tcPr>
            <w:tcW w:w="1305" w:type="dxa"/>
            <w:tcBorders>
              <w:top w:val="single" w:sz="4" w:space="0" w:color="auto"/>
              <w:left w:val="single" w:sz="4" w:space="0" w:color="auto"/>
              <w:bottom w:val="single" w:sz="4" w:space="0" w:color="auto"/>
              <w:right w:val="single" w:sz="4" w:space="0" w:color="auto"/>
            </w:tcBorders>
          </w:tcPr>
          <w:p w14:paraId="527B36B0" w14:textId="2AA8543C" w:rsidR="002B5A78" w:rsidRPr="007365F9" w:rsidRDefault="00F90846" w:rsidP="002250D1">
            <w:pPr>
              <w:tabs>
                <w:tab w:val="left" w:pos="284"/>
              </w:tabs>
              <w:ind w:left="136" w:right="118" w:hanging="106"/>
              <w:jc w:val="center"/>
              <w:rPr>
                <w:rFonts w:ascii="Arial" w:hAnsi="Arial" w:cs="Arial"/>
                <w:b/>
                <w:bCs/>
                <w:sz w:val="16"/>
                <w:szCs w:val="16"/>
              </w:rPr>
            </w:pPr>
            <w:r>
              <w:rPr>
                <w:rFonts w:ascii="Arial" w:hAnsi="Arial" w:cs="Arial"/>
                <w:b/>
                <w:bCs/>
                <w:sz w:val="16"/>
                <w:szCs w:val="16"/>
              </w:rPr>
              <w:t>23200</w:t>
            </w:r>
          </w:p>
        </w:tc>
        <w:tc>
          <w:tcPr>
            <w:tcW w:w="1115" w:type="dxa"/>
            <w:gridSpan w:val="2"/>
            <w:tcBorders>
              <w:top w:val="single" w:sz="4" w:space="0" w:color="auto"/>
              <w:left w:val="single" w:sz="4" w:space="0" w:color="auto"/>
              <w:bottom w:val="single" w:sz="4" w:space="0" w:color="auto"/>
              <w:right w:val="single" w:sz="4" w:space="0" w:color="auto"/>
            </w:tcBorders>
          </w:tcPr>
          <w:p w14:paraId="5BEDEB68" w14:textId="04B2C522" w:rsidR="002B5A78" w:rsidRPr="007365F9" w:rsidRDefault="00F90846" w:rsidP="002250D1">
            <w:pPr>
              <w:tabs>
                <w:tab w:val="left" w:pos="284"/>
              </w:tabs>
              <w:ind w:right="118"/>
              <w:rPr>
                <w:rFonts w:ascii="Arial" w:hAnsi="Arial" w:cs="Arial"/>
                <w:b/>
                <w:bCs/>
                <w:sz w:val="16"/>
                <w:szCs w:val="16"/>
              </w:rPr>
            </w:pPr>
            <w:r>
              <w:rPr>
                <w:rFonts w:ascii="Arial" w:hAnsi="Arial" w:cs="Arial"/>
                <w:b/>
                <w:bCs/>
                <w:sz w:val="16"/>
                <w:szCs w:val="16"/>
              </w:rPr>
              <w:t>21.31%</w:t>
            </w:r>
          </w:p>
        </w:tc>
      </w:tr>
      <w:tr w:rsidR="00F615B8" w:rsidRPr="00496F46" w14:paraId="3DD2EB34" w14:textId="77777777" w:rsidTr="008E735B">
        <w:trPr>
          <w:gridAfter w:val="1"/>
          <w:wAfter w:w="18" w:type="dxa"/>
          <w:trHeight w:val="233"/>
        </w:trPr>
        <w:tc>
          <w:tcPr>
            <w:tcW w:w="1062" w:type="dxa"/>
            <w:tcBorders>
              <w:top w:val="single" w:sz="4" w:space="0" w:color="auto"/>
              <w:left w:val="single" w:sz="4" w:space="0" w:color="auto"/>
              <w:bottom w:val="single" w:sz="4" w:space="0" w:color="auto"/>
              <w:right w:val="single" w:sz="4" w:space="0" w:color="auto"/>
            </w:tcBorders>
          </w:tcPr>
          <w:p w14:paraId="586A4279" w14:textId="349ED19E" w:rsidR="00F615B8" w:rsidRPr="00E2266F" w:rsidRDefault="00F615B8" w:rsidP="00F615B8">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30.</w:t>
            </w:r>
            <w:r w:rsidRPr="00E2266F">
              <w:rPr>
                <w:rFonts w:ascii="Arial" w:hAnsi="Arial" w:cs="Arial"/>
                <w:b/>
                <w:bCs/>
                <w:color w:val="000000" w:themeColor="text1"/>
                <w:sz w:val="18"/>
                <w:szCs w:val="18"/>
              </w:rPr>
              <w:t>06.24</w:t>
            </w:r>
          </w:p>
        </w:tc>
        <w:tc>
          <w:tcPr>
            <w:tcW w:w="838" w:type="dxa"/>
            <w:tcBorders>
              <w:top w:val="single" w:sz="4" w:space="0" w:color="auto"/>
              <w:left w:val="single" w:sz="4" w:space="0" w:color="auto"/>
              <w:bottom w:val="single" w:sz="4" w:space="0" w:color="auto"/>
              <w:right w:val="single" w:sz="4" w:space="0" w:color="auto"/>
            </w:tcBorders>
          </w:tcPr>
          <w:p w14:paraId="7F84FF9C" w14:textId="4B95B7B5" w:rsidR="00F615B8" w:rsidRPr="007365F9" w:rsidRDefault="00F615B8" w:rsidP="00F615B8">
            <w:pPr>
              <w:tabs>
                <w:tab w:val="left" w:pos="284"/>
              </w:tabs>
              <w:ind w:right="118"/>
              <w:jc w:val="center"/>
              <w:rPr>
                <w:rFonts w:ascii="Arial" w:hAnsi="Arial" w:cs="Arial"/>
                <w:b/>
                <w:bCs/>
                <w:sz w:val="16"/>
                <w:szCs w:val="16"/>
              </w:rPr>
            </w:pPr>
            <w:r w:rsidRPr="00E2266F">
              <w:rPr>
                <w:rFonts w:ascii="Arial" w:hAnsi="Arial" w:cs="Arial"/>
                <w:b/>
                <w:bCs/>
                <w:color w:val="000000" w:themeColor="text1"/>
                <w:sz w:val="18"/>
                <w:szCs w:val="18"/>
              </w:rPr>
              <w:t>94003</w:t>
            </w:r>
          </w:p>
        </w:tc>
        <w:tc>
          <w:tcPr>
            <w:tcW w:w="851" w:type="dxa"/>
            <w:tcBorders>
              <w:top w:val="single" w:sz="4" w:space="0" w:color="auto"/>
              <w:left w:val="single" w:sz="4" w:space="0" w:color="auto"/>
              <w:bottom w:val="single" w:sz="4" w:space="0" w:color="auto"/>
              <w:right w:val="single" w:sz="4" w:space="0" w:color="auto"/>
            </w:tcBorders>
          </w:tcPr>
          <w:p w14:paraId="2C4EF3D7" w14:textId="54A7F5F6" w:rsidR="00F615B8" w:rsidRPr="007365F9" w:rsidRDefault="00F615B8" w:rsidP="00F615B8">
            <w:pPr>
              <w:tabs>
                <w:tab w:val="left" w:pos="284"/>
              </w:tabs>
              <w:ind w:right="118"/>
              <w:jc w:val="center"/>
              <w:rPr>
                <w:rFonts w:ascii="Arial" w:hAnsi="Arial" w:cs="Arial"/>
                <w:b/>
                <w:bCs/>
                <w:color w:val="000000" w:themeColor="text1"/>
                <w:sz w:val="16"/>
                <w:szCs w:val="16"/>
              </w:rPr>
            </w:pPr>
            <w:r w:rsidRPr="00E2266F">
              <w:rPr>
                <w:rFonts w:ascii="Arial" w:hAnsi="Arial" w:cs="Arial"/>
                <w:b/>
                <w:bCs/>
                <w:color w:val="000000" w:themeColor="text1"/>
                <w:sz w:val="18"/>
                <w:szCs w:val="18"/>
              </w:rPr>
              <w:t>55231</w:t>
            </w:r>
          </w:p>
        </w:tc>
        <w:tc>
          <w:tcPr>
            <w:tcW w:w="1443" w:type="dxa"/>
            <w:tcBorders>
              <w:top w:val="single" w:sz="4" w:space="0" w:color="auto"/>
              <w:left w:val="single" w:sz="4" w:space="0" w:color="auto"/>
              <w:bottom w:val="single" w:sz="4" w:space="0" w:color="auto"/>
              <w:right w:val="single" w:sz="4" w:space="0" w:color="auto"/>
            </w:tcBorders>
          </w:tcPr>
          <w:p w14:paraId="6BED55CC" w14:textId="23D18F9B" w:rsidR="00F615B8" w:rsidRPr="007365F9" w:rsidRDefault="00F615B8" w:rsidP="00F615B8">
            <w:pPr>
              <w:tabs>
                <w:tab w:val="left" w:pos="284"/>
              </w:tabs>
              <w:ind w:right="118"/>
              <w:jc w:val="center"/>
              <w:rPr>
                <w:rFonts w:ascii="Arial" w:hAnsi="Arial" w:cs="Arial"/>
                <w:b/>
                <w:bCs/>
                <w:color w:val="000000" w:themeColor="text1"/>
                <w:sz w:val="16"/>
                <w:szCs w:val="16"/>
              </w:rPr>
            </w:pPr>
            <w:r w:rsidRPr="00E2266F">
              <w:rPr>
                <w:rFonts w:ascii="Arial" w:hAnsi="Arial" w:cs="Arial"/>
                <w:b/>
                <w:bCs/>
                <w:color w:val="000000" w:themeColor="text1"/>
                <w:sz w:val="18"/>
                <w:szCs w:val="18"/>
              </w:rPr>
              <w:t>2428</w:t>
            </w:r>
          </w:p>
        </w:tc>
        <w:tc>
          <w:tcPr>
            <w:tcW w:w="816" w:type="dxa"/>
            <w:tcBorders>
              <w:top w:val="single" w:sz="4" w:space="0" w:color="auto"/>
              <w:left w:val="single" w:sz="4" w:space="0" w:color="auto"/>
              <w:bottom w:val="single" w:sz="4" w:space="0" w:color="auto"/>
              <w:right w:val="single" w:sz="4" w:space="0" w:color="auto"/>
            </w:tcBorders>
          </w:tcPr>
          <w:p w14:paraId="0B015305" w14:textId="53853090" w:rsidR="00F615B8" w:rsidRPr="007365F9" w:rsidRDefault="00F615B8" w:rsidP="00F615B8">
            <w:pPr>
              <w:tabs>
                <w:tab w:val="left" w:pos="284"/>
              </w:tabs>
              <w:ind w:right="118"/>
              <w:jc w:val="center"/>
              <w:rPr>
                <w:rFonts w:ascii="Arial" w:hAnsi="Arial" w:cs="Arial"/>
                <w:b/>
                <w:bCs/>
                <w:color w:val="000000" w:themeColor="text1"/>
                <w:sz w:val="16"/>
                <w:szCs w:val="16"/>
              </w:rPr>
            </w:pPr>
            <w:r w:rsidRPr="00E2266F">
              <w:rPr>
                <w:rFonts w:ascii="Arial" w:hAnsi="Arial" w:cs="Arial"/>
                <w:b/>
                <w:bCs/>
                <w:color w:val="000000" w:themeColor="text1"/>
                <w:sz w:val="18"/>
                <w:szCs w:val="18"/>
              </w:rPr>
              <w:t>46200</w:t>
            </w:r>
          </w:p>
        </w:tc>
        <w:tc>
          <w:tcPr>
            <w:tcW w:w="1089" w:type="dxa"/>
            <w:tcBorders>
              <w:top w:val="single" w:sz="4" w:space="0" w:color="auto"/>
              <w:left w:val="single" w:sz="4" w:space="0" w:color="auto"/>
              <w:bottom w:val="single" w:sz="4" w:space="0" w:color="auto"/>
              <w:right w:val="single" w:sz="4" w:space="0" w:color="auto"/>
            </w:tcBorders>
          </w:tcPr>
          <w:p w14:paraId="4CDAAD79" w14:textId="4A3BF7BA" w:rsidR="00F615B8" w:rsidRPr="007365F9" w:rsidRDefault="00F615B8" w:rsidP="00F615B8">
            <w:pPr>
              <w:tabs>
                <w:tab w:val="left" w:pos="284"/>
              </w:tabs>
              <w:ind w:right="118"/>
              <w:jc w:val="center"/>
              <w:rPr>
                <w:rFonts w:ascii="Arial" w:hAnsi="Arial" w:cs="Arial"/>
                <w:b/>
                <w:bCs/>
                <w:color w:val="000000" w:themeColor="text1"/>
                <w:sz w:val="16"/>
                <w:szCs w:val="16"/>
              </w:rPr>
            </w:pPr>
            <w:r w:rsidRPr="00E2266F">
              <w:rPr>
                <w:rFonts w:ascii="Arial" w:hAnsi="Arial" w:cs="Arial"/>
                <w:b/>
                <w:bCs/>
                <w:color w:val="000000" w:themeColor="text1"/>
                <w:sz w:val="18"/>
                <w:szCs w:val="18"/>
              </w:rPr>
              <w:t>15150</w:t>
            </w:r>
          </w:p>
        </w:tc>
        <w:tc>
          <w:tcPr>
            <w:tcW w:w="817" w:type="dxa"/>
            <w:gridSpan w:val="2"/>
            <w:tcBorders>
              <w:top w:val="single" w:sz="4" w:space="0" w:color="auto"/>
              <w:left w:val="single" w:sz="4" w:space="0" w:color="auto"/>
              <w:bottom w:val="single" w:sz="4" w:space="0" w:color="auto"/>
              <w:right w:val="single" w:sz="4" w:space="0" w:color="auto"/>
            </w:tcBorders>
          </w:tcPr>
          <w:p w14:paraId="7C3DDFCF" w14:textId="5EE9EDFE" w:rsidR="00F615B8" w:rsidRPr="007365F9" w:rsidRDefault="00F615B8" w:rsidP="00F615B8">
            <w:pPr>
              <w:tabs>
                <w:tab w:val="left" w:pos="284"/>
              </w:tabs>
              <w:ind w:right="118"/>
              <w:jc w:val="center"/>
              <w:rPr>
                <w:rFonts w:ascii="Arial" w:hAnsi="Arial" w:cs="Arial"/>
                <w:b/>
                <w:bCs/>
                <w:color w:val="000000" w:themeColor="text1"/>
                <w:sz w:val="16"/>
                <w:szCs w:val="16"/>
              </w:rPr>
            </w:pPr>
            <w:r w:rsidRPr="00E2266F">
              <w:rPr>
                <w:rFonts w:ascii="Arial" w:hAnsi="Arial" w:cs="Arial"/>
                <w:b/>
                <w:bCs/>
                <w:color w:val="000000" w:themeColor="text1"/>
                <w:sz w:val="18"/>
                <w:szCs w:val="18"/>
              </w:rPr>
              <w:t>23516</w:t>
            </w:r>
          </w:p>
        </w:tc>
        <w:tc>
          <w:tcPr>
            <w:tcW w:w="824" w:type="dxa"/>
            <w:tcBorders>
              <w:top w:val="single" w:sz="4" w:space="0" w:color="auto"/>
              <w:left w:val="single" w:sz="4" w:space="0" w:color="auto"/>
              <w:bottom w:val="single" w:sz="4" w:space="0" w:color="auto"/>
              <w:right w:val="single" w:sz="4" w:space="0" w:color="auto"/>
            </w:tcBorders>
          </w:tcPr>
          <w:p w14:paraId="6CBFF4C5" w14:textId="194931B1" w:rsidR="00F615B8" w:rsidRPr="007365F9" w:rsidRDefault="00F615B8" w:rsidP="00F615B8">
            <w:pPr>
              <w:tabs>
                <w:tab w:val="left" w:pos="284"/>
              </w:tabs>
              <w:ind w:left="142" w:right="39" w:hanging="108"/>
              <w:jc w:val="center"/>
              <w:rPr>
                <w:rFonts w:ascii="Arial" w:hAnsi="Arial" w:cs="Arial"/>
                <w:b/>
                <w:bCs/>
                <w:color w:val="000000" w:themeColor="text1"/>
                <w:sz w:val="16"/>
                <w:szCs w:val="16"/>
              </w:rPr>
            </w:pPr>
            <w:r w:rsidRPr="00E2266F">
              <w:rPr>
                <w:rFonts w:ascii="Arial" w:hAnsi="Arial" w:cs="Arial"/>
                <w:b/>
                <w:bCs/>
                <w:color w:val="000000" w:themeColor="text1"/>
                <w:sz w:val="18"/>
                <w:szCs w:val="18"/>
              </w:rPr>
              <w:t>1628</w:t>
            </w:r>
          </w:p>
        </w:tc>
        <w:tc>
          <w:tcPr>
            <w:tcW w:w="864" w:type="dxa"/>
            <w:gridSpan w:val="2"/>
            <w:tcBorders>
              <w:top w:val="single" w:sz="4" w:space="0" w:color="auto"/>
              <w:left w:val="single" w:sz="4" w:space="0" w:color="auto"/>
              <w:bottom w:val="single" w:sz="4" w:space="0" w:color="auto"/>
              <w:right w:val="single" w:sz="4" w:space="0" w:color="auto"/>
            </w:tcBorders>
          </w:tcPr>
          <w:p w14:paraId="1B1E0B0D" w14:textId="3E148B80" w:rsidR="00F615B8" w:rsidRPr="007365F9" w:rsidRDefault="00F615B8" w:rsidP="00F615B8">
            <w:pPr>
              <w:tabs>
                <w:tab w:val="left" w:pos="284"/>
              </w:tabs>
              <w:ind w:right="118" w:hanging="107"/>
              <w:jc w:val="center"/>
              <w:rPr>
                <w:rFonts w:ascii="Arial" w:hAnsi="Arial" w:cs="Arial"/>
                <w:b/>
                <w:bCs/>
                <w:color w:val="000000" w:themeColor="text1"/>
                <w:sz w:val="16"/>
                <w:szCs w:val="16"/>
              </w:rPr>
            </w:pPr>
            <w:r w:rsidRPr="00E2266F">
              <w:rPr>
                <w:rFonts w:ascii="Arial" w:hAnsi="Arial" w:cs="Arial"/>
                <w:b/>
                <w:bCs/>
                <w:color w:val="000000" w:themeColor="text1"/>
                <w:sz w:val="18"/>
                <w:szCs w:val="18"/>
              </w:rPr>
              <w:t>124947</w:t>
            </w:r>
          </w:p>
        </w:tc>
        <w:tc>
          <w:tcPr>
            <w:tcW w:w="1305" w:type="dxa"/>
            <w:tcBorders>
              <w:top w:val="single" w:sz="4" w:space="0" w:color="auto"/>
              <w:left w:val="single" w:sz="4" w:space="0" w:color="auto"/>
              <w:bottom w:val="single" w:sz="4" w:space="0" w:color="auto"/>
              <w:right w:val="single" w:sz="4" w:space="0" w:color="auto"/>
            </w:tcBorders>
          </w:tcPr>
          <w:p w14:paraId="6A9AB156" w14:textId="52797FA0" w:rsidR="00F615B8" w:rsidRPr="007365F9" w:rsidRDefault="00F615B8" w:rsidP="00F615B8">
            <w:pPr>
              <w:tabs>
                <w:tab w:val="left" w:pos="284"/>
              </w:tabs>
              <w:ind w:left="136" w:right="118" w:hanging="106"/>
              <w:jc w:val="center"/>
              <w:rPr>
                <w:rFonts w:ascii="Arial" w:hAnsi="Arial" w:cs="Arial"/>
                <w:b/>
                <w:bCs/>
                <w:color w:val="000000" w:themeColor="text1"/>
                <w:sz w:val="16"/>
                <w:szCs w:val="16"/>
              </w:rPr>
            </w:pPr>
            <w:r w:rsidRPr="00E2266F">
              <w:rPr>
                <w:rFonts w:ascii="Arial" w:hAnsi="Arial" w:cs="Arial"/>
                <w:b/>
                <w:bCs/>
                <w:color w:val="000000" w:themeColor="text1"/>
                <w:sz w:val="18"/>
                <w:szCs w:val="18"/>
              </w:rPr>
              <w:t>19207</w:t>
            </w:r>
          </w:p>
        </w:tc>
        <w:tc>
          <w:tcPr>
            <w:tcW w:w="1115" w:type="dxa"/>
            <w:gridSpan w:val="2"/>
            <w:tcBorders>
              <w:top w:val="single" w:sz="4" w:space="0" w:color="auto"/>
              <w:left w:val="single" w:sz="4" w:space="0" w:color="auto"/>
              <w:bottom w:val="single" w:sz="4" w:space="0" w:color="auto"/>
              <w:right w:val="single" w:sz="4" w:space="0" w:color="auto"/>
            </w:tcBorders>
          </w:tcPr>
          <w:p w14:paraId="4B92123F" w14:textId="244B708F" w:rsidR="00F615B8" w:rsidRPr="007365F9" w:rsidRDefault="00F615B8" w:rsidP="00F615B8">
            <w:pPr>
              <w:tabs>
                <w:tab w:val="left" w:pos="284"/>
              </w:tabs>
              <w:ind w:right="118"/>
              <w:rPr>
                <w:rFonts w:ascii="Arial" w:hAnsi="Arial" w:cs="Arial"/>
                <w:b/>
                <w:bCs/>
                <w:color w:val="000000" w:themeColor="text1"/>
                <w:sz w:val="16"/>
                <w:szCs w:val="16"/>
              </w:rPr>
            </w:pPr>
            <w:r w:rsidRPr="00E2266F">
              <w:rPr>
                <w:rFonts w:ascii="Arial" w:hAnsi="Arial" w:cs="Arial"/>
                <w:b/>
                <w:bCs/>
                <w:color w:val="000000" w:themeColor="text1"/>
                <w:sz w:val="18"/>
                <w:szCs w:val="18"/>
              </w:rPr>
              <w:t>20.43%</w:t>
            </w:r>
          </w:p>
        </w:tc>
      </w:tr>
      <w:tr w:rsidR="001C0455" w:rsidRPr="00496F46" w14:paraId="0BFEBAC0" w14:textId="77777777" w:rsidTr="008E735B">
        <w:trPr>
          <w:gridAfter w:val="1"/>
          <w:wAfter w:w="18" w:type="dxa"/>
          <w:trHeight w:val="209"/>
        </w:trPr>
        <w:tc>
          <w:tcPr>
            <w:tcW w:w="1062" w:type="dxa"/>
            <w:tcBorders>
              <w:top w:val="single" w:sz="4" w:space="0" w:color="auto"/>
              <w:left w:val="single" w:sz="4" w:space="0" w:color="auto"/>
              <w:bottom w:val="single" w:sz="4" w:space="0" w:color="auto"/>
              <w:right w:val="single" w:sz="4" w:space="0" w:color="auto"/>
            </w:tcBorders>
          </w:tcPr>
          <w:p w14:paraId="5F960E71" w14:textId="1B2FE49E" w:rsidR="001C0455" w:rsidRPr="00AE0926" w:rsidRDefault="001C0455" w:rsidP="001C0455">
            <w:pPr>
              <w:tabs>
                <w:tab w:val="left" w:pos="284"/>
              </w:tabs>
              <w:ind w:right="118"/>
              <w:jc w:val="both"/>
              <w:rPr>
                <w:rFonts w:ascii="Arial" w:hAnsi="Arial" w:cs="Arial"/>
                <w:b/>
                <w:bCs/>
                <w:color w:val="000000" w:themeColor="text1"/>
                <w:sz w:val="16"/>
                <w:szCs w:val="16"/>
              </w:rPr>
            </w:pPr>
            <w:r>
              <w:rPr>
                <w:rFonts w:ascii="Arial" w:hAnsi="Arial" w:cs="Arial"/>
                <w:b/>
                <w:bCs/>
                <w:color w:val="000000" w:themeColor="text1"/>
                <w:sz w:val="18"/>
                <w:szCs w:val="18"/>
              </w:rPr>
              <w:t>31.3.25</w:t>
            </w:r>
          </w:p>
        </w:tc>
        <w:tc>
          <w:tcPr>
            <w:tcW w:w="838" w:type="dxa"/>
            <w:tcBorders>
              <w:top w:val="single" w:sz="4" w:space="0" w:color="auto"/>
              <w:left w:val="single" w:sz="4" w:space="0" w:color="auto"/>
              <w:bottom w:val="single" w:sz="4" w:space="0" w:color="auto"/>
              <w:right w:val="single" w:sz="4" w:space="0" w:color="auto"/>
            </w:tcBorders>
          </w:tcPr>
          <w:p w14:paraId="1AB4FC1D" w14:textId="31B51775" w:rsidR="001C0455" w:rsidRPr="007365F9" w:rsidRDefault="001C0455" w:rsidP="001C0455">
            <w:pPr>
              <w:tabs>
                <w:tab w:val="left" w:pos="284"/>
              </w:tabs>
              <w:ind w:right="118"/>
              <w:jc w:val="center"/>
              <w:rPr>
                <w:rFonts w:ascii="Arial" w:hAnsi="Arial" w:cs="Arial"/>
                <w:b/>
                <w:bCs/>
                <w:color w:val="000000" w:themeColor="text1"/>
                <w:sz w:val="16"/>
                <w:szCs w:val="16"/>
              </w:rPr>
            </w:pPr>
            <w:r w:rsidRPr="007365F9">
              <w:rPr>
                <w:rFonts w:ascii="Arial" w:hAnsi="Arial" w:cs="Arial"/>
                <w:b/>
                <w:bCs/>
                <w:color w:val="000000" w:themeColor="text1"/>
                <w:sz w:val="16"/>
                <w:szCs w:val="16"/>
              </w:rPr>
              <w:t xml:space="preserve">105584  </w:t>
            </w:r>
          </w:p>
        </w:tc>
        <w:tc>
          <w:tcPr>
            <w:tcW w:w="851" w:type="dxa"/>
            <w:tcBorders>
              <w:top w:val="single" w:sz="4" w:space="0" w:color="auto"/>
              <w:left w:val="single" w:sz="4" w:space="0" w:color="auto"/>
              <w:bottom w:val="single" w:sz="4" w:space="0" w:color="auto"/>
              <w:right w:val="single" w:sz="4" w:space="0" w:color="auto"/>
            </w:tcBorders>
          </w:tcPr>
          <w:p w14:paraId="2C38B010" w14:textId="56BA8E98" w:rsidR="001C0455" w:rsidRPr="007365F9" w:rsidRDefault="001C0455" w:rsidP="001C0455">
            <w:pPr>
              <w:tabs>
                <w:tab w:val="left" w:pos="284"/>
              </w:tabs>
              <w:ind w:right="118"/>
              <w:jc w:val="center"/>
              <w:rPr>
                <w:rFonts w:ascii="Arial" w:hAnsi="Arial" w:cs="Arial"/>
                <w:b/>
                <w:bCs/>
                <w:color w:val="000000" w:themeColor="text1"/>
                <w:sz w:val="16"/>
                <w:szCs w:val="16"/>
              </w:rPr>
            </w:pPr>
            <w:r w:rsidRPr="007365F9">
              <w:rPr>
                <w:rFonts w:ascii="Arial" w:hAnsi="Arial" w:cs="Arial"/>
                <w:b/>
                <w:bCs/>
                <w:sz w:val="16"/>
                <w:szCs w:val="16"/>
              </w:rPr>
              <w:t>27325</w:t>
            </w:r>
          </w:p>
        </w:tc>
        <w:tc>
          <w:tcPr>
            <w:tcW w:w="1443" w:type="dxa"/>
            <w:tcBorders>
              <w:top w:val="single" w:sz="4" w:space="0" w:color="auto"/>
              <w:left w:val="single" w:sz="4" w:space="0" w:color="auto"/>
              <w:bottom w:val="single" w:sz="4" w:space="0" w:color="auto"/>
              <w:right w:val="single" w:sz="4" w:space="0" w:color="auto"/>
            </w:tcBorders>
          </w:tcPr>
          <w:p w14:paraId="15C73340" w14:textId="055B95F4" w:rsidR="001C0455" w:rsidRPr="007365F9" w:rsidRDefault="001C0455" w:rsidP="001C0455">
            <w:pPr>
              <w:tabs>
                <w:tab w:val="left" w:pos="284"/>
              </w:tabs>
              <w:ind w:right="118"/>
              <w:jc w:val="center"/>
              <w:rPr>
                <w:rFonts w:ascii="Arial" w:hAnsi="Arial" w:cs="Arial"/>
                <w:b/>
                <w:bCs/>
                <w:color w:val="000000" w:themeColor="text1"/>
                <w:sz w:val="16"/>
                <w:szCs w:val="16"/>
              </w:rPr>
            </w:pPr>
            <w:r w:rsidRPr="007365F9">
              <w:rPr>
                <w:rFonts w:ascii="Arial" w:hAnsi="Arial" w:cs="Arial"/>
                <w:b/>
                <w:bCs/>
                <w:sz w:val="16"/>
                <w:szCs w:val="16"/>
              </w:rPr>
              <w:t>2296</w:t>
            </w:r>
          </w:p>
        </w:tc>
        <w:tc>
          <w:tcPr>
            <w:tcW w:w="816" w:type="dxa"/>
            <w:tcBorders>
              <w:top w:val="single" w:sz="4" w:space="0" w:color="auto"/>
              <w:left w:val="single" w:sz="4" w:space="0" w:color="auto"/>
              <w:bottom w:val="single" w:sz="4" w:space="0" w:color="auto"/>
              <w:right w:val="single" w:sz="4" w:space="0" w:color="auto"/>
            </w:tcBorders>
          </w:tcPr>
          <w:p w14:paraId="1605E523" w14:textId="49D8377C" w:rsidR="001C0455" w:rsidRPr="007365F9" w:rsidRDefault="001C0455" w:rsidP="001C0455">
            <w:pPr>
              <w:tabs>
                <w:tab w:val="left" w:pos="284"/>
              </w:tabs>
              <w:ind w:right="118"/>
              <w:jc w:val="center"/>
              <w:rPr>
                <w:rFonts w:ascii="Arial" w:hAnsi="Arial" w:cs="Arial"/>
                <w:b/>
                <w:bCs/>
                <w:color w:val="000000" w:themeColor="text1"/>
                <w:sz w:val="16"/>
                <w:szCs w:val="16"/>
              </w:rPr>
            </w:pPr>
            <w:r w:rsidRPr="007365F9">
              <w:rPr>
                <w:rFonts w:ascii="Arial" w:hAnsi="Arial" w:cs="Arial"/>
                <w:b/>
                <w:bCs/>
                <w:sz w:val="16"/>
                <w:szCs w:val="16"/>
              </w:rPr>
              <w:t>42021</w:t>
            </w:r>
          </w:p>
        </w:tc>
        <w:tc>
          <w:tcPr>
            <w:tcW w:w="1089" w:type="dxa"/>
            <w:tcBorders>
              <w:top w:val="single" w:sz="4" w:space="0" w:color="auto"/>
              <w:left w:val="single" w:sz="4" w:space="0" w:color="auto"/>
              <w:bottom w:val="single" w:sz="4" w:space="0" w:color="auto"/>
              <w:right w:val="single" w:sz="4" w:space="0" w:color="auto"/>
            </w:tcBorders>
          </w:tcPr>
          <w:p w14:paraId="7B341CBE" w14:textId="420D1501" w:rsidR="001C0455" w:rsidRPr="007365F9" w:rsidRDefault="001C0455" w:rsidP="001C0455">
            <w:pPr>
              <w:tabs>
                <w:tab w:val="left" w:pos="284"/>
              </w:tabs>
              <w:ind w:right="118"/>
              <w:jc w:val="center"/>
              <w:rPr>
                <w:rFonts w:ascii="Arial" w:hAnsi="Arial" w:cs="Arial"/>
                <w:b/>
                <w:bCs/>
                <w:color w:val="000000" w:themeColor="text1"/>
                <w:sz w:val="16"/>
                <w:szCs w:val="16"/>
              </w:rPr>
            </w:pPr>
            <w:r w:rsidRPr="007365F9">
              <w:rPr>
                <w:rFonts w:ascii="Arial" w:hAnsi="Arial" w:cs="Arial"/>
                <w:b/>
                <w:bCs/>
                <w:sz w:val="16"/>
                <w:szCs w:val="16"/>
              </w:rPr>
              <w:t>17492</w:t>
            </w:r>
          </w:p>
        </w:tc>
        <w:tc>
          <w:tcPr>
            <w:tcW w:w="817" w:type="dxa"/>
            <w:gridSpan w:val="2"/>
            <w:tcBorders>
              <w:top w:val="single" w:sz="4" w:space="0" w:color="auto"/>
              <w:left w:val="single" w:sz="4" w:space="0" w:color="auto"/>
              <w:bottom w:val="single" w:sz="4" w:space="0" w:color="auto"/>
              <w:right w:val="single" w:sz="4" w:space="0" w:color="auto"/>
            </w:tcBorders>
          </w:tcPr>
          <w:p w14:paraId="193FAB99" w14:textId="098BFC7C" w:rsidR="001C0455" w:rsidRPr="007365F9" w:rsidRDefault="001C0455" w:rsidP="001C0455">
            <w:pPr>
              <w:tabs>
                <w:tab w:val="left" w:pos="284"/>
              </w:tabs>
              <w:ind w:right="118"/>
              <w:jc w:val="center"/>
              <w:rPr>
                <w:rFonts w:ascii="Arial" w:hAnsi="Arial" w:cs="Arial"/>
                <w:b/>
                <w:bCs/>
                <w:color w:val="000000" w:themeColor="text1"/>
                <w:sz w:val="16"/>
                <w:szCs w:val="16"/>
              </w:rPr>
            </w:pPr>
            <w:r w:rsidRPr="007365F9">
              <w:rPr>
                <w:rFonts w:ascii="Arial" w:hAnsi="Arial" w:cs="Arial"/>
                <w:b/>
                <w:bCs/>
                <w:sz w:val="16"/>
                <w:szCs w:val="16"/>
              </w:rPr>
              <w:t>26129</w:t>
            </w:r>
          </w:p>
        </w:tc>
        <w:tc>
          <w:tcPr>
            <w:tcW w:w="824" w:type="dxa"/>
            <w:tcBorders>
              <w:top w:val="single" w:sz="4" w:space="0" w:color="auto"/>
              <w:left w:val="single" w:sz="4" w:space="0" w:color="auto"/>
              <w:bottom w:val="single" w:sz="4" w:space="0" w:color="auto"/>
              <w:right w:val="single" w:sz="4" w:space="0" w:color="auto"/>
            </w:tcBorders>
          </w:tcPr>
          <w:p w14:paraId="3AA6C8C0" w14:textId="76176ADE" w:rsidR="001C0455" w:rsidRPr="007365F9" w:rsidRDefault="001C0455" w:rsidP="001C0455">
            <w:pPr>
              <w:tabs>
                <w:tab w:val="left" w:pos="284"/>
              </w:tabs>
              <w:ind w:left="142" w:right="39" w:hanging="108"/>
              <w:jc w:val="center"/>
              <w:rPr>
                <w:rFonts w:ascii="Arial" w:hAnsi="Arial" w:cs="Arial"/>
                <w:b/>
                <w:bCs/>
                <w:color w:val="000000" w:themeColor="text1"/>
                <w:sz w:val="16"/>
                <w:szCs w:val="16"/>
              </w:rPr>
            </w:pPr>
            <w:r w:rsidRPr="007365F9">
              <w:rPr>
                <w:rFonts w:ascii="Arial" w:hAnsi="Arial" w:cs="Arial"/>
                <w:b/>
                <w:bCs/>
                <w:sz w:val="16"/>
                <w:szCs w:val="16"/>
              </w:rPr>
              <w:t>1649</w:t>
            </w:r>
          </w:p>
        </w:tc>
        <w:tc>
          <w:tcPr>
            <w:tcW w:w="864" w:type="dxa"/>
            <w:gridSpan w:val="2"/>
            <w:tcBorders>
              <w:top w:val="single" w:sz="4" w:space="0" w:color="auto"/>
              <w:left w:val="single" w:sz="4" w:space="0" w:color="auto"/>
              <w:bottom w:val="single" w:sz="4" w:space="0" w:color="auto"/>
              <w:right w:val="single" w:sz="4" w:space="0" w:color="auto"/>
            </w:tcBorders>
          </w:tcPr>
          <w:p w14:paraId="2B70421F" w14:textId="6D5FD17B" w:rsidR="001C0455" w:rsidRPr="007365F9" w:rsidRDefault="001C0455" w:rsidP="001C0455">
            <w:pPr>
              <w:tabs>
                <w:tab w:val="left" w:pos="284"/>
              </w:tabs>
              <w:ind w:right="118" w:hanging="107"/>
              <w:jc w:val="center"/>
              <w:rPr>
                <w:rFonts w:ascii="Arial" w:hAnsi="Arial" w:cs="Arial"/>
                <w:b/>
                <w:bCs/>
                <w:color w:val="000000" w:themeColor="text1"/>
                <w:sz w:val="16"/>
                <w:szCs w:val="16"/>
              </w:rPr>
            </w:pPr>
            <w:r w:rsidRPr="007365F9">
              <w:rPr>
                <w:rFonts w:ascii="Arial" w:hAnsi="Arial" w:cs="Arial"/>
                <w:b/>
                <w:bCs/>
                <w:sz w:val="16"/>
                <w:szCs w:val="16"/>
              </w:rPr>
              <w:t>95475</w:t>
            </w:r>
          </w:p>
        </w:tc>
        <w:tc>
          <w:tcPr>
            <w:tcW w:w="1305" w:type="dxa"/>
            <w:tcBorders>
              <w:top w:val="single" w:sz="4" w:space="0" w:color="auto"/>
              <w:left w:val="single" w:sz="4" w:space="0" w:color="auto"/>
              <w:bottom w:val="single" w:sz="4" w:space="0" w:color="auto"/>
              <w:right w:val="single" w:sz="4" w:space="0" w:color="auto"/>
            </w:tcBorders>
          </w:tcPr>
          <w:p w14:paraId="0CA566F9" w14:textId="27C45B46" w:rsidR="001C0455" w:rsidRPr="007365F9" w:rsidRDefault="001C0455" w:rsidP="001C0455">
            <w:pPr>
              <w:tabs>
                <w:tab w:val="left" w:pos="284"/>
              </w:tabs>
              <w:ind w:left="136" w:right="118" w:hanging="106"/>
              <w:jc w:val="center"/>
              <w:rPr>
                <w:rFonts w:ascii="Arial" w:hAnsi="Arial" w:cs="Arial"/>
                <w:b/>
                <w:bCs/>
                <w:color w:val="000000" w:themeColor="text1"/>
                <w:sz w:val="16"/>
                <w:szCs w:val="16"/>
              </w:rPr>
            </w:pPr>
            <w:r w:rsidRPr="007365F9">
              <w:rPr>
                <w:rFonts w:ascii="Arial" w:hAnsi="Arial" w:cs="Arial"/>
                <w:b/>
                <w:bCs/>
                <w:sz w:val="16"/>
                <w:szCs w:val="16"/>
              </w:rPr>
              <w:t>21439</w:t>
            </w:r>
          </w:p>
        </w:tc>
        <w:tc>
          <w:tcPr>
            <w:tcW w:w="1115" w:type="dxa"/>
            <w:gridSpan w:val="2"/>
            <w:tcBorders>
              <w:top w:val="single" w:sz="4" w:space="0" w:color="auto"/>
              <w:left w:val="single" w:sz="4" w:space="0" w:color="auto"/>
              <w:bottom w:val="single" w:sz="4" w:space="0" w:color="auto"/>
              <w:right w:val="single" w:sz="4" w:space="0" w:color="auto"/>
            </w:tcBorders>
          </w:tcPr>
          <w:p w14:paraId="406C0B6A" w14:textId="7980D42A" w:rsidR="001C0455" w:rsidRPr="007365F9" w:rsidRDefault="001C0455" w:rsidP="001C0455">
            <w:pPr>
              <w:tabs>
                <w:tab w:val="left" w:pos="284"/>
              </w:tabs>
              <w:ind w:right="118"/>
              <w:jc w:val="both"/>
              <w:rPr>
                <w:rFonts w:ascii="Arial" w:hAnsi="Arial" w:cs="Arial"/>
                <w:b/>
                <w:bCs/>
                <w:color w:val="000000" w:themeColor="text1"/>
                <w:sz w:val="16"/>
                <w:szCs w:val="16"/>
              </w:rPr>
            </w:pPr>
            <w:r w:rsidRPr="007365F9">
              <w:rPr>
                <w:rFonts w:ascii="Arial" w:hAnsi="Arial" w:cs="Arial"/>
                <w:b/>
                <w:bCs/>
                <w:sz w:val="16"/>
                <w:szCs w:val="16"/>
              </w:rPr>
              <w:t>20.</w:t>
            </w:r>
            <w:r>
              <w:rPr>
                <w:rFonts w:ascii="Arial" w:hAnsi="Arial" w:cs="Arial"/>
                <w:b/>
                <w:bCs/>
                <w:sz w:val="16"/>
                <w:szCs w:val="16"/>
              </w:rPr>
              <w:t>31</w:t>
            </w:r>
            <w:r w:rsidRPr="007365F9">
              <w:rPr>
                <w:rFonts w:ascii="Arial" w:hAnsi="Arial" w:cs="Arial"/>
                <w:b/>
                <w:bCs/>
                <w:sz w:val="16"/>
                <w:szCs w:val="16"/>
              </w:rPr>
              <w:t>%</w:t>
            </w:r>
          </w:p>
        </w:tc>
      </w:tr>
      <w:tr w:rsidR="00F90846" w:rsidRPr="00496F46" w14:paraId="085D31FD" w14:textId="77777777" w:rsidTr="008E735B">
        <w:trPr>
          <w:gridAfter w:val="1"/>
          <w:wAfter w:w="18" w:type="dxa"/>
          <w:trHeight w:val="277"/>
        </w:trPr>
        <w:tc>
          <w:tcPr>
            <w:tcW w:w="1062" w:type="dxa"/>
            <w:tcBorders>
              <w:top w:val="single" w:sz="4" w:space="0" w:color="auto"/>
              <w:left w:val="single" w:sz="4" w:space="0" w:color="auto"/>
              <w:bottom w:val="single" w:sz="4" w:space="0" w:color="auto"/>
              <w:right w:val="single" w:sz="4" w:space="0" w:color="auto"/>
            </w:tcBorders>
          </w:tcPr>
          <w:p w14:paraId="464F180A" w14:textId="1E2D2728" w:rsidR="00F90846" w:rsidRPr="00E2266F" w:rsidRDefault="00F90846" w:rsidP="00F90846">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w:t>
            </w:r>
            <w:proofErr w:type="spellStart"/>
            <w:r w:rsidRPr="00E2266F">
              <w:rPr>
                <w:rFonts w:ascii="Arial" w:hAnsi="Arial" w:cs="Arial"/>
                <w:b/>
                <w:bCs/>
                <w:color w:val="000000" w:themeColor="text1"/>
                <w:sz w:val="18"/>
                <w:szCs w:val="18"/>
              </w:rPr>
              <w:t>QtoQ</w:t>
            </w:r>
            <w:proofErr w:type="spellEnd"/>
            <w:r w:rsidRPr="00E2266F">
              <w:rPr>
                <w:rFonts w:ascii="Arial" w:hAnsi="Arial" w:cs="Arial"/>
                <w:b/>
                <w:bCs/>
                <w:color w:val="000000" w:themeColor="text1"/>
                <w:sz w:val="18"/>
                <w:szCs w:val="18"/>
              </w:rPr>
              <w:t xml:space="preserve"> </w:t>
            </w:r>
          </w:p>
        </w:tc>
        <w:tc>
          <w:tcPr>
            <w:tcW w:w="838" w:type="dxa"/>
            <w:tcBorders>
              <w:top w:val="single" w:sz="4" w:space="0" w:color="auto"/>
              <w:left w:val="single" w:sz="4" w:space="0" w:color="auto"/>
              <w:bottom w:val="single" w:sz="4" w:space="0" w:color="auto"/>
              <w:right w:val="single" w:sz="4" w:space="0" w:color="auto"/>
            </w:tcBorders>
            <w:vAlign w:val="center"/>
          </w:tcPr>
          <w:p w14:paraId="635A0BA0" w14:textId="5298CEE8" w:rsidR="00F90846" w:rsidRPr="007365F9" w:rsidRDefault="00F90846" w:rsidP="00F90846">
            <w:pPr>
              <w:tabs>
                <w:tab w:val="left" w:pos="284"/>
              </w:tabs>
              <w:ind w:right="-111"/>
              <w:jc w:val="center"/>
              <w:rPr>
                <w:rFonts w:ascii="Arial" w:hAnsi="Arial" w:cs="Arial"/>
                <w:b/>
                <w:bCs/>
                <w:sz w:val="18"/>
                <w:szCs w:val="18"/>
              </w:rPr>
            </w:pPr>
            <w:r>
              <w:rPr>
                <w:rFonts w:ascii="Arial" w:hAnsi="Arial" w:cs="Arial"/>
                <w:b/>
                <w:bCs/>
                <w:color w:val="000000"/>
                <w:sz w:val="18"/>
                <w:szCs w:val="18"/>
              </w:rPr>
              <w:t>3239</w:t>
            </w:r>
          </w:p>
        </w:tc>
        <w:tc>
          <w:tcPr>
            <w:tcW w:w="851" w:type="dxa"/>
            <w:tcBorders>
              <w:top w:val="single" w:sz="4" w:space="0" w:color="auto"/>
              <w:left w:val="single" w:sz="4" w:space="0" w:color="auto"/>
              <w:bottom w:val="single" w:sz="4" w:space="0" w:color="auto"/>
              <w:right w:val="single" w:sz="4" w:space="0" w:color="auto"/>
            </w:tcBorders>
            <w:vAlign w:val="center"/>
          </w:tcPr>
          <w:p w14:paraId="107CEAB8" w14:textId="4B46891A" w:rsidR="00F90846" w:rsidRPr="007365F9" w:rsidRDefault="00F90846" w:rsidP="002005DE">
            <w:pPr>
              <w:tabs>
                <w:tab w:val="left" w:pos="284"/>
              </w:tabs>
              <w:ind w:right="118"/>
              <w:rPr>
                <w:rFonts w:ascii="Arial" w:hAnsi="Arial" w:cs="Arial"/>
                <w:b/>
                <w:bCs/>
                <w:sz w:val="18"/>
                <w:szCs w:val="18"/>
              </w:rPr>
            </w:pPr>
            <w:r>
              <w:rPr>
                <w:rFonts w:ascii="Arial" w:hAnsi="Arial" w:cs="Arial"/>
                <w:b/>
                <w:bCs/>
                <w:color w:val="000000"/>
                <w:sz w:val="18"/>
                <w:szCs w:val="18"/>
              </w:rPr>
              <w:t>-20732</w:t>
            </w:r>
          </w:p>
        </w:tc>
        <w:tc>
          <w:tcPr>
            <w:tcW w:w="1443" w:type="dxa"/>
            <w:tcBorders>
              <w:top w:val="single" w:sz="4" w:space="0" w:color="auto"/>
              <w:left w:val="single" w:sz="4" w:space="0" w:color="auto"/>
              <w:bottom w:val="single" w:sz="4" w:space="0" w:color="auto"/>
              <w:right w:val="single" w:sz="4" w:space="0" w:color="auto"/>
            </w:tcBorders>
            <w:vAlign w:val="center"/>
          </w:tcPr>
          <w:p w14:paraId="23455668" w14:textId="1EB19BA4" w:rsidR="00F90846" w:rsidRPr="007365F9" w:rsidRDefault="00F90846" w:rsidP="00F90846">
            <w:pPr>
              <w:tabs>
                <w:tab w:val="left" w:pos="284"/>
              </w:tabs>
              <w:ind w:right="-243"/>
              <w:rPr>
                <w:rFonts w:ascii="Arial" w:hAnsi="Arial" w:cs="Arial"/>
                <w:b/>
                <w:bCs/>
                <w:sz w:val="18"/>
                <w:szCs w:val="18"/>
              </w:rPr>
            </w:pPr>
            <w:r>
              <w:rPr>
                <w:rFonts w:ascii="Arial" w:hAnsi="Arial" w:cs="Arial"/>
                <w:b/>
                <w:bCs/>
                <w:color w:val="000000"/>
                <w:sz w:val="18"/>
                <w:szCs w:val="18"/>
              </w:rPr>
              <w:t>-156</w:t>
            </w:r>
            <w:r w:rsidR="003A48E4">
              <w:rPr>
                <w:rFonts w:ascii="Arial" w:hAnsi="Arial" w:cs="Arial"/>
                <w:b/>
                <w:bCs/>
                <w:color w:val="000000"/>
                <w:sz w:val="18"/>
                <w:szCs w:val="18"/>
              </w:rPr>
              <w:t xml:space="preserve"> (6.79%)</w:t>
            </w:r>
          </w:p>
        </w:tc>
        <w:tc>
          <w:tcPr>
            <w:tcW w:w="816" w:type="dxa"/>
            <w:tcBorders>
              <w:top w:val="single" w:sz="4" w:space="0" w:color="auto"/>
              <w:left w:val="single" w:sz="4" w:space="0" w:color="auto"/>
              <w:bottom w:val="single" w:sz="4" w:space="0" w:color="auto"/>
              <w:right w:val="single" w:sz="4" w:space="0" w:color="auto"/>
            </w:tcBorders>
            <w:vAlign w:val="center"/>
          </w:tcPr>
          <w:p w14:paraId="3610AB26" w14:textId="4F056D99" w:rsidR="00F90846" w:rsidRPr="007365F9" w:rsidRDefault="00F90846" w:rsidP="00F90846">
            <w:pPr>
              <w:tabs>
                <w:tab w:val="left" w:pos="284"/>
              </w:tabs>
              <w:ind w:right="118"/>
              <w:jc w:val="center"/>
              <w:rPr>
                <w:rFonts w:ascii="Arial" w:hAnsi="Arial" w:cs="Arial"/>
                <w:b/>
                <w:bCs/>
                <w:sz w:val="18"/>
                <w:szCs w:val="18"/>
              </w:rPr>
            </w:pPr>
            <w:r>
              <w:rPr>
                <w:rFonts w:ascii="Arial" w:hAnsi="Arial" w:cs="Arial"/>
                <w:b/>
                <w:bCs/>
                <w:color w:val="000000"/>
                <w:sz w:val="18"/>
                <w:szCs w:val="18"/>
              </w:rPr>
              <w:t>5768</w:t>
            </w:r>
          </w:p>
        </w:tc>
        <w:tc>
          <w:tcPr>
            <w:tcW w:w="1089" w:type="dxa"/>
            <w:tcBorders>
              <w:top w:val="single" w:sz="4" w:space="0" w:color="auto"/>
              <w:left w:val="single" w:sz="4" w:space="0" w:color="auto"/>
              <w:bottom w:val="single" w:sz="4" w:space="0" w:color="auto"/>
              <w:right w:val="single" w:sz="4" w:space="0" w:color="auto"/>
            </w:tcBorders>
            <w:vAlign w:val="center"/>
          </w:tcPr>
          <w:p w14:paraId="3882A2B4" w14:textId="2F27A964" w:rsidR="00F90846" w:rsidRPr="007365F9" w:rsidRDefault="00F90846" w:rsidP="00F90846">
            <w:pPr>
              <w:tabs>
                <w:tab w:val="left" w:pos="284"/>
              </w:tabs>
              <w:ind w:right="-115"/>
              <w:jc w:val="center"/>
              <w:rPr>
                <w:rFonts w:ascii="Arial" w:hAnsi="Arial" w:cs="Arial"/>
                <w:b/>
                <w:bCs/>
                <w:sz w:val="18"/>
                <w:szCs w:val="18"/>
              </w:rPr>
            </w:pPr>
            <w:r>
              <w:rPr>
                <w:rFonts w:ascii="Arial" w:hAnsi="Arial" w:cs="Arial"/>
                <w:b/>
                <w:bCs/>
                <w:color w:val="000000"/>
                <w:sz w:val="18"/>
                <w:szCs w:val="18"/>
              </w:rPr>
              <w:t>1496</w:t>
            </w:r>
            <w:r w:rsidR="003A48E4">
              <w:rPr>
                <w:rFonts w:ascii="Arial" w:hAnsi="Arial" w:cs="Arial"/>
                <w:b/>
                <w:bCs/>
                <w:color w:val="000000"/>
                <w:sz w:val="18"/>
                <w:szCs w:val="18"/>
              </w:rPr>
              <w:t xml:space="preserve"> (9.87%)</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6A89B53" w14:textId="28E00433" w:rsidR="00F90846" w:rsidRPr="007365F9" w:rsidRDefault="00F90846" w:rsidP="00F90846">
            <w:pPr>
              <w:tabs>
                <w:tab w:val="left" w:pos="284"/>
              </w:tabs>
              <w:ind w:right="118"/>
              <w:jc w:val="center"/>
              <w:rPr>
                <w:rFonts w:ascii="Arial" w:hAnsi="Arial" w:cs="Arial"/>
                <w:b/>
                <w:bCs/>
                <w:sz w:val="18"/>
                <w:szCs w:val="18"/>
              </w:rPr>
            </w:pPr>
            <w:r>
              <w:rPr>
                <w:rFonts w:ascii="Arial" w:hAnsi="Arial" w:cs="Arial"/>
                <w:b/>
                <w:bCs/>
                <w:color w:val="000000"/>
                <w:sz w:val="18"/>
                <w:szCs w:val="18"/>
              </w:rPr>
              <w:t>1078</w:t>
            </w:r>
          </w:p>
        </w:tc>
        <w:tc>
          <w:tcPr>
            <w:tcW w:w="824" w:type="dxa"/>
            <w:tcBorders>
              <w:top w:val="single" w:sz="4" w:space="0" w:color="auto"/>
              <w:left w:val="single" w:sz="4" w:space="0" w:color="auto"/>
              <w:bottom w:val="single" w:sz="4" w:space="0" w:color="auto"/>
              <w:right w:val="single" w:sz="4" w:space="0" w:color="auto"/>
            </w:tcBorders>
            <w:vAlign w:val="center"/>
          </w:tcPr>
          <w:p w14:paraId="0D5B8105" w14:textId="350DD166" w:rsidR="00F90846" w:rsidRPr="007365F9" w:rsidRDefault="00F90846" w:rsidP="00F90846">
            <w:pPr>
              <w:tabs>
                <w:tab w:val="left" w:pos="284"/>
              </w:tabs>
              <w:ind w:right="118"/>
              <w:jc w:val="center"/>
              <w:rPr>
                <w:rFonts w:ascii="Arial" w:hAnsi="Arial" w:cs="Arial"/>
                <w:b/>
                <w:bCs/>
                <w:sz w:val="18"/>
                <w:szCs w:val="18"/>
              </w:rPr>
            </w:pPr>
            <w:r>
              <w:rPr>
                <w:rFonts w:ascii="Arial" w:hAnsi="Arial" w:cs="Arial"/>
                <w:b/>
                <w:bCs/>
                <w:color w:val="000000"/>
                <w:sz w:val="18"/>
                <w:szCs w:val="18"/>
              </w:rPr>
              <w:t>421</w:t>
            </w:r>
          </w:p>
        </w:tc>
        <w:tc>
          <w:tcPr>
            <w:tcW w:w="864" w:type="dxa"/>
            <w:gridSpan w:val="2"/>
            <w:tcBorders>
              <w:top w:val="single" w:sz="4" w:space="0" w:color="auto"/>
              <w:left w:val="single" w:sz="4" w:space="0" w:color="auto"/>
              <w:bottom w:val="single" w:sz="4" w:space="0" w:color="auto"/>
              <w:right w:val="single" w:sz="4" w:space="0" w:color="auto"/>
            </w:tcBorders>
            <w:vAlign w:val="center"/>
          </w:tcPr>
          <w:p w14:paraId="0A714355" w14:textId="6E270AB9" w:rsidR="00F90846" w:rsidRPr="007365F9" w:rsidRDefault="00F90846" w:rsidP="00F90846">
            <w:pPr>
              <w:tabs>
                <w:tab w:val="left" w:pos="284"/>
              </w:tabs>
              <w:ind w:right="118" w:hanging="107"/>
              <w:jc w:val="center"/>
              <w:rPr>
                <w:rFonts w:ascii="Arial" w:hAnsi="Arial" w:cs="Arial"/>
                <w:b/>
                <w:bCs/>
                <w:sz w:val="18"/>
                <w:szCs w:val="18"/>
              </w:rPr>
            </w:pPr>
            <w:r>
              <w:rPr>
                <w:rFonts w:ascii="Arial" w:hAnsi="Arial" w:cs="Arial"/>
                <w:b/>
                <w:bCs/>
                <w:color w:val="000000"/>
                <w:sz w:val="18"/>
                <w:szCs w:val="18"/>
              </w:rPr>
              <w:t>-13886</w:t>
            </w:r>
          </w:p>
        </w:tc>
        <w:tc>
          <w:tcPr>
            <w:tcW w:w="1305" w:type="dxa"/>
            <w:tcBorders>
              <w:top w:val="single" w:sz="4" w:space="0" w:color="auto"/>
              <w:left w:val="single" w:sz="4" w:space="0" w:color="auto"/>
              <w:bottom w:val="single" w:sz="4" w:space="0" w:color="auto"/>
              <w:right w:val="single" w:sz="4" w:space="0" w:color="auto"/>
            </w:tcBorders>
            <w:vAlign w:val="center"/>
          </w:tcPr>
          <w:p w14:paraId="3630D54B" w14:textId="32F36AC1" w:rsidR="00F90846" w:rsidRPr="00D36567" w:rsidRDefault="00F90846" w:rsidP="00F90846">
            <w:pPr>
              <w:ind w:left="-59" w:right="41"/>
              <w:jc w:val="center"/>
              <w:rPr>
                <w:rFonts w:ascii="Arial" w:hAnsi="Arial" w:cs="Arial"/>
                <w:b/>
                <w:bCs/>
                <w:sz w:val="18"/>
                <w:szCs w:val="18"/>
              </w:rPr>
            </w:pPr>
            <w:r>
              <w:rPr>
                <w:rFonts w:ascii="Arial" w:hAnsi="Arial" w:cs="Arial"/>
                <w:b/>
                <w:bCs/>
                <w:color w:val="000000"/>
                <w:sz w:val="18"/>
                <w:szCs w:val="18"/>
              </w:rPr>
              <w:t>1761</w:t>
            </w:r>
            <w:r w:rsidR="003A48E4">
              <w:rPr>
                <w:rFonts w:ascii="Arial" w:hAnsi="Arial" w:cs="Arial"/>
                <w:b/>
                <w:bCs/>
                <w:color w:val="000000"/>
                <w:sz w:val="18"/>
                <w:szCs w:val="18"/>
              </w:rPr>
              <w:t>(8.21%)</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A7367AE" w14:textId="7D2C26BB" w:rsidR="00F90846" w:rsidRPr="00D36567" w:rsidRDefault="00F90846" w:rsidP="00F90846">
            <w:pPr>
              <w:tabs>
                <w:tab w:val="left" w:pos="284"/>
              </w:tabs>
              <w:ind w:right="118"/>
              <w:jc w:val="both"/>
              <w:rPr>
                <w:rFonts w:ascii="Arial" w:hAnsi="Arial" w:cs="Arial"/>
                <w:b/>
                <w:bCs/>
                <w:sz w:val="18"/>
                <w:szCs w:val="18"/>
              </w:rPr>
            </w:pPr>
            <w:r>
              <w:rPr>
                <w:rFonts w:ascii="Arial" w:hAnsi="Arial" w:cs="Arial"/>
                <w:b/>
                <w:bCs/>
                <w:color w:val="000000"/>
                <w:sz w:val="18"/>
                <w:szCs w:val="18"/>
              </w:rPr>
              <w:t>1%</w:t>
            </w:r>
          </w:p>
        </w:tc>
      </w:tr>
      <w:tr w:rsidR="00F90846" w:rsidRPr="00496F46" w14:paraId="36777074" w14:textId="77777777" w:rsidTr="008E735B">
        <w:trPr>
          <w:gridAfter w:val="1"/>
          <w:wAfter w:w="18" w:type="dxa"/>
          <w:trHeight w:val="366"/>
        </w:trPr>
        <w:tc>
          <w:tcPr>
            <w:tcW w:w="1062" w:type="dxa"/>
            <w:tcBorders>
              <w:top w:val="single" w:sz="4" w:space="0" w:color="auto"/>
              <w:left w:val="single" w:sz="4" w:space="0" w:color="auto"/>
              <w:bottom w:val="single" w:sz="4" w:space="0" w:color="auto"/>
              <w:right w:val="single" w:sz="4" w:space="0" w:color="auto"/>
            </w:tcBorders>
          </w:tcPr>
          <w:p w14:paraId="7A537E17" w14:textId="77777777" w:rsidR="00F90846" w:rsidRPr="00E2266F" w:rsidRDefault="00F90846" w:rsidP="00F90846">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 xml:space="preserve">+/- YoY </w:t>
            </w:r>
          </w:p>
        </w:tc>
        <w:tc>
          <w:tcPr>
            <w:tcW w:w="838" w:type="dxa"/>
            <w:tcBorders>
              <w:top w:val="single" w:sz="4" w:space="0" w:color="auto"/>
              <w:left w:val="single" w:sz="4" w:space="0" w:color="auto"/>
              <w:bottom w:val="single" w:sz="4" w:space="0" w:color="auto"/>
              <w:right w:val="single" w:sz="4" w:space="0" w:color="auto"/>
            </w:tcBorders>
            <w:vAlign w:val="center"/>
          </w:tcPr>
          <w:p w14:paraId="7019279F" w14:textId="738BB506" w:rsidR="00F90846" w:rsidRPr="007365F9" w:rsidRDefault="00F90846" w:rsidP="00F90846">
            <w:pPr>
              <w:tabs>
                <w:tab w:val="left" w:pos="284"/>
                <w:tab w:val="left" w:pos="744"/>
              </w:tabs>
              <w:ind w:right="-103" w:hanging="107"/>
              <w:jc w:val="center"/>
              <w:rPr>
                <w:rFonts w:ascii="Arial" w:hAnsi="Arial" w:cs="Arial"/>
                <w:b/>
                <w:bCs/>
                <w:sz w:val="18"/>
                <w:szCs w:val="18"/>
              </w:rPr>
            </w:pPr>
            <w:r>
              <w:rPr>
                <w:rFonts w:ascii="Arial" w:hAnsi="Arial" w:cs="Arial"/>
                <w:b/>
                <w:bCs/>
                <w:color w:val="000000"/>
                <w:sz w:val="18"/>
                <w:szCs w:val="18"/>
              </w:rPr>
              <w:t>14820</w:t>
            </w:r>
          </w:p>
        </w:tc>
        <w:tc>
          <w:tcPr>
            <w:tcW w:w="851" w:type="dxa"/>
            <w:tcBorders>
              <w:top w:val="single" w:sz="4" w:space="0" w:color="auto"/>
              <w:left w:val="single" w:sz="4" w:space="0" w:color="auto"/>
              <w:bottom w:val="single" w:sz="4" w:space="0" w:color="auto"/>
              <w:right w:val="single" w:sz="4" w:space="0" w:color="auto"/>
            </w:tcBorders>
            <w:vAlign w:val="center"/>
          </w:tcPr>
          <w:p w14:paraId="1011F4ED" w14:textId="51ACA8F4" w:rsidR="00F90846" w:rsidRPr="007365F9" w:rsidRDefault="00F90846" w:rsidP="00F90846">
            <w:pPr>
              <w:tabs>
                <w:tab w:val="left" w:pos="284"/>
              </w:tabs>
              <w:ind w:right="118"/>
              <w:rPr>
                <w:rFonts w:ascii="Arial" w:hAnsi="Arial" w:cs="Arial"/>
                <w:b/>
                <w:bCs/>
                <w:sz w:val="18"/>
                <w:szCs w:val="18"/>
              </w:rPr>
            </w:pPr>
            <w:r>
              <w:rPr>
                <w:rFonts w:ascii="Arial" w:hAnsi="Arial" w:cs="Arial"/>
                <w:b/>
                <w:bCs/>
                <w:color w:val="000000"/>
                <w:sz w:val="18"/>
                <w:szCs w:val="18"/>
              </w:rPr>
              <w:t>-48638</w:t>
            </w:r>
          </w:p>
        </w:tc>
        <w:tc>
          <w:tcPr>
            <w:tcW w:w="1443" w:type="dxa"/>
            <w:tcBorders>
              <w:top w:val="single" w:sz="4" w:space="0" w:color="auto"/>
              <w:left w:val="single" w:sz="4" w:space="0" w:color="auto"/>
              <w:bottom w:val="single" w:sz="4" w:space="0" w:color="auto"/>
              <w:right w:val="single" w:sz="4" w:space="0" w:color="auto"/>
            </w:tcBorders>
            <w:vAlign w:val="center"/>
          </w:tcPr>
          <w:p w14:paraId="1BEDECCF" w14:textId="11B70BF8" w:rsidR="00F90846" w:rsidRPr="00257301" w:rsidRDefault="00F90846" w:rsidP="00F90846">
            <w:pPr>
              <w:tabs>
                <w:tab w:val="left" w:pos="284"/>
                <w:tab w:val="left" w:pos="526"/>
                <w:tab w:val="left" w:pos="598"/>
              </w:tabs>
              <w:ind w:right="118"/>
              <w:rPr>
                <w:rFonts w:ascii="Arial" w:hAnsi="Arial" w:cs="Arial"/>
                <w:b/>
                <w:bCs/>
                <w:sz w:val="16"/>
                <w:szCs w:val="16"/>
              </w:rPr>
            </w:pPr>
            <w:r w:rsidRPr="00257301">
              <w:rPr>
                <w:rFonts w:ascii="Arial" w:hAnsi="Arial" w:cs="Arial"/>
                <w:b/>
                <w:bCs/>
                <w:color w:val="000000"/>
                <w:sz w:val="16"/>
                <w:szCs w:val="16"/>
              </w:rPr>
              <w:t>-288</w:t>
            </w:r>
            <w:r w:rsidR="003A48E4" w:rsidRPr="00257301">
              <w:rPr>
                <w:rFonts w:ascii="Arial" w:hAnsi="Arial" w:cs="Arial"/>
                <w:b/>
                <w:bCs/>
                <w:color w:val="000000"/>
                <w:sz w:val="16"/>
                <w:szCs w:val="16"/>
              </w:rPr>
              <w:t xml:space="preserve"> (11.86%)</w:t>
            </w:r>
          </w:p>
        </w:tc>
        <w:tc>
          <w:tcPr>
            <w:tcW w:w="816" w:type="dxa"/>
            <w:tcBorders>
              <w:top w:val="single" w:sz="4" w:space="0" w:color="auto"/>
              <w:left w:val="single" w:sz="4" w:space="0" w:color="auto"/>
              <w:bottom w:val="single" w:sz="4" w:space="0" w:color="auto"/>
              <w:right w:val="single" w:sz="4" w:space="0" w:color="auto"/>
            </w:tcBorders>
            <w:vAlign w:val="center"/>
          </w:tcPr>
          <w:p w14:paraId="11A28A55" w14:textId="45DC0286" w:rsidR="00F90846" w:rsidRPr="007365F9" w:rsidRDefault="00F90846" w:rsidP="00F90846">
            <w:pPr>
              <w:tabs>
                <w:tab w:val="left" w:pos="284"/>
              </w:tabs>
              <w:ind w:right="118"/>
              <w:jc w:val="center"/>
              <w:rPr>
                <w:rFonts w:ascii="Arial" w:hAnsi="Arial" w:cs="Arial"/>
                <w:b/>
                <w:bCs/>
                <w:sz w:val="18"/>
                <w:szCs w:val="18"/>
              </w:rPr>
            </w:pPr>
            <w:r>
              <w:rPr>
                <w:rFonts w:ascii="Arial" w:hAnsi="Arial" w:cs="Arial"/>
                <w:b/>
                <w:bCs/>
                <w:color w:val="000000"/>
                <w:sz w:val="18"/>
                <w:szCs w:val="18"/>
              </w:rPr>
              <w:t>1589</w:t>
            </w:r>
          </w:p>
        </w:tc>
        <w:tc>
          <w:tcPr>
            <w:tcW w:w="1089" w:type="dxa"/>
            <w:tcBorders>
              <w:top w:val="single" w:sz="4" w:space="0" w:color="auto"/>
              <w:left w:val="single" w:sz="4" w:space="0" w:color="auto"/>
              <w:bottom w:val="single" w:sz="4" w:space="0" w:color="auto"/>
              <w:right w:val="single" w:sz="4" w:space="0" w:color="auto"/>
            </w:tcBorders>
            <w:vAlign w:val="center"/>
          </w:tcPr>
          <w:p w14:paraId="23A19D25" w14:textId="416E1C6D" w:rsidR="00F90846" w:rsidRPr="007365F9" w:rsidRDefault="00F90846" w:rsidP="00F90846">
            <w:pPr>
              <w:tabs>
                <w:tab w:val="left" w:pos="284"/>
                <w:tab w:val="left" w:pos="718"/>
              </w:tabs>
              <w:ind w:left="-133" w:right="-107"/>
              <w:jc w:val="center"/>
              <w:rPr>
                <w:rFonts w:ascii="Arial" w:hAnsi="Arial" w:cs="Arial"/>
                <w:b/>
                <w:bCs/>
                <w:sz w:val="18"/>
                <w:szCs w:val="18"/>
              </w:rPr>
            </w:pPr>
            <w:r>
              <w:rPr>
                <w:rFonts w:ascii="Arial" w:hAnsi="Arial" w:cs="Arial"/>
                <w:b/>
                <w:bCs/>
                <w:color w:val="000000"/>
                <w:sz w:val="18"/>
                <w:szCs w:val="18"/>
              </w:rPr>
              <w:t>3838</w:t>
            </w:r>
            <w:r w:rsidR="003A48E4">
              <w:rPr>
                <w:rFonts w:ascii="Arial" w:hAnsi="Arial" w:cs="Arial"/>
                <w:b/>
                <w:bCs/>
                <w:color w:val="000000"/>
                <w:sz w:val="18"/>
                <w:szCs w:val="18"/>
              </w:rPr>
              <w:t xml:space="preserve"> (25.33%)</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A166C1C" w14:textId="1E130E75" w:rsidR="00F90846" w:rsidRPr="007365F9" w:rsidRDefault="00F90846" w:rsidP="00F90846">
            <w:pPr>
              <w:tabs>
                <w:tab w:val="left" w:pos="284"/>
              </w:tabs>
              <w:ind w:right="118"/>
              <w:jc w:val="center"/>
              <w:rPr>
                <w:rFonts w:ascii="Arial" w:hAnsi="Arial" w:cs="Arial"/>
                <w:b/>
                <w:bCs/>
                <w:sz w:val="18"/>
                <w:szCs w:val="18"/>
              </w:rPr>
            </w:pPr>
            <w:r>
              <w:rPr>
                <w:rFonts w:ascii="Arial" w:hAnsi="Arial" w:cs="Arial"/>
                <w:b/>
                <w:bCs/>
                <w:color w:val="000000"/>
                <w:sz w:val="18"/>
                <w:szCs w:val="18"/>
              </w:rPr>
              <w:t>3691</w:t>
            </w:r>
          </w:p>
        </w:tc>
        <w:tc>
          <w:tcPr>
            <w:tcW w:w="824" w:type="dxa"/>
            <w:tcBorders>
              <w:top w:val="single" w:sz="4" w:space="0" w:color="auto"/>
              <w:left w:val="single" w:sz="4" w:space="0" w:color="auto"/>
              <w:bottom w:val="single" w:sz="4" w:space="0" w:color="auto"/>
              <w:right w:val="single" w:sz="4" w:space="0" w:color="auto"/>
            </w:tcBorders>
            <w:vAlign w:val="center"/>
          </w:tcPr>
          <w:p w14:paraId="193E3595" w14:textId="5C1E5FC4" w:rsidR="00F90846" w:rsidRPr="007365F9" w:rsidRDefault="00F90846" w:rsidP="00F90846">
            <w:pPr>
              <w:tabs>
                <w:tab w:val="left" w:pos="284"/>
              </w:tabs>
              <w:ind w:right="118"/>
              <w:jc w:val="center"/>
              <w:rPr>
                <w:rFonts w:ascii="Arial" w:hAnsi="Arial" w:cs="Arial"/>
                <w:b/>
                <w:bCs/>
                <w:sz w:val="18"/>
                <w:szCs w:val="18"/>
              </w:rPr>
            </w:pPr>
            <w:r>
              <w:rPr>
                <w:rFonts w:ascii="Arial" w:hAnsi="Arial" w:cs="Arial"/>
                <w:b/>
                <w:bCs/>
                <w:color w:val="000000"/>
                <w:sz w:val="18"/>
                <w:szCs w:val="18"/>
              </w:rPr>
              <w:t>442</w:t>
            </w:r>
          </w:p>
        </w:tc>
        <w:tc>
          <w:tcPr>
            <w:tcW w:w="864" w:type="dxa"/>
            <w:gridSpan w:val="2"/>
            <w:tcBorders>
              <w:top w:val="single" w:sz="4" w:space="0" w:color="auto"/>
              <w:left w:val="single" w:sz="4" w:space="0" w:color="auto"/>
              <w:bottom w:val="single" w:sz="4" w:space="0" w:color="auto"/>
              <w:right w:val="single" w:sz="4" w:space="0" w:color="auto"/>
            </w:tcBorders>
            <w:vAlign w:val="center"/>
          </w:tcPr>
          <w:p w14:paraId="029A4C94" w14:textId="144CC410" w:rsidR="00F90846" w:rsidRPr="007365F9" w:rsidRDefault="00F90846" w:rsidP="00F90846">
            <w:pPr>
              <w:tabs>
                <w:tab w:val="left" w:pos="284"/>
              </w:tabs>
              <w:ind w:right="118" w:hanging="107"/>
              <w:jc w:val="center"/>
              <w:rPr>
                <w:rFonts w:ascii="Arial" w:hAnsi="Arial" w:cs="Arial"/>
                <w:b/>
                <w:bCs/>
                <w:sz w:val="18"/>
                <w:szCs w:val="18"/>
              </w:rPr>
            </w:pPr>
            <w:r>
              <w:rPr>
                <w:rFonts w:ascii="Arial" w:hAnsi="Arial" w:cs="Arial"/>
                <w:b/>
                <w:bCs/>
                <w:color w:val="000000"/>
                <w:sz w:val="18"/>
                <w:szCs w:val="18"/>
              </w:rPr>
              <w:t>-43358</w:t>
            </w:r>
          </w:p>
        </w:tc>
        <w:tc>
          <w:tcPr>
            <w:tcW w:w="1305" w:type="dxa"/>
            <w:tcBorders>
              <w:top w:val="single" w:sz="4" w:space="0" w:color="auto"/>
              <w:left w:val="single" w:sz="4" w:space="0" w:color="auto"/>
              <w:bottom w:val="single" w:sz="4" w:space="0" w:color="auto"/>
              <w:right w:val="single" w:sz="4" w:space="0" w:color="auto"/>
            </w:tcBorders>
            <w:vAlign w:val="center"/>
          </w:tcPr>
          <w:p w14:paraId="74788D20" w14:textId="51141BA1" w:rsidR="00F90846" w:rsidRPr="00D36567" w:rsidRDefault="00F90846" w:rsidP="00F90846">
            <w:pPr>
              <w:tabs>
                <w:tab w:val="left" w:pos="284"/>
              </w:tabs>
              <w:ind w:left="136" w:right="-249" w:hanging="106"/>
              <w:rPr>
                <w:rFonts w:ascii="Arial" w:hAnsi="Arial" w:cs="Arial"/>
                <w:b/>
                <w:bCs/>
                <w:sz w:val="18"/>
                <w:szCs w:val="18"/>
              </w:rPr>
            </w:pPr>
            <w:r>
              <w:rPr>
                <w:rFonts w:ascii="Arial" w:hAnsi="Arial" w:cs="Arial"/>
                <w:b/>
                <w:bCs/>
                <w:color w:val="000000"/>
                <w:sz w:val="18"/>
                <w:szCs w:val="18"/>
              </w:rPr>
              <w:t>3993</w:t>
            </w:r>
            <w:r w:rsidR="003A48E4">
              <w:rPr>
                <w:rFonts w:ascii="Arial" w:hAnsi="Arial" w:cs="Arial"/>
                <w:b/>
                <w:bCs/>
                <w:color w:val="000000"/>
                <w:sz w:val="18"/>
                <w:szCs w:val="18"/>
              </w:rPr>
              <w:t>(</w:t>
            </w:r>
            <w:r w:rsidR="004B5EEC">
              <w:rPr>
                <w:rFonts w:ascii="Arial" w:hAnsi="Arial" w:cs="Arial"/>
                <w:b/>
                <w:bCs/>
                <w:color w:val="000000"/>
                <w:sz w:val="18"/>
                <w:szCs w:val="18"/>
              </w:rPr>
              <w:t>20.79</w:t>
            </w:r>
            <w:r w:rsidR="003A48E4">
              <w:rPr>
                <w:rFonts w:ascii="Arial" w:hAnsi="Arial" w:cs="Arial"/>
                <w:b/>
                <w:bCs/>
                <w:color w:val="000000"/>
                <w:sz w:val="18"/>
                <w:szCs w:val="18"/>
              </w:rPr>
              <w:t>%)</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FCAE9C8" w14:textId="0A34AF1E" w:rsidR="00F90846" w:rsidRPr="00D36567" w:rsidRDefault="00F90846" w:rsidP="00F90846">
            <w:pPr>
              <w:tabs>
                <w:tab w:val="left" w:pos="284"/>
              </w:tabs>
              <w:ind w:right="118"/>
              <w:jc w:val="both"/>
              <w:rPr>
                <w:rFonts w:ascii="Arial" w:hAnsi="Arial" w:cs="Arial"/>
                <w:b/>
                <w:bCs/>
                <w:sz w:val="18"/>
                <w:szCs w:val="18"/>
              </w:rPr>
            </w:pPr>
            <w:r>
              <w:rPr>
                <w:rFonts w:ascii="Arial" w:hAnsi="Arial" w:cs="Arial"/>
                <w:b/>
                <w:bCs/>
                <w:color w:val="000000"/>
                <w:sz w:val="18"/>
                <w:szCs w:val="18"/>
              </w:rPr>
              <w:t>0.</w:t>
            </w:r>
            <w:r w:rsidR="00242759">
              <w:rPr>
                <w:rFonts w:ascii="Arial" w:hAnsi="Arial" w:cs="Arial"/>
                <w:b/>
                <w:bCs/>
                <w:color w:val="000000"/>
                <w:sz w:val="18"/>
                <w:szCs w:val="18"/>
              </w:rPr>
              <w:t>8</w:t>
            </w:r>
            <w:r>
              <w:rPr>
                <w:rFonts w:ascii="Arial" w:hAnsi="Arial" w:cs="Arial"/>
                <w:b/>
                <w:bCs/>
                <w:color w:val="000000"/>
                <w:sz w:val="18"/>
                <w:szCs w:val="18"/>
              </w:rPr>
              <w:t>8 %</w:t>
            </w:r>
          </w:p>
        </w:tc>
      </w:tr>
    </w:tbl>
    <w:p w14:paraId="2AFD431B" w14:textId="77777777" w:rsidR="002B4E86" w:rsidRPr="002B4E86" w:rsidRDefault="002B4E86" w:rsidP="00372075">
      <w:pPr>
        <w:tabs>
          <w:tab w:val="left" w:pos="284"/>
        </w:tabs>
        <w:ind w:left="-360" w:right="90" w:firstLine="14"/>
        <w:jc w:val="both"/>
        <w:rPr>
          <w:rFonts w:ascii="Arial" w:hAnsi="Arial" w:cs="Arial"/>
          <w:color w:val="000000" w:themeColor="text1"/>
          <w:sz w:val="10"/>
          <w:szCs w:val="10"/>
        </w:rPr>
      </w:pPr>
    </w:p>
    <w:p w14:paraId="71C040DD" w14:textId="40CA4671" w:rsidR="002B5A78" w:rsidRPr="00E575E6" w:rsidRDefault="002B5A78" w:rsidP="008E735B">
      <w:pPr>
        <w:tabs>
          <w:tab w:val="left" w:pos="284"/>
        </w:tabs>
        <w:ind w:left="-142" w:right="90" w:firstLine="14"/>
        <w:jc w:val="both"/>
        <w:rPr>
          <w:rFonts w:ascii="Arial" w:hAnsi="Arial" w:cs="Arial"/>
          <w:color w:val="000000" w:themeColor="text1"/>
          <w:sz w:val="21"/>
          <w:szCs w:val="21"/>
        </w:rPr>
      </w:pPr>
      <w:r w:rsidRPr="00E575E6">
        <w:rPr>
          <w:rFonts w:ascii="Arial" w:hAnsi="Arial" w:cs="Arial"/>
          <w:color w:val="000000" w:themeColor="text1"/>
          <w:sz w:val="21"/>
          <w:szCs w:val="21"/>
        </w:rPr>
        <w:t>From the above data, it is observed that Share of PS advances</w:t>
      </w:r>
      <w:r w:rsidR="004C437D" w:rsidRPr="00E575E6">
        <w:rPr>
          <w:rFonts w:ascii="Arial" w:hAnsi="Arial" w:cs="Arial"/>
          <w:color w:val="000000" w:themeColor="text1"/>
          <w:sz w:val="21"/>
          <w:szCs w:val="21"/>
        </w:rPr>
        <w:t xml:space="preserve"> to total </w:t>
      </w:r>
      <w:r w:rsidR="002C04F0" w:rsidRPr="00E575E6">
        <w:rPr>
          <w:rFonts w:ascii="Arial" w:hAnsi="Arial" w:cs="Arial"/>
          <w:color w:val="000000" w:themeColor="text1"/>
          <w:sz w:val="21"/>
          <w:szCs w:val="21"/>
        </w:rPr>
        <w:t>Advances have Slightly</w:t>
      </w:r>
      <w:r w:rsidRPr="00E575E6">
        <w:rPr>
          <w:rFonts w:ascii="Arial" w:hAnsi="Arial" w:cs="Arial"/>
          <w:color w:val="000000" w:themeColor="text1"/>
          <w:sz w:val="21"/>
          <w:szCs w:val="21"/>
        </w:rPr>
        <w:t xml:space="preserve"> decreased from 20.3</w:t>
      </w:r>
      <w:r w:rsidR="00B465A1" w:rsidRPr="00E575E6">
        <w:rPr>
          <w:rFonts w:ascii="Arial" w:hAnsi="Arial" w:cs="Arial"/>
          <w:color w:val="000000" w:themeColor="text1"/>
          <w:sz w:val="21"/>
          <w:szCs w:val="21"/>
        </w:rPr>
        <w:t>1</w:t>
      </w:r>
      <w:r w:rsidRPr="00E575E6">
        <w:rPr>
          <w:rFonts w:ascii="Arial" w:hAnsi="Arial" w:cs="Arial"/>
          <w:color w:val="000000" w:themeColor="text1"/>
          <w:sz w:val="21"/>
          <w:szCs w:val="21"/>
        </w:rPr>
        <w:t xml:space="preserve"> % on </w:t>
      </w:r>
      <w:r w:rsidR="00B465A1" w:rsidRPr="00E575E6">
        <w:rPr>
          <w:rFonts w:ascii="Arial" w:hAnsi="Arial" w:cs="Arial"/>
          <w:color w:val="000000" w:themeColor="text1"/>
          <w:sz w:val="21"/>
          <w:szCs w:val="21"/>
        </w:rPr>
        <w:t>March 2025</w:t>
      </w:r>
      <w:r w:rsidRPr="00E575E6">
        <w:rPr>
          <w:rFonts w:ascii="Arial" w:hAnsi="Arial" w:cs="Arial"/>
          <w:color w:val="000000" w:themeColor="text1"/>
          <w:sz w:val="21"/>
          <w:szCs w:val="21"/>
        </w:rPr>
        <w:t xml:space="preserve"> to </w:t>
      </w:r>
      <w:r w:rsidR="00B465A1" w:rsidRPr="00E575E6">
        <w:rPr>
          <w:rFonts w:ascii="Arial" w:hAnsi="Arial" w:cs="Arial"/>
          <w:color w:val="000000" w:themeColor="text1"/>
          <w:sz w:val="21"/>
          <w:szCs w:val="21"/>
        </w:rPr>
        <w:t>21.31</w:t>
      </w:r>
      <w:r w:rsidRPr="00E575E6">
        <w:rPr>
          <w:rFonts w:ascii="Arial" w:hAnsi="Arial" w:cs="Arial"/>
          <w:color w:val="000000" w:themeColor="text1"/>
          <w:sz w:val="21"/>
          <w:szCs w:val="21"/>
        </w:rPr>
        <w:t xml:space="preserve">% in </w:t>
      </w:r>
      <w:r w:rsidR="003A48E4" w:rsidRPr="00E575E6">
        <w:rPr>
          <w:rFonts w:ascii="Arial" w:hAnsi="Arial" w:cs="Arial"/>
          <w:color w:val="000000" w:themeColor="text1"/>
          <w:sz w:val="21"/>
          <w:szCs w:val="21"/>
        </w:rPr>
        <w:t xml:space="preserve">June </w:t>
      </w:r>
      <w:r w:rsidRPr="00E575E6">
        <w:rPr>
          <w:rFonts w:ascii="Arial" w:hAnsi="Arial" w:cs="Arial"/>
          <w:color w:val="000000" w:themeColor="text1"/>
          <w:sz w:val="21"/>
          <w:szCs w:val="21"/>
        </w:rPr>
        <w:t xml:space="preserve">2025 showing </w:t>
      </w:r>
      <w:r w:rsidR="00B465A1" w:rsidRPr="00E575E6">
        <w:rPr>
          <w:rFonts w:ascii="Arial" w:hAnsi="Arial" w:cs="Arial"/>
          <w:color w:val="000000" w:themeColor="text1"/>
          <w:sz w:val="21"/>
          <w:szCs w:val="21"/>
        </w:rPr>
        <w:t>growth of 1% on</w:t>
      </w:r>
      <w:r w:rsidRPr="00E575E6">
        <w:rPr>
          <w:rFonts w:ascii="Arial" w:hAnsi="Arial" w:cs="Arial"/>
          <w:color w:val="000000" w:themeColor="text1"/>
          <w:sz w:val="21"/>
          <w:szCs w:val="21"/>
        </w:rPr>
        <w:t xml:space="preserve"> quarterly basis. On YOY basis Share of PS advances </w:t>
      </w:r>
      <w:r w:rsidR="00B465A1" w:rsidRPr="00E575E6">
        <w:rPr>
          <w:rFonts w:ascii="Arial" w:hAnsi="Arial" w:cs="Arial"/>
          <w:color w:val="000000" w:themeColor="text1"/>
          <w:sz w:val="21"/>
          <w:szCs w:val="21"/>
        </w:rPr>
        <w:t>also increase from</w:t>
      </w:r>
      <w:r w:rsidRPr="00E575E6">
        <w:rPr>
          <w:rFonts w:ascii="Arial" w:hAnsi="Arial" w:cs="Arial"/>
          <w:color w:val="000000" w:themeColor="text1"/>
          <w:sz w:val="21"/>
          <w:szCs w:val="21"/>
        </w:rPr>
        <w:t xml:space="preserve"> </w:t>
      </w:r>
      <w:r w:rsidR="00B465A1" w:rsidRPr="00E575E6">
        <w:rPr>
          <w:rFonts w:ascii="Arial" w:hAnsi="Arial" w:cs="Arial"/>
          <w:color w:val="000000" w:themeColor="text1"/>
          <w:sz w:val="21"/>
          <w:szCs w:val="21"/>
        </w:rPr>
        <w:t>20.43</w:t>
      </w:r>
      <w:r w:rsidRPr="00E575E6">
        <w:rPr>
          <w:rFonts w:ascii="Arial" w:hAnsi="Arial" w:cs="Arial"/>
          <w:color w:val="000000" w:themeColor="text1"/>
          <w:sz w:val="21"/>
          <w:szCs w:val="21"/>
        </w:rPr>
        <w:t xml:space="preserve"> % in </w:t>
      </w:r>
      <w:r w:rsidR="00B465A1" w:rsidRPr="00E575E6">
        <w:rPr>
          <w:rFonts w:ascii="Arial" w:hAnsi="Arial" w:cs="Arial"/>
          <w:color w:val="000000" w:themeColor="text1"/>
          <w:sz w:val="21"/>
          <w:szCs w:val="21"/>
        </w:rPr>
        <w:t>June 202</w:t>
      </w:r>
      <w:r w:rsidR="003A48E4" w:rsidRPr="00E575E6">
        <w:rPr>
          <w:rFonts w:ascii="Arial" w:hAnsi="Arial" w:cs="Arial"/>
          <w:color w:val="000000" w:themeColor="text1"/>
          <w:sz w:val="21"/>
          <w:szCs w:val="21"/>
        </w:rPr>
        <w:t>4</w:t>
      </w:r>
      <w:r w:rsidRPr="00E575E6">
        <w:rPr>
          <w:rFonts w:ascii="Arial" w:hAnsi="Arial" w:cs="Arial"/>
          <w:color w:val="000000" w:themeColor="text1"/>
          <w:sz w:val="21"/>
          <w:szCs w:val="21"/>
        </w:rPr>
        <w:t xml:space="preserve"> to </w:t>
      </w:r>
      <w:r w:rsidR="00B465A1" w:rsidRPr="00E575E6">
        <w:rPr>
          <w:rFonts w:ascii="Arial" w:hAnsi="Arial" w:cs="Arial"/>
          <w:color w:val="000000" w:themeColor="text1"/>
          <w:sz w:val="21"/>
          <w:szCs w:val="21"/>
        </w:rPr>
        <w:t>21.31</w:t>
      </w:r>
      <w:r w:rsidRPr="00E575E6">
        <w:rPr>
          <w:rFonts w:ascii="Arial" w:hAnsi="Arial" w:cs="Arial"/>
          <w:color w:val="000000" w:themeColor="text1"/>
          <w:sz w:val="21"/>
          <w:szCs w:val="21"/>
        </w:rPr>
        <w:t xml:space="preserve"> % on </w:t>
      </w:r>
      <w:r w:rsidR="00B465A1" w:rsidRPr="00E575E6">
        <w:rPr>
          <w:rFonts w:ascii="Arial" w:hAnsi="Arial" w:cs="Arial"/>
          <w:color w:val="000000" w:themeColor="text1"/>
          <w:sz w:val="21"/>
          <w:szCs w:val="21"/>
        </w:rPr>
        <w:t xml:space="preserve">June </w:t>
      </w:r>
      <w:r w:rsidRPr="00E575E6">
        <w:rPr>
          <w:rFonts w:ascii="Arial" w:hAnsi="Arial" w:cs="Arial"/>
          <w:color w:val="000000" w:themeColor="text1"/>
          <w:sz w:val="21"/>
          <w:szCs w:val="21"/>
        </w:rPr>
        <w:t>2025.</w:t>
      </w:r>
    </w:p>
    <w:p w14:paraId="2B10798A" w14:textId="77777777" w:rsidR="00B465A1" w:rsidRPr="002B4E86" w:rsidRDefault="00B465A1" w:rsidP="008E735B">
      <w:pPr>
        <w:tabs>
          <w:tab w:val="left" w:pos="284"/>
        </w:tabs>
        <w:ind w:left="-142" w:right="90" w:firstLine="14"/>
        <w:jc w:val="both"/>
        <w:rPr>
          <w:rFonts w:ascii="Arial" w:hAnsi="Arial" w:cs="Arial"/>
          <w:color w:val="000000" w:themeColor="text1"/>
          <w:sz w:val="10"/>
          <w:szCs w:val="10"/>
        </w:rPr>
      </w:pPr>
    </w:p>
    <w:p w14:paraId="77855604" w14:textId="4BE20A0C" w:rsidR="002B5A78" w:rsidRPr="00E575E6" w:rsidRDefault="002B5A78" w:rsidP="008E735B">
      <w:pPr>
        <w:tabs>
          <w:tab w:val="left" w:pos="284"/>
        </w:tabs>
        <w:ind w:left="-142" w:right="90" w:firstLine="14"/>
        <w:jc w:val="both"/>
        <w:rPr>
          <w:rFonts w:ascii="Arial" w:hAnsi="Arial" w:cs="Arial"/>
          <w:bCs/>
          <w:color w:val="000000" w:themeColor="text1"/>
          <w:sz w:val="21"/>
          <w:szCs w:val="21"/>
        </w:rPr>
      </w:pPr>
      <w:r w:rsidRPr="00E575E6">
        <w:rPr>
          <w:rFonts w:ascii="Arial" w:hAnsi="Arial" w:cs="Arial"/>
          <w:color w:val="000000" w:themeColor="text1"/>
          <w:sz w:val="21"/>
          <w:szCs w:val="21"/>
        </w:rPr>
        <w:t xml:space="preserve">As regards </w:t>
      </w:r>
      <w:r w:rsidRPr="00E575E6">
        <w:rPr>
          <w:rFonts w:ascii="Arial" w:hAnsi="Arial" w:cs="Arial"/>
          <w:bCs/>
          <w:color w:val="000000" w:themeColor="text1"/>
          <w:sz w:val="21"/>
          <w:szCs w:val="21"/>
        </w:rPr>
        <w:t xml:space="preserve">Agriculture advances, these   have </w:t>
      </w:r>
      <w:r w:rsidR="00B465A1" w:rsidRPr="00E575E6">
        <w:rPr>
          <w:rFonts w:ascii="Arial" w:hAnsi="Arial" w:cs="Arial"/>
          <w:bCs/>
          <w:color w:val="000000" w:themeColor="text1"/>
          <w:sz w:val="21"/>
          <w:szCs w:val="21"/>
        </w:rPr>
        <w:t xml:space="preserve">decline </w:t>
      </w:r>
      <w:r w:rsidRPr="00E575E6">
        <w:rPr>
          <w:rFonts w:ascii="Arial" w:hAnsi="Arial" w:cs="Arial"/>
          <w:bCs/>
          <w:color w:val="000000" w:themeColor="text1"/>
          <w:sz w:val="21"/>
          <w:szCs w:val="21"/>
        </w:rPr>
        <w:t xml:space="preserve">by </w:t>
      </w:r>
      <w:r w:rsidR="00B465A1" w:rsidRPr="00E575E6">
        <w:rPr>
          <w:rFonts w:ascii="Arial" w:hAnsi="Arial" w:cs="Arial"/>
          <w:bCs/>
          <w:color w:val="000000" w:themeColor="text1"/>
          <w:sz w:val="21"/>
          <w:szCs w:val="21"/>
        </w:rPr>
        <w:t>6.79</w:t>
      </w:r>
      <w:r w:rsidRPr="00E575E6">
        <w:rPr>
          <w:rFonts w:ascii="Arial" w:hAnsi="Arial" w:cs="Arial"/>
          <w:bCs/>
          <w:color w:val="000000" w:themeColor="text1"/>
          <w:sz w:val="21"/>
          <w:szCs w:val="21"/>
        </w:rPr>
        <w:t xml:space="preserve"> % on quarterly basis and On YOY basis Agri. Advance has </w:t>
      </w:r>
      <w:r w:rsidR="00011F3D">
        <w:rPr>
          <w:rFonts w:ascii="Arial" w:hAnsi="Arial" w:cs="Arial"/>
          <w:bCs/>
          <w:color w:val="000000" w:themeColor="text1"/>
          <w:sz w:val="21"/>
          <w:szCs w:val="21"/>
        </w:rPr>
        <w:t>decreased</w:t>
      </w:r>
      <w:r w:rsidRPr="00E575E6">
        <w:rPr>
          <w:rFonts w:ascii="Arial" w:hAnsi="Arial" w:cs="Arial"/>
          <w:bCs/>
          <w:color w:val="000000" w:themeColor="text1"/>
          <w:sz w:val="21"/>
          <w:szCs w:val="21"/>
        </w:rPr>
        <w:t xml:space="preserve"> by </w:t>
      </w:r>
      <w:r w:rsidR="00B465A1" w:rsidRPr="00E575E6">
        <w:rPr>
          <w:rFonts w:ascii="Arial" w:hAnsi="Arial" w:cs="Arial"/>
          <w:bCs/>
          <w:color w:val="000000" w:themeColor="text1"/>
          <w:sz w:val="21"/>
          <w:szCs w:val="21"/>
        </w:rPr>
        <w:t xml:space="preserve">11.86 </w:t>
      </w:r>
      <w:r w:rsidRPr="00E575E6">
        <w:rPr>
          <w:rFonts w:ascii="Arial" w:hAnsi="Arial" w:cs="Arial"/>
          <w:bCs/>
          <w:color w:val="000000" w:themeColor="text1"/>
          <w:sz w:val="21"/>
          <w:szCs w:val="21"/>
        </w:rPr>
        <w:t xml:space="preserve">%.  MSME advances have registered YOY growth of </w:t>
      </w:r>
      <w:r w:rsidR="00B465A1" w:rsidRPr="00E575E6">
        <w:rPr>
          <w:rFonts w:ascii="Arial" w:hAnsi="Arial" w:cs="Arial"/>
          <w:bCs/>
          <w:color w:val="000000" w:themeColor="text1"/>
          <w:sz w:val="21"/>
          <w:szCs w:val="21"/>
        </w:rPr>
        <w:t xml:space="preserve">25.33 </w:t>
      </w:r>
      <w:r w:rsidRPr="00E575E6">
        <w:rPr>
          <w:rFonts w:ascii="Arial" w:hAnsi="Arial" w:cs="Arial"/>
          <w:bCs/>
          <w:color w:val="000000" w:themeColor="text1"/>
          <w:sz w:val="21"/>
          <w:szCs w:val="21"/>
        </w:rPr>
        <w:t xml:space="preserve">% and on quarterly basis growth is </w:t>
      </w:r>
      <w:r w:rsidR="00B465A1" w:rsidRPr="00E575E6">
        <w:rPr>
          <w:rFonts w:ascii="Arial" w:hAnsi="Arial" w:cs="Arial"/>
          <w:bCs/>
          <w:color w:val="000000" w:themeColor="text1"/>
          <w:sz w:val="21"/>
          <w:szCs w:val="21"/>
        </w:rPr>
        <w:t xml:space="preserve">9.87 </w:t>
      </w:r>
      <w:r w:rsidRPr="00E575E6">
        <w:rPr>
          <w:rFonts w:ascii="Arial" w:hAnsi="Arial" w:cs="Arial"/>
          <w:bCs/>
          <w:color w:val="000000" w:themeColor="text1"/>
          <w:sz w:val="21"/>
          <w:szCs w:val="21"/>
        </w:rPr>
        <w:t>%. Similarly, PS advances have increased from Rs.</w:t>
      </w:r>
      <w:r w:rsidR="00B465A1" w:rsidRPr="00E575E6">
        <w:rPr>
          <w:rFonts w:ascii="Arial" w:hAnsi="Arial" w:cs="Arial"/>
          <w:bCs/>
          <w:color w:val="000000" w:themeColor="text1"/>
          <w:sz w:val="21"/>
          <w:szCs w:val="21"/>
        </w:rPr>
        <w:t>19207</w:t>
      </w:r>
      <w:r w:rsidRPr="00E575E6">
        <w:rPr>
          <w:rFonts w:ascii="Arial" w:hAnsi="Arial" w:cs="Arial"/>
          <w:bCs/>
          <w:color w:val="000000" w:themeColor="text1"/>
          <w:sz w:val="21"/>
          <w:szCs w:val="21"/>
        </w:rPr>
        <w:t xml:space="preserve"> crores in </w:t>
      </w:r>
      <w:r w:rsidR="00B465A1" w:rsidRPr="00E575E6">
        <w:rPr>
          <w:rFonts w:ascii="Arial" w:hAnsi="Arial" w:cs="Arial"/>
          <w:bCs/>
          <w:color w:val="000000" w:themeColor="text1"/>
          <w:sz w:val="21"/>
          <w:szCs w:val="21"/>
        </w:rPr>
        <w:t xml:space="preserve">June </w:t>
      </w:r>
      <w:r w:rsidRPr="00E575E6">
        <w:rPr>
          <w:rFonts w:ascii="Arial" w:hAnsi="Arial" w:cs="Arial"/>
          <w:bCs/>
          <w:color w:val="000000" w:themeColor="text1"/>
          <w:sz w:val="21"/>
          <w:szCs w:val="21"/>
        </w:rPr>
        <w:t>2024 to Rs 2</w:t>
      </w:r>
      <w:r w:rsidR="00B465A1" w:rsidRPr="00E575E6">
        <w:rPr>
          <w:rFonts w:ascii="Arial" w:hAnsi="Arial" w:cs="Arial"/>
          <w:bCs/>
          <w:color w:val="000000" w:themeColor="text1"/>
          <w:sz w:val="21"/>
          <w:szCs w:val="21"/>
        </w:rPr>
        <w:t>3200</w:t>
      </w:r>
      <w:r w:rsidRPr="00E575E6">
        <w:rPr>
          <w:rFonts w:ascii="Arial" w:hAnsi="Arial" w:cs="Arial"/>
          <w:bCs/>
          <w:color w:val="000000" w:themeColor="text1"/>
          <w:sz w:val="21"/>
          <w:szCs w:val="21"/>
        </w:rPr>
        <w:t xml:space="preserve"> crores in </w:t>
      </w:r>
      <w:r w:rsidR="00B465A1" w:rsidRPr="00E575E6">
        <w:rPr>
          <w:rFonts w:ascii="Arial" w:hAnsi="Arial" w:cs="Arial"/>
          <w:bCs/>
          <w:color w:val="000000" w:themeColor="text1"/>
          <w:sz w:val="21"/>
          <w:szCs w:val="21"/>
        </w:rPr>
        <w:t xml:space="preserve">June </w:t>
      </w:r>
      <w:r w:rsidRPr="00E575E6">
        <w:rPr>
          <w:rFonts w:ascii="Arial" w:hAnsi="Arial" w:cs="Arial"/>
          <w:bCs/>
          <w:color w:val="000000" w:themeColor="text1"/>
          <w:sz w:val="21"/>
          <w:szCs w:val="21"/>
        </w:rPr>
        <w:t xml:space="preserve">2025 showing YOY growth of </w:t>
      </w:r>
      <w:r w:rsidR="004B5EEC">
        <w:rPr>
          <w:rFonts w:ascii="Arial" w:hAnsi="Arial" w:cs="Arial"/>
          <w:bCs/>
          <w:color w:val="000000" w:themeColor="text1"/>
          <w:sz w:val="21"/>
          <w:szCs w:val="21"/>
        </w:rPr>
        <w:t>20.79</w:t>
      </w:r>
      <w:r w:rsidRPr="00E575E6">
        <w:rPr>
          <w:rFonts w:ascii="Arial" w:hAnsi="Arial" w:cs="Arial"/>
          <w:bCs/>
          <w:color w:val="000000" w:themeColor="text1"/>
          <w:sz w:val="21"/>
          <w:szCs w:val="21"/>
        </w:rPr>
        <w:t xml:space="preserve">%. However, QOQ basis there is a growth of </w:t>
      </w:r>
      <w:r w:rsidR="00B465A1" w:rsidRPr="00E575E6">
        <w:rPr>
          <w:rFonts w:ascii="Arial" w:hAnsi="Arial" w:cs="Arial"/>
          <w:bCs/>
          <w:color w:val="000000" w:themeColor="text1"/>
          <w:sz w:val="21"/>
          <w:szCs w:val="21"/>
        </w:rPr>
        <w:t>8.21</w:t>
      </w:r>
      <w:r w:rsidRPr="00E575E6">
        <w:rPr>
          <w:rFonts w:ascii="Arial" w:hAnsi="Arial" w:cs="Arial"/>
          <w:bCs/>
          <w:color w:val="000000" w:themeColor="text1"/>
          <w:sz w:val="21"/>
          <w:szCs w:val="21"/>
        </w:rPr>
        <w:t>%.</w:t>
      </w:r>
    </w:p>
    <w:p w14:paraId="5141E1D8" w14:textId="77777777" w:rsidR="002B5A78" w:rsidRPr="002B4E86" w:rsidRDefault="002B5A78" w:rsidP="008E735B">
      <w:pPr>
        <w:tabs>
          <w:tab w:val="left" w:pos="284"/>
        </w:tabs>
        <w:ind w:left="-142" w:right="90" w:firstLine="14"/>
        <w:jc w:val="both"/>
        <w:rPr>
          <w:rFonts w:ascii="Arial" w:hAnsi="Arial" w:cs="Arial"/>
          <w:bCs/>
          <w:color w:val="000000" w:themeColor="text1"/>
          <w:sz w:val="10"/>
          <w:szCs w:val="10"/>
        </w:rPr>
      </w:pPr>
    </w:p>
    <w:p w14:paraId="67820830" w14:textId="62F3DF4C" w:rsidR="002B5A78" w:rsidRPr="00E575E6" w:rsidRDefault="002B5A78" w:rsidP="008E735B">
      <w:pPr>
        <w:tabs>
          <w:tab w:val="left" w:pos="284"/>
        </w:tabs>
        <w:ind w:left="-142" w:right="90" w:firstLine="14"/>
        <w:jc w:val="both"/>
        <w:rPr>
          <w:rFonts w:ascii="Arial" w:hAnsi="Arial" w:cs="Arial"/>
          <w:bCs/>
          <w:color w:val="000000" w:themeColor="text1"/>
          <w:sz w:val="21"/>
          <w:szCs w:val="21"/>
        </w:rPr>
      </w:pPr>
      <w:r w:rsidRPr="00E575E6">
        <w:rPr>
          <w:rFonts w:ascii="Arial" w:hAnsi="Arial" w:cs="Arial"/>
          <w:bCs/>
          <w:color w:val="000000" w:themeColor="text1"/>
          <w:sz w:val="21"/>
          <w:szCs w:val="21"/>
        </w:rPr>
        <w:t xml:space="preserve">Member Banks are requested to ensure that the data reporting about priority sector submitted to UTLBC should be strictly according to the guidelines of Priority Sector issued by RBI from time to time and sanctioned more and more advances under priority sector so that a momentum of growth be </w:t>
      </w:r>
      <w:r w:rsidR="002B4E86" w:rsidRPr="00E575E6">
        <w:rPr>
          <w:rFonts w:ascii="Arial" w:hAnsi="Arial" w:cs="Arial"/>
          <w:bCs/>
          <w:color w:val="000000" w:themeColor="text1"/>
          <w:sz w:val="21"/>
          <w:szCs w:val="21"/>
        </w:rPr>
        <w:t>maintained.</w:t>
      </w:r>
      <w:r w:rsidRPr="00E575E6">
        <w:rPr>
          <w:rFonts w:ascii="Arial" w:hAnsi="Arial" w:cs="Arial"/>
          <w:bCs/>
          <w:color w:val="000000" w:themeColor="text1"/>
          <w:sz w:val="21"/>
          <w:szCs w:val="21"/>
        </w:rPr>
        <w:t xml:space="preserve"> </w:t>
      </w:r>
    </w:p>
    <w:p w14:paraId="78E93370" w14:textId="77777777" w:rsidR="00242759" w:rsidRDefault="00242759" w:rsidP="002B5A78">
      <w:pPr>
        <w:tabs>
          <w:tab w:val="left" w:pos="284"/>
        </w:tabs>
        <w:ind w:left="142" w:right="118" w:firstLine="142"/>
        <w:jc w:val="right"/>
        <w:rPr>
          <w:rFonts w:ascii="Arial" w:hAnsi="Arial" w:cs="Arial"/>
          <w:bCs/>
          <w:color w:val="000000" w:themeColor="text1"/>
          <w:sz w:val="20"/>
          <w:szCs w:val="20"/>
        </w:rPr>
      </w:pPr>
    </w:p>
    <w:p w14:paraId="028108C9" w14:textId="222ECFDE" w:rsidR="002B5A78" w:rsidRDefault="002B5A78" w:rsidP="002B5A78">
      <w:pPr>
        <w:tabs>
          <w:tab w:val="left" w:pos="284"/>
        </w:tabs>
        <w:ind w:left="142" w:right="118" w:firstLine="142"/>
        <w:jc w:val="right"/>
        <w:rPr>
          <w:rFonts w:ascii="Arial" w:hAnsi="Arial" w:cs="Arial"/>
          <w:b/>
          <w:bCs/>
          <w:color w:val="000000" w:themeColor="text1"/>
          <w:sz w:val="20"/>
          <w:szCs w:val="20"/>
        </w:rPr>
      </w:pPr>
      <w:r w:rsidRPr="000346F5">
        <w:rPr>
          <w:rFonts w:ascii="Arial" w:hAnsi="Arial" w:cs="Arial"/>
          <w:bCs/>
          <w:color w:val="000000" w:themeColor="text1"/>
          <w:sz w:val="20"/>
          <w:szCs w:val="20"/>
        </w:rPr>
        <w:t>(</w:t>
      </w:r>
      <w:r w:rsidRPr="000346F5">
        <w:rPr>
          <w:rFonts w:ascii="Arial" w:hAnsi="Arial" w:cs="Arial"/>
          <w:b/>
          <w:bCs/>
          <w:color w:val="000000" w:themeColor="text1"/>
          <w:sz w:val="20"/>
          <w:szCs w:val="20"/>
        </w:rPr>
        <w:t>Bank wise details are as per Annexure-   2 {Page No.</w:t>
      </w:r>
      <w:r>
        <w:rPr>
          <w:rFonts w:ascii="Arial" w:hAnsi="Arial" w:cs="Arial"/>
          <w:b/>
          <w:bCs/>
          <w:color w:val="000000" w:themeColor="text1"/>
          <w:sz w:val="20"/>
          <w:szCs w:val="20"/>
        </w:rPr>
        <w:t>24</w:t>
      </w:r>
      <w:r w:rsidRPr="000346F5">
        <w:rPr>
          <w:rFonts w:ascii="Arial" w:hAnsi="Arial" w:cs="Arial"/>
          <w:b/>
          <w:bCs/>
          <w:color w:val="000000" w:themeColor="text1"/>
          <w:sz w:val="20"/>
          <w:szCs w:val="20"/>
        </w:rPr>
        <w:t>}</w:t>
      </w:r>
    </w:p>
    <w:p w14:paraId="2B3AB75A" w14:textId="77777777" w:rsidR="002B5A78" w:rsidRDefault="002B5A78" w:rsidP="002B5A78">
      <w:pPr>
        <w:tabs>
          <w:tab w:val="left" w:pos="284"/>
        </w:tabs>
        <w:ind w:left="142" w:right="118" w:firstLine="142"/>
        <w:jc w:val="right"/>
        <w:rPr>
          <w:rFonts w:ascii="Arial" w:hAnsi="Arial" w:cs="Arial"/>
          <w:b/>
          <w:bCs/>
          <w:color w:val="000000" w:themeColor="text1"/>
          <w:sz w:val="20"/>
          <w:szCs w:val="20"/>
        </w:rPr>
      </w:pPr>
    </w:p>
    <w:tbl>
      <w:tblPr>
        <w:tblW w:w="1092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9262"/>
      </w:tblGrid>
      <w:tr w:rsidR="002B5A78" w:rsidRPr="00F57173" w14:paraId="33A067DD" w14:textId="77777777" w:rsidTr="008E735B">
        <w:trPr>
          <w:trHeight w:val="275"/>
        </w:trPr>
        <w:tc>
          <w:tcPr>
            <w:tcW w:w="1663" w:type="dxa"/>
            <w:tcBorders>
              <w:top w:val="single" w:sz="4" w:space="0" w:color="auto"/>
              <w:left w:val="single" w:sz="4" w:space="0" w:color="auto"/>
              <w:bottom w:val="single" w:sz="4" w:space="0" w:color="auto"/>
              <w:right w:val="single" w:sz="4" w:space="0" w:color="auto"/>
            </w:tcBorders>
            <w:hideMark/>
          </w:tcPr>
          <w:p w14:paraId="0698B13F" w14:textId="77777777" w:rsidR="002B5A78" w:rsidRPr="00F57173" w:rsidRDefault="002B5A78" w:rsidP="002250D1">
            <w:pPr>
              <w:tabs>
                <w:tab w:val="left" w:pos="284"/>
              </w:tabs>
              <w:spacing w:line="276" w:lineRule="auto"/>
              <w:ind w:left="-120" w:right="118" w:firstLine="142"/>
              <w:jc w:val="both"/>
              <w:rPr>
                <w:rFonts w:ascii="Arial" w:hAnsi="Arial" w:cs="Arial"/>
                <w:b/>
                <w:color w:val="000000" w:themeColor="text1"/>
              </w:rPr>
            </w:pPr>
            <w:r w:rsidRPr="00F57173">
              <w:rPr>
                <w:rFonts w:ascii="Arial" w:hAnsi="Arial" w:cs="Arial"/>
                <w:b/>
                <w:color w:val="000000" w:themeColor="text1"/>
              </w:rPr>
              <w:t>Item No. 6</w:t>
            </w:r>
          </w:p>
        </w:tc>
        <w:tc>
          <w:tcPr>
            <w:tcW w:w="9262" w:type="dxa"/>
            <w:tcBorders>
              <w:top w:val="single" w:sz="4" w:space="0" w:color="auto"/>
              <w:left w:val="single" w:sz="4" w:space="0" w:color="auto"/>
              <w:bottom w:val="single" w:sz="4" w:space="0" w:color="auto"/>
              <w:right w:val="single" w:sz="4" w:space="0" w:color="auto"/>
            </w:tcBorders>
            <w:hideMark/>
          </w:tcPr>
          <w:p w14:paraId="2AD4752F" w14:textId="3AB96298" w:rsidR="002B5A78" w:rsidRPr="00F57173" w:rsidRDefault="002B5A78" w:rsidP="002250D1">
            <w:pPr>
              <w:tabs>
                <w:tab w:val="left" w:pos="284"/>
              </w:tabs>
              <w:spacing w:line="276" w:lineRule="auto"/>
              <w:ind w:right="118"/>
              <w:jc w:val="both"/>
              <w:rPr>
                <w:rFonts w:ascii="Arial" w:hAnsi="Arial" w:cs="Arial"/>
                <w:b/>
                <w:color w:val="000000" w:themeColor="text1"/>
              </w:rPr>
            </w:pPr>
            <w:r w:rsidRPr="00F57173">
              <w:rPr>
                <w:rFonts w:ascii="Arial" w:hAnsi="Arial" w:cs="Arial"/>
                <w:b/>
                <w:color w:val="000000" w:themeColor="text1"/>
              </w:rPr>
              <w:t xml:space="preserve">AGRICULTURE ADVANCES WITHIN UT CHANDIGARH AS ON </w:t>
            </w:r>
            <w:r w:rsidR="001C0455">
              <w:rPr>
                <w:rFonts w:ascii="Arial" w:hAnsi="Arial" w:cs="Arial"/>
                <w:b/>
                <w:color w:val="000000" w:themeColor="text1"/>
              </w:rPr>
              <w:t>30.06</w:t>
            </w:r>
            <w:r>
              <w:rPr>
                <w:rFonts w:ascii="Arial" w:hAnsi="Arial" w:cs="Arial"/>
                <w:b/>
                <w:color w:val="000000" w:themeColor="text1"/>
              </w:rPr>
              <w:t>.2025</w:t>
            </w:r>
          </w:p>
        </w:tc>
      </w:tr>
    </w:tbl>
    <w:p w14:paraId="2BBD5052" w14:textId="77777777" w:rsidR="002B5A78" w:rsidRPr="000346F5" w:rsidRDefault="002B5A78" w:rsidP="002B5A78">
      <w:pPr>
        <w:tabs>
          <w:tab w:val="left" w:pos="284"/>
        </w:tabs>
        <w:ind w:right="119" w:firstLine="142"/>
        <w:jc w:val="right"/>
        <w:rPr>
          <w:rFonts w:ascii="Arial" w:hAnsi="Arial" w:cs="Arial"/>
          <w:b/>
          <w:bCs/>
          <w:color w:val="000000" w:themeColor="text1"/>
          <w:sz w:val="22"/>
          <w:szCs w:val="22"/>
        </w:rPr>
      </w:pPr>
      <w:r w:rsidRPr="000346F5">
        <w:rPr>
          <w:rFonts w:ascii="Arial" w:hAnsi="Arial" w:cs="Arial"/>
          <w:b/>
          <w:bCs/>
          <w:color w:val="000000" w:themeColor="text1"/>
          <w:sz w:val="22"/>
          <w:szCs w:val="22"/>
        </w:rPr>
        <w:t>Rs. in crores</w:t>
      </w:r>
      <w:r>
        <w:rPr>
          <w:rFonts w:ascii="Arial" w:hAnsi="Arial" w:cs="Arial"/>
          <w:b/>
          <w:bCs/>
          <w:color w:val="000000" w:themeColor="text1"/>
          <w:sz w:val="22"/>
          <w:szCs w:val="22"/>
        </w:rPr>
        <w:t xml:space="preserve"> </w:t>
      </w:r>
    </w:p>
    <w:tbl>
      <w:tblPr>
        <w:tblW w:w="109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7"/>
        <w:gridCol w:w="977"/>
        <w:gridCol w:w="1096"/>
        <w:gridCol w:w="785"/>
        <w:gridCol w:w="1212"/>
        <w:gridCol w:w="953"/>
        <w:gridCol w:w="1039"/>
        <w:gridCol w:w="953"/>
        <w:gridCol w:w="1476"/>
        <w:gridCol w:w="1289"/>
      </w:tblGrid>
      <w:tr w:rsidR="002B5A78" w:rsidRPr="00496F46" w14:paraId="7D20F247" w14:textId="77777777" w:rsidTr="008E735B">
        <w:trPr>
          <w:trHeight w:val="233"/>
        </w:trPr>
        <w:tc>
          <w:tcPr>
            <w:tcW w:w="1127" w:type="dxa"/>
            <w:tcBorders>
              <w:top w:val="single" w:sz="4" w:space="0" w:color="auto"/>
              <w:left w:val="single" w:sz="4" w:space="0" w:color="auto"/>
              <w:bottom w:val="single" w:sz="4" w:space="0" w:color="auto"/>
              <w:right w:val="single" w:sz="4" w:space="0" w:color="auto"/>
            </w:tcBorders>
          </w:tcPr>
          <w:p w14:paraId="18BF14C3" w14:textId="77777777" w:rsidR="002B5A78" w:rsidRPr="0093672F" w:rsidRDefault="002B5A78" w:rsidP="002250D1">
            <w:pPr>
              <w:tabs>
                <w:tab w:val="left" w:pos="284"/>
              </w:tabs>
              <w:ind w:right="119" w:firstLine="142"/>
              <w:jc w:val="right"/>
              <w:rPr>
                <w:rFonts w:ascii="Arial" w:hAnsi="Arial" w:cs="Arial"/>
                <w:b/>
                <w:bCs/>
                <w:color w:val="000000" w:themeColor="text1"/>
                <w:sz w:val="20"/>
                <w:szCs w:val="20"/>
              </w:rPr>
            </w:pPr>
          </w:p>
        </w:tc>
        <w:tc>
          <w:tcPr>
            <w:tcW w:w="8491" w:type="dxa"/>
            <w:gridSpan w:val="8"/>
            <w:tcBorders>
              <w:top w:val="single" w:sz="4" w:space="0" w:color="auto"/>
              <w:left w:val="single" w:sz="4" w:space="0" w:color="auto"/>
              <w:bottom w:val="single" w:sz="4" w:space="0" w:color="auto"/>
              <w:right w:val="single" w:sz="4" w:space="0" w:color="auto"/>
            </w:tcBorders>
            <w:hideMark/>
          </w:tcPr>
          <w:p w14:paraId="758C2E70" w14:textId="77777777" w:rsidR="002B5A78" w:rsidRPr="00E575E6" w:rsidRDefault="002B5A78" w:rsidP="002250D1">
            <w:pPr>
              <w:tabs>
                <w:tab w:val="left" w:pos="284"/>
              </w:tabs>
              <w:ind w:right="119" w:firstLine="142"/>
              <w:jc w:val="center"/>
              <w:rPr>
                <w:rFonts w:ascii="Arial" w:hAnsi="Arial" w:cs="Arial"/>
                <w:b/>
                <w:bCs/>
                <w:color w:val="000000" w:themeColor="text1"/>
                <w:sz w:val="18"/>
                <w:szCs w:val="18"/>
              </w:rPr>
            </w:pPr>
            <w:r w:rsidRPr="00E575E6">
              <w:rPr>
                <w:rFonts w:ascii="Arial" w:hAnsi="Arial" w:cs="Arial"/>
                <w:b/>
                <w:bCs/>
                <w:color w:val="000000" w:themeColor="text1"/>
                <w:sz w:val="18"/>
                <w:szCs w:val="18"/>
              </w:rPr>
              <w:t>OUT OF PRIORITY SECTOR ADVANCES UNDER</w:t>
            </w:r>
          </w:p>
        </w:tc>
        <w:tc>
          <w:tcPr>
            <w:tcW w:w="1289" w:type="dxa"/>
            <w:vMerge w:val="restart"/>
            <w:tcBorders>
              <w:top w:val="single" w:sz="4" w:space="0" w:color="auto"/>
              <w:left w:val="single" w:sz="4" w:space="0" w:color="auto"/>
              <w:bottom w:val="single" w:sz="4" w:space="0" w:color="auto"/>
              <w:right w:val="single" w:sz="4" w:space="0" w:color="auto"/>
            </w:tcBorders>
            <w:hideMark/>
          </w:tcPr>
          <w:p w14:paraId="1DDE8855" w14:textId="77777777" w:rsidR="002B5A78" w:rsidRPr="00E575E6" w:rsidRDefault="002B5A78" w:rsidP="002250D1">
            <w:pPr>
              <w:tabs>
                <w:tab w:val="left" w:pos="284"/>
              </w:tabs>
              <w:ind w:right="119" w:firstLine="142"/>
              <w:jc w:val="center"/>
              <w:rPr>
                <w:rFonts w:ascii="Arial" w:hAnsi="Arial" w:cs="Arial"/>
                <w:b/>
                <w:bCs/>
                <w:color w:val="000000" w:themeColor="text1"/>
                <w:sz w:val="18"/>
                <w:szCs w:val="18"/>
              </w:rPr>
            </w:pPr>
            <w:r w:rsidRPr="00E575E6">
              <w:rPr>
                <w:rFonts w:ascii="Arial" w:hAnsi="Arial" w:cs="Arial"/>
                <w:b/>
                <w:bCs/>
                <w:color w:val="000000" w:themeColor="text1"/>
                <w:sz w:val="18"/>
                <w:szCs w:val="18"/>
              </w:rPr>
              <w:t xml:space="preserve">% </w:t>
            </w:r>
            <w:proofErr w:type="gramStart"/>
            <w:r w:rsidRPr="00E575E6">
              <w:rPr>
                <w:rFonts w:ascii="Arial" w:hAnsi="Arial" w:cs="Arial"/>
                <w:b/>
                <w:bCs/>
                <w:color w:val="000000" w:themeColor="text1"/>
                <w:sz w:val="18"/>
                <w:szCs w:val="18"/>
              </w:rPr>
              <w:t>of</w:t>
            </w:r>
            <w:proofErr w:type="gramEnd"/>
            <w:r w:rsidRPr="00E575E6">
              <w:rPr>
                <w:rFonts w:ascii="Arial" w:hAnsi="Arial" w:cs="Arial"/>
                <w:b/>
                <w:bCs/>
                <w:color w:val="000000" w:themeColor="text1"/>
                <w:sz w:val="18"/>
                <w:szCs w:val="18"/>
              </w:rPr>
              <w:t xml:space="preserve"> </w:t>
            </w:r>
            <w:proofErr w:type="spellStart"/>
            <w:r w:rsidRPr="00E575E6">
              <w:rPr>
                <w:rFonts w:ascii="Arial" w:hAnsi="Arial" w:cs="Arial"/>
                <w:b/>
                <w:bCs/>
                <w:color w:val="000000" w:themeColor="text1"/>
                <w:sz w:val="18"/>
                <w:szCs w:val="18"/>
              </w:rPr>
              <w:t>Agr</w:t>
            </w:r>
            <w:proofErr w:type="spellEnd"/>
            <w:r w:rsidRPr="00E575E6">
              <w:rPr>
                <w:rFonts w:ascii="Arial" w:hAnsi="Arial" w:cs="Arial"/>
                <w:b/>
                <w:bCs/>
                <w:color w:val="000000" w:themeColor="text1"/>
                <w:sz w:val="18"/>
                <w:szCs w:val="18"/>
              </w:rPr>
              <w:t>. adv to Total adv</w:t>
            </w:r>
          </w:p>
        </w:tc>
      </w:tr>
      <w:tr w:rsidR="002B5A78" w:rsidRPr="00496F46" w14:paraId="5743646A" w14:textId="77777777" w:rsidTr="008E735B">
        <w:trPr>
          <w:trHeight w:val="407"/>
        </w:trPr>
        <w:tc>
          <w:tcPr>
            <w:tcW w:w="1127" w:type="dxa"/>
            <w:tcBorders>
              <w:top w:val="single" w:sz="4" w:space="0" w:color="auto"/>
              <w:left w:val="single" w:sz="4" w:space="0" w:color="auto"/>
              <w:bottom w:val="single" w:sz="4" w:space="0" w:color="auto"/>
              <w:right w:val="single" w:sz="4" w:space="0" w:color="auto"/>
            </w:tcBorders>
          </w:tcPr>
          <w:p w14:paraId="73FB7FFB" w14:textId="77777777" w:rsidR="002B5A78" w:rsidRPr="0093672F" w:rsidRDefault="002B5A78" w:rsidP="002250D1">
            <w:pPr>
              <w:tabs>
                <w:tab w:val="left" w:pos="284"/>
              </w:tabs>
              <w:ind w:right="118"/>
              <w:rPr>
                <w:rFonts w:ascii="Arial" w:hAnsi="Arial" w:cs="Arial"/>
                <w:b/>
                <w:color w:val="000000" w:themeColor="text1"/>
                <w:sz w:val="20"/>
                <w:szCs w:val="20"/>
              </w:rPr>
            </w:pPr>
            <w:r w:rsidRPr="0093672F">
              <w:rPr>
                <w:rFonts w:ascii="Arial" w:hAnsi="Arial" w:cs="Arial"/>
                <w:b/>
                <w:color w:val="000000" w:themeColor="text1"/>
                <w:sz w:val="20"/>
                <w:szCs w:val="20"/>
              </w:rPr>
              <w:t>Period</w:t>
            </w:r>
          </w:p>
        </w:tc>
        <w:tc>
          <w:tcPr>
            <w:tcW w:w="2073" w:type="dxa"/>
            <w:gridSpan w:val="2"/>
            <w:tcBorders>
              <w:top w:val="single" w:sz="4" w:space="0" w:color="auto"/>
              <w:left w:val="single" w:sz="4" w:space="0" w:color="auto"/>
              <w:bottom w:val="single" w:sz="4" w:space="0" w:color="auto"/>
              <w:right w:val="single" w:sz="4" w:space="0" w:color="auto"/>
            </w:tcBorders>
            <w:vAlign w:val="center"/>
            <w:hideMark/>
          </w:tcPr>
          <w:p w14:paraId="1269B97F" w14:textId="5651721D" w:rsidR="002B5A78" w:rsidRPr="00E575E6" w:rsidRDefault="002B5A78" w:rsidP="002250D1">
            <w:pPr>
              <w:tabs>
                <w:tab w:val="left" w:pos="284"/>
              </w:tabs>
              <w:ind w:right="118" w:firstLine="142"/>
              <w:jc w:val="center"/>
              <w:rPr>
                <w:rFonts w:ascii="Arial" w:hAnsi="Arial" w:cs="Arial"/>
                <w:b/>
                <w:color w:val="000000" w:themeColor="text1"/>
                <w:sz w:val="18"/>
                <w:szCs w:val="18"/>
              </w:rPr>
            </w:pPr>
            <w:r w:rsidRPr="00E575E6">
              <w:rPr>
                <w:rFonts w:ascii="Arial" w:hAnsi="Arial" w:cs="Arial"/>
                <w:b/>
                <w:color w:val="000000" w:themeColor="text1"/>
                <w:sz w:val="18"/>
                <w:szCs w:val="18"/>
              </w:rPr>
              <w:t>FARM CREDIT</w:t>
            </w:r>
            <w:r w:rsidR="003A48E4" w:rsidRPr="00E575E6">
              <w:rPr>
                <w:rFonts w:ascii="Arial" w:hAnsi="Arial" w:cs="Arial"/>
                <w:b/>
                <w:color w:val="000000" w:themeColor="text1"/>
                <w:sz w:val="18"/>
                <w:szCs w:val="18"/>
              </w:rPr>
              <w:t xml:space="preserve"> (Investment credit)</w:t>
            </w:r>
          </w:p>
        </w:tc>
        <w:tc>
          <w:tcPr>
            <w:tcW w:w="1997" w:type="dxa"/>
            <w:gridSpan w:val="2"/>
            <w:tcBorders>
              <w:top w:val="single" w:sz="4" w:space="0" w:color="auto"/>
              <w:left w:val="single" w:sz="4" w:space="0" w:color="auto"/>
              <w:bottom w:val="single" w:sz="4" w:space="0" w:color="auto"/>
              <w:right w:val="single" w:sz="4" w:space="0" w:color="auto"/>
            </w:tcBorders>
            <w:vAlign w:val="center"/>
            <w:hideMark/>
          </w:tcPr>
          <w:p w14:paraId="7CFDF39B" w14:textId="77777777" w:rsidR="002B5A78" w:rsidRPr="00E575E6" w:rsidRDefault="002B5A78" w:rsidP="002250D1">
            <w:pPr>
              <w:tabs>
                <w:tab w:val="left" w:pos="284"/>
              </w:tabs>
              <w:ind w:right="118" w:firstLine="142"/>
              <w:jc w:val="center"/>
              <w:rPr>
                <w:rFonts w:ascii="Arial" w:hAnsi="Arial" w:cs="Arial"/>
                <w:b/>
                <w:color w:val="000000" w:themeColor="text1"/>
                <w:sz w:val="18"/>
                <w:szCs w:val="18"/>
              </w:rPr>
            </w:pPr>
            <w:r w:rsidRPr="00E575E6">
              <w:rPr>
                <w:rFonts w:ascii="Arial" w:hAnsi="Arial" w:cs="Arial"/>
                <w:b/>
                <w:color w:val="000000" w:themeColor="text1"/>
                <w:sz w:val="18"/>
                <w:szCs w:val="18"/>
              </w:rPr>
              <w:t>AGRI. INFRASTRUCTURE</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35778389" w14:textId="77777777" w:rsidR="002B5A78" w:rsidRPr="00E575E6" w:rsidRDefault="002B5A78" w:rsidP="002250D1">
            <w:pPr>
              <w:tabs>
                <w:tab w:val="left" w:pos="284"/>
              </w:tabs>
              <w:ind w:right="118" w:firstLine="142"/>
              <w:jc w:val="center"/>
              <w:rPr>
                <w:rFonts w:ascii="Arial" w:hAnsi="Arial" w:cs="Arial"/>
                <w:b/>
                <w:color w:val="000000" w:themeColor="text1"/>
                <w:sz w:val="18"/>
                <w:szCs w:val="18"/>
              </w:rPr>
            </w:pPr>
            <w:r w:rsidRPr="00E575E6">
              <w:rPr>
                <w:rFonts w:ascii="Arial" w:hAnsi="Arial" w:cs="Arial"/>
                <w:b/>
                <w:color w:val="000000" w:themeColor="text1"/>
                <w:sz w:val="18"/>
                <w:szCs w:val="18"/>
              </w:rPr>
              <w:t>ANCILLARY ACTIVITIES</w:t>
            </w:r>
          </w:p>
        </w:tc>
        <w:tc>
          <w:tcPr>
            <w:tcW w:w="2426" w:type="dxa"/>
            <w:gridSpan w:val="2"/>
            <w:tcBorders>
              <w:top w:val="single" w:sz="4" w:space="0" w:color="auto"/>
              <w:left w:val="single" w:sz="4" w:space="0" w:color="auto"/>
              <w:bottom w:val="single" w:sz="4" w:space="0" w:color="auto"/>
              <w:right w:val="single" w:sz="4" w:space="0" w:color="auto"/>
            </w:tcBorders>
            <w:vAlign w:val="center"/>
            <w:hideMark/>
          </w:tcPr>
          <w:p w14:paraId="44FDECEB" w14:textId="77777777" w:rsidR="002B5A78" w:rsidRPr="00E575E6" w:rsidRDefault="002B5A78" w:rsidP="002250D1">
            <w:pPr>
              <w:tabs>
                <w:tab w:val="left" w:pos="284"/>
              </w:tabs>
              <w:ind w:right="118" w:firstLine="142"/>
              <w:jc w:val="both"/>
              <w:rPr>
                <w:rFonts w:ascii="Arial" w:hAnsi="Arial" w:cs="Arial"/>
                <w:b/>
                <w:color w:val="000000" w:themeColor="text1"/>
                <w:sz w:val="18"/>
                <w:szCs w:val="18"/>
              </w:rPr>
            </w:pPr>
            <w:r w:rsidRPr="00E575E6">
              <w:rPr>
                <w:rFonts w:ascii="Arial" w:hAnsi="Arial" w:cs="Arial"/>
                <w:b/>
                <w:color w:val="000000" w:themeColor="text1"/>
                <w:sz w:val="18"/>
                <w:szCs w:val="18"/>
              </w:rPr>
              <w:t>TOTAL AGRI.</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C76DE84" w14:textId="77777777" w:rsidR="002B5A78" w:rsidRPr="00E575E6" w:rsidRDefault="002B5A78" w:rsidP="002250D1">
            <w:pPr>
              <w:tabs>
                <w:tab w:val="left" w:pos="284"/>
              </w:tabs>
              <w:ind w:right="118" w:firstLine="142"/>
              <w:rPr>
                <w:rFonts w:ascii="Arial" w:hAnsi="Arial" w:cs="Arial"/>
                <w:b/>
                <w:color w:val="000000" w:themeColor="text1"/>
                <w:sz w:val="18"/>
                <w:szCs w:val="18"/>
              </w:rPr>
            </w:pPr>
          </w:p>
        </w:tc>
      </w:tr>
      <w:tr w:rsidR="002B5A78" w:rsidRPr="00496F46" w14:paraId="4C742320" w14:textId="77777777" w:rsidTr="008E735B">
        <w:trPr>
          <w:trHeight w:val="224"/>
        </w:trPr>
        <w:tc>
          <w:tcPr>
            <w:tcW w:w="1127" w:type="dxa"/>
            <w:tcBorders>
              <w:top w:val="single" w:sz="4" w:space="0" w:color="auto"/>
              <w:left w:val="single" w:sz="4" w:space="0" w:color="auto"/>
              <w:bottom w:val="single" w:sz="4" w:space="0" w:color="auto"/>
              <w:right w:val="single" w:sz="4" w:space="0" w:color="auto"/>
            </w:tcBorders>
          </w:tcPr>
          <w:p w14:paraId="4F701704" w14:textId="77777777" w:rsidR="002B5A78" w:rsidRPr="00496F46" w:rsidRDefault="002B5A78" w:rsidP="002250D1">
            <w:pPr>
              <w:tabs>
                <w:tab w:val="left" w:pos="284"/>
              </w:tabs>
              <w:ind w:right="118" w:firstLine="142"/>
              <w:jc w:val="both"/>
              <w:rPr>
                <w:rFonts w:ascii="Arial" w:hAnsi="Arial" w:cs="Arial"/>
                <w:b/>
                <w:bCs/>
                <w:color w:val="000000" w:themeColor="text1"/>
                <w:sz w:val="22"/>
                <w:szCs w:val="22"/>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A2FCC7F" w14:textId="77777777" w:rsidR="002B5A78" w:rsidRPr="00496F46" w:rsidRDefault="002B5A78" w:rsidP="002250D1">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6C4E806" w14:textId="77777777" w:rsidR="002B5A78" w:rsidRPr="00496F46" w:rsidRDefault="002B5A78" w:rsidP="002250D1">
            <w:pPr>
              <w:tabs>
                <w:tab w:val="left" w:pos="284"/>
              </w:tabs>
              <w:ind w:right="118"/>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785" w:type="dxa"/>
            <w:tcBorders>
              <w:top w:val="single" w:sz="4" w:space="0" w:color="auto"/>
              <w:left w:val="single" w:sz="4" w:space="0" w:color="auto"/>
              <w:bottom w:val="single" w:sz="4" w:space="0" w:color="auto"/>
              <w:right w:val="single" w:sz="4" w:space="0" w:color="auto"/>
            </w:tcBorders>
            <w:vAlign w:val="center"/>
            <w:hideMark/>
          </w:tcPr>
          <w:p w14:paraId="3B05F763" w14:textId="77777777" w:rsidR="002B5A78" w:rsidRPr="00496F46" w:rsidRDefault="002B5A78" w:rsidP="002250D1">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EF05632" w14:textId="77777777" w:rsidR="002B5A78" w:rsidRPr="00496F46" w:rsidRDefault="002B5A78" w:rsidP="002250D1">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953" w:type="dxa"/>
            <w:tcBorders>
              <w:top w:val="single" w:sz="4" w:space="0" w:color="auto"/>
              <w:left w:val="single" w:sz="4" w:space="0" w:color="auto"/>
              <w:bottom w:val="single" w:sz="4" w:space="0" w:color="auto"/>
              <w:right w:val="single" w:sz="4" w:space="0" w:color="auto"/>
            </w:tcBorders>
            <w:vAlign w:val="center"/>
            <w:hideMark/>
          </w:tcPr>
          <w:p w14:paraId="1527B613" w14:textId="77777777" w:rsidR="002B5A78" w:rsidRPr="00496F46" w:rsidRDefault="002B5A78" w:rsidP="002250D1">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F80BEC3" w14:textId="77777777" w:rsidR="002B5A78" w:rsidRPr="00496F46" w:rsidRDefault="002B5A78" w:rsidP="002250D1">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953" w:type="dxa"/>
            <w:tcBorders>
              <w:top w:val="single" w:sz="4" w:space="0" w:color="auto"/>
              <w:left w:val="single" w:sz="4" w:space="0" w:color="auto"/>
              <w:bottom w:val="single" w:sz="4" w:space="0" w:color="auto"/>
              <w:right w:val="single" w:sz="4" w:space="0" w:color="auto"/>
            </w:tcBorders>
            <w:vAlign w:val="center"/>
            <w:hideMark/>
          </w:tcPr>
          <w:p w14:paraId="7922F9BB" w14:textId="77777777" w:rsidR="002B5A78" w:rsidRPr="00496F46" w:rsidRDefault="002B5A78" w:rsidP="002250D1">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473" w:type="dxa"/>
            <w:tcBorders>
              <w:top w:val="single" w:sz="4" w:space="0" w:color="auto"/>
              <w:left w:val="single" w:sz="4" w:space="0" w:color="auto"/>
              <w:bottom w:val="single" w:sz="4" w:space="0" w:color="auto"/>
              <w:right w:val="single" w:sz="4" w:space="0" w:color="auto"/>
            </w:tcBorders>
            <w:vAlign w:val="center"/>
            <w:hideMark/>
          </w:tcPr>
          <w:p w14:paraId="4DD3724B" w14:textId="77777777" w:rsidR="002B5A78" w:rsidRPr="00496F46" w:rsidRDefault="002B5A78" w:rsidP="002250D1">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3D48EB9" w14:textId="77777777" w:rsidR="002B5A78" w:rsidRPr="00496F46" w:rsidRDefault="002B5A78" w:rsidP="002250D1">
            <w:pPr>
              <w:tabs>
                <w:tab w:val="left" w:pos="284"/>
              </w:tabs>
              <w:ind w:right="118" w:firstLine="142"/>
              <w:rPr>
                <w:rFonts w:ascii="Arial" w:hAnsi="Arial" w:cs="Arial"/>
                <w:color w:val="000000" w:themeColor="text1"/>
                <w:sz w:val="22"/>
                <w:szCs w:val="22"/>
              </w:rPr>
            </w:pPr>
          </w:p>
        </w:tc>
      </w:tr>
      <w:tr w:rsidR="002B5A78" w:rsidRPr="0084430E" w14:paraId="58DC7B19" w14:textId="77777777" w:rsidTr="008E735B">
        <w:trPr>
          <w:trHeight w:val="243"/>
        </w:trPr>
        <w:tc>
          <w:tcPr>
            <w:tcW w:w="1127" w:type="dxa"/>
            <w:tcBorders>
              <w:top w:val="single" w:sz="4" w:space="0" w:color="auto"/>
              <w:left w:val="single" w:sz="4" w:space="0" w:color="auto"/>
              <w:bottom w:val="single" w:sz="4" w:space="0" w:color="auto"/>
              <w:right w:val="single" w:sz="4" w:space="0" w:color="auto"/>
            </w:tcBorders>
          </w:tcPr>
          <w:p w14:paraId="1E746D40" w14:textId="25601753" w:rsidR="002B5A78" w:rsidRPr="007E163A" w:rsidRDefault="002005DE" w:rsidP="002250D1">
            <w:pPr>
              <w:tabs>
                <w:tab w:val="left" w:pos="284"/>
              </w:tabs>
              <w:ind w:right="118"/>
              <w:jc w:val="both"/>
              <w:rPr>
                <w:rFonts w:ascii="Arial" w:hAnsi="Arial" w:cs="Arial"/>
                <w:b/>
                <w:bCs/>
                <w:sz w:val="18"/>
                <w:szCs w:val="18"/>
              </w:rPr>
            </w:pPr>
            <w:r>
              <w:rPr>
                <w:rFonts w:ascii="Arial" w:hAnsi="Arial" w:cs="Arial"/>
                <w:b/>
                <w:bCs/>
                <w:sz w:val="18"/>
                <w:szCs w:val="18"/>
              </w:rPr>
              <w:t>June 25</w:t>
            </w:r>
          </w:p>
        </w:tc>
        <w:tc>
          <w:tcPr>
            <w:tcW w:w="977" w:type="dxa"/>
            <w:tcBorders>
              <w:top w:val="single" w:sz="4" w:space="0" w:color="auto"/>
              <w:left w:val="single" w:sz="4" w:space="0" w:color="auto"/>
              <w:bottom w:val="single" w:sz="4" w:space="0" w:color="auto"/>
              <w:right w:val="single" w:sz="4" w:space="0" w:color="auto"/>
            </w:tcBorders>
            <w:vAlign w:val="center"/>
          </w:tcPr>
          <w:p w14:paraId="738FF5EE" w14:textId="0CC3EA5B" w:rsidR="002B5A78" w:rsidRPr="00041875" w:rsidRDefault="00242759" w:rsidP="002250D1">
            <w:pPr>
              <w:tabs>
                <w:tab w:val="left" w:pos="284"/>
              </w:tabs>
              <w:ind w:right="118"/>
              <w:jc w:val="center"/>
              <w:rPr>
                <w:rFonts w:ascii="Arial" w:hAnsi="Arial" w:cs="Arial"/>
                <w:b/>
                <w:bCs/>
                <w:sz w:val="18"/>
                <w:szCs w:val="18"/>
              </w:rPr>
            </w:pPr>
            <w:r>
              <w:rPr>
                <w:rFonts w:ascii="Arial" w:hAnsi="Arial" w:cs="Arial"/>
                <w:b/>
                <w:bCs/>
                <w:sz w:val="18"/>
                <w:szCs w:val="18"/>
              </w:rPr>
              <w:t>5321</w:t>
            </w:r>
          </w:p>
        </w:tc>
        <w:tc>
          <w:tcPr>
            <w:tcW w:w="1096" w:type="dxa"/>
            <w:tcBorders>
              <w:top w:val="single" w:sz="4" w:space="0" w:color="auto"/>
              <w:left w:val="single" w:sz="4" w:space="0" w:color="auto"/>
              <w:bottom w:val="single" w:sz="4" w:space="0" w:color="auto"/>
              <w:right w:val="single" w:sz="4" w:space="0" w:color="auto"/>
            </w:tcBorders>
            <w:vAlign w:val="center"/>
          </w:tcPr>
          <w:p w14:paraId="74DAA8D0" w14:textId="61B2D608" w:rsidR="002B5A78" w:rsidRPr="00041875" w:rsidRDefault="00242759" w:rsidP="002250D1">
            <w:pPr>
              <w:tabs>
                <w:tab w:val="left" w:pos="284"/>
              </w:tabs>
              <w:ind w:right="118"/>
              <w:jc w:val="center"/>
              <w:rPr>
                <w:rFonts w:ascii="Arial" w:hAnsi="Arial" w:cs="Arial"/>
                <w:b/>
                <w:bCs/>
                <w:sz w:val="18"/>
                <w:szCs w:val="18"/>
              </w:rPr>
            </w:pPr>
            <w:r>
              <w:rPr>
                <w:rFonts w:ascii="Arial" w:hAnsi="Arial" w:cs="Arial"/>
                <w:b/>
                <w:bCs/>
                <w:sz w:val="18"/>
                <w:szCs w:val="18"/>
              </w:rPr>
              <w:t>615</w:t>
            </w:r>
          </w:p>
        </w:tc>
        <w:tc>
          <w:tcPr>
            <w:tcW w:w="785" w:type="dxa"/>
            <w:tcBorders>
              <w:top w:val="single" w:sz="4" w:space="0" w:color="auto"/>
              <w:left w:val="single" w:sz="4" w:space="0" w:color="auto"/>
              <w:bottom w:val="single" w:sz="4" w:space="0" w:color="auto"/>
              <w:right w:val="single" w:sz="4" w:space="0" w:color="auto"/>
            </w:tcBorders>
            <w:vAlign w:val="center"/>
          </w:tcPr>
          <w:p w14:paraId="038B2F6C" w14:textId="6E1A600C" w:rsidR="002B5A78" w:rsidRPr="00041875" w:rsidRDefault="00242759" w:rsidP="002250D1">
            <w:pPr>
              <w:tabs>
                <w:tab w:val="left" w:pos="284"/>
              </w:tabs>
              <w:ind w:right="118" w:firstLine="142"/>
              <w:jc w:val="center"/>
              <w:rPr>
                <w:rFonts w:ascii="Arial" w:hAnsi="Arial" w:cs="Arial"/>
                <w:b/>
                <w:bCs/>
                <w:sz w:val="18"/>
                <w:szCs w:val="18"/>
              </w:rPr>
            </w:pPr>
            <w:r>
              <w:rPr>
                <w:rFonts w:ascii="Arial" w:hAnsi="Arial" w:cs="Arial"/>
                <w:b/>
                <w:bCs/>
                <w:sz w:val="18"/>
                <w:szCs w:val="18"/>
              </w:rPr>
              <w:t>87</w:t>
            </w:r>
          </w:p>
        </w:tc>
        <w:tc>
          <w:tcPr>
            <w:tcW w:w="1212" w:type="dxa"/>
            <w:tcBorders>
              <w:top w:val="single" w:sz="4" w:space="0" w:color="auto"/>
              <w:left w:val="single" w:sz="4" w:space="0" w:color="auto"/>
              <w:bottom w:val="single" w:sz="4" w:space="0" w:color="auto"/>
              <w:right w:val="single" w:sz="4" w:space="0" w:color="auto"/>
            </w:tcBorders>
            <w:vAlign w:val="center"/>
          </w:tcPr>
          <w:p w14:paraId="0DA6FF74" w14:textId="476158E0" w:rsidR="002B5A78" w:rsidRPr="00041875" w:rsidRDefault="00242759" w:rsidP="002250D1">
            <w:pPr>
              <w:tabs>
                <w:tab w:val="left" w:pos="284"/>
              </w:tabs>
              <w:ind w:right="118"/>
              <w:jc w:val="center"/>
              <w:rPr>
                <w:rFonts w:ascii="Arial" w:hAnsi="Arial" w:cs="Arial"/>
                <w:b/>
                <w:bCs/>
                <w:sz w:val="18"/>
                <w:szCs w:val="18"/>
              </w:rPr>
            </w:pPr>
            <w:r>
              <w:rPr>
                <w:rFonts w:ascii="Arial" w:hAnsi="Arial" w:cs="Arial"/>
                <w:b/>
                <w:bCs/>
                <w:sz w:val="18"/>
                <w:szCs w:val="18"/>
              </w:rPr>
              <w:t>242</w:t>
            </w:r>
          </w:p>
        </w:tc>
        <w:tc>
          <w:tcPr>
            <w:tcW w:w="953" w:type="dxa"/>
            <w:tcBorders>
              <w:top w:val="single" w:sz="4" w:space="0" w:color="auto"/>
              <w:left w:val="single" w:sz="4" w:space="0" w:color="auto"/>
              <w:bottom w:val="single" w:sz="4" w:space="0" w:color="auto"/>
              <w:right w:val="single" w:sz="4" w:space="0" w:color="auto"/>
            </w:tcBorders>
            <w:vAlign w:val="center"/>
          </w:tcPr>
          <w:p w14:paraId="5AA2C7FA" w14:textId="6EC362E6" w:rsidR="002B5A78" w:rsidRPr="00041875" w:rsidRDefault="00242759" w:rsidP="002250D1">
            <w:pPr>
              <w:tabs>
                <w:tab w:val="left" w:pos="284"/>
              </w:tabs>
              <w:ind w:right="118"/>
              <w:jc w:val="center"/>
              <w:rPr>
                <w:rFonts w:ascii="Arial" w:hAnsi="Arial" w:cs="Arial"/>
                <w:b/>
                <w:bCs/>
                <w:sz w:val="18"/>
                <w:szCs w:val="18"/>
              </w:rPr>
            </w:pPr>
            <w:r>
              <w:rPr>
                <w:rFonts w:ascii="Arial" w:hAnsi="Arial" w:cs="Arial"/>
                <w:b/>
                <w:bCs/>
                <w:sz w:val="18"/>
                <w:szCs w:val="18"/>
              </w:rPr>
              <w:t>1185</w:t>
            </w:r>
          </w:p>
        </w:tc>
        <w:tc>
          <w:tcPr>
            <w:tcW w:w="1039" w:type="dxa"/>
            <w:tcBorders>
              <w:top w:val="single" w:sz="4" w:space="0" w:color="auto"/>
              <w:left w:val="single" w:sz="4" w:space="0" w:color="auto"/>
              <w:bottom w:val="single" w:sz="4" w:space="0" w:color="auto"/>
              <w:right w:val="single" w:sz="4" w:space="0" w:color="auto"/>
            </w:tcBorders>
            <w:vAlign w:val="center"/>
          </w:tcPr>
          <w:p w14:paraId="31DE9C8F" w14:textId="540F8786" w:rsidR="002B5A78" w:rsidRPr="00041875" w:rsidRDefault="00242759" w:rsidP="002250D1">
            <w:pPr>
              <w:tabs>
                <w:tab w:val="left" w:pos="284"/>
              </w:tabs>
              <w:ind w:right="118"/>
              <w:jc w:val="center"/>
              <w:rPr>
                <w:rFonts w:ascii="Arial" w:hAnsi="Arial" w:cs="Arial"/>
                <w:b/>
                <w:bCs/>
                <w:sz w:val="18"/>
                <w:szCs w:val="18"/>
              </w:rPr>
            </w:pPr>
            <w:r>
              <w:rPr>
                <w:rFonts w:ascii="Arial" w:hAnsi="Arial" w:cs="Arial"/>
                <w:b/>
                <w:bCs/>
                <w:sz w:val="18"/>
                <w:szCs w:val="18"/>
              </w:rPr>
              <w:t>1284</w:t>
            </w:r>
          </w:p>
        </w:tc>
        <w:tc>
          <w:tcPr>
            <w:tcW w:w="953" w:type="dxa"/>
            <w:tcBorders>
              <w:top w:val="single" w:sz="4" w:space="0" w:color="auto"/>
              <w:left w:val="single" w:sz="4" w:space="0" w:color="auto"/>
              <w:bottom w:val="single" w:sz="4" w:space="0" w:color="auto"/>
              <w:right w:val="single" w:sz="4" w:space="0" w:color="auto"/>
            </w:tcBorders>
            <w:vAlign w:val="center"/>
          </w:tcPr>
          <w:p w14:paraId="4428F284" w14:textId="04AB1FE2" w:rsidR="002B5A78" w:rsidRPr="00041875" w:rsidRDefault="00242759" w:rsidP="002250D1">
            <w:pPr>
              <w:tabs>
                <w:tab w:val="left" w:pos="284"/>
              </w:tabs>
              <w:ind w:right="118"/>
              <w:jc w:val="center"/>
              <w:rPr>
                <w:rFonts w:ascii="Arial" w:hAnsi="Arial" w:cs="Arial"/>
                <w:b/>
                <w:bCs/>
                <w:sz w:val="18"/>
                <w:szCs w:val="18"/>
              </w:rPr>
            </w:pPr>
            <w:r>
              <w:rPr>
                <w:rFonts w:ascii="Arial" w:hAnsi="Arial" w:cs="Arial"/>
                <w:b/>
                <w:bCs/>
                <w:sz w:val="18"/>
                <w:szCs w:val="18"/>
              </w:rPr>
              <w:t>6593</w:t>
            </w:r>
          </w:p>
        </w:tc>
        <w:tc>
          <w:tcPr>
            <w:tcW w:w="1473" w:type="dxa"/>
            <w:tcBorders>
              <w:top w:val="single" w:sz="4" w:space="0" w:color="auto"/>
              <w:left w:val="single" w:sz="4" w:space="0" w:color="auto"/>
              <w:bottom w:val="single" w:sz="4" w:space="0" w:color="auto"/>
              <w:right w:val="single" w:sz="4" w:space="0" w:color="auto"/>
            </w:tcBorders>
            <w:vAlign w:val="center"/>
          </w:tcPr>
          <w:p w14:paraId="71EC8040" w14:textId="48593B3A" w:rsidR="002B5A78" w:rsidRPr="00041875" w:rsidRDefault="00242759" w:rsidP="002250D1">
            <w:pPr>
              <w:tabs>
                <w:tab w:val="left" w:pos="284"/>
              </w:tabs>
              <w:ind w:right="118"/>
              <w:jc w:val="center"/>
              <w:rPr>
                <w:rFonts w:ascii="Arial" w:hAnsi="Arial" w:cs="Arial"/>
                <w:b/>
                <w:bCs/>
                <w:sz w:val="18"/>
                <w:szCs w:val="18"/>
              </w:rPr>
            </w:pPr>
            <w:r>
              <w:rPr>
                <w:rFonts w:ascii="Arial" w:hAnsi="Arial" w:cs="Arial"/>
                <w:b/>
                <w:bCs/>
                <w:sz w:val="18"/>
                <w:szCs w:val="18"/>
              </w:rPr>
              <w:t>2141</w:t>
            </w:r>
          </w:p>
        </w:tc>
        <w:tc>
          <w:tcPr>
            <w:tcW w:w="1289" w:type="dxa"/>
            <w:tcBorders>
              <w:top w:val="single" w:sz="4" w:space="0" w:color="auto"/>
              <w:left w:val="single" w:sz="4" w:space="0" w:color="auto"/>
              <w:bottom w:val="single" w:sz="4" w:space="0" w:color="auto"/>
              <w:right w:val="single" w:sz="4" w:space="0" w:color="auto"/>
            </w:tcBorders>
            <w:vAlign w:val="center"/>
          </w:tcPr>
          <w:p w14:paraId="19011056" w14:textId="6B3C6E74" w:rsidR="002B5A78" w:rsidRPr="00041875" w:rsidRDefault="00242759" w:rsidP="002250D1">
            <w:pPr>
              <w:tabs>
                <w:tab w:val="left" w:pos="284"/>
              </w:tabs>
              <w:ind w:right="118"/>
              <w:rPr>
                <w:rFonts w:ascii="Arial" w:hAnsi="Arial" w:cs="Arial"/>
                <w:b/>
                <w:bCs/>
                <w:sz w:val="18"/>
                <w:szCs w:val="18"/>
              </w:rPr>
            </w:pPr>
            <w:r>
              <w:rPr>
                <w:rFonts w:ascii="Arial" w:hAnsi="Arial" w:cs="Arial"/>
                <w:b/>
                <w:bCs/>
                <w:sz w:val="18"/>
                <w:szCs w:val="18"/>
              </w:rPr>
              <w:t>1.97%</w:t>
            </w:r>
          </w:p>
        </w:tc>
      </w:tr>
      <w:tr w:rsidR="00F615B8" w:rsidRPr="0084430E" w14:paraId="5A85119C" w14:textId="77777777" w:rsidTr="008E735B">
        <w:trPr>
          <w:trHeight w:val="167"/>
        </w:trPr>
        <w:tc>
          <w:tcPr>
            <w:tcW w:w="1127" w:type="dxa"/>
            <w:tcBorders>
              <w:top w:val="single" w:sz="4" w:space="0" w:color="auto"/>
              <w:left w:val="single" w:sz="4" w:space="0" w:color="auto"/>
              <w:bottom w:val="single" w:sz="4" w:space="0" w:color="auto"/>
              <w:right w:val="single" w:sz="4" w:space="0" w:color="auto"/>
            </w:tcBorders>
          </w:tcPr>
          <w:p w14:paraId="1D6B4F57" w14:textId="0B8B3F7F" w:rsidR="00F615B8" w:rsidRPr="007E163A" w:rsidRDefault="00F615B8" w:rsidP="00F615B8">
            <w:pPr>
              <w:tabs>
                <w:tab w:val="left" w:pos="284"/>
              </w:tabs>
              <w:ind w:right="118"/>
              <w:jc w:val="both"/>
              <w:rPr>
                <w:rFonts w:ascii="Arial" w:hAnsi="Arial" w:cs="Arial"/>
                <w:b/>
                <w:bCs/>
                <w:sz w:val="18"/>
                <w:szCs w:val="18"/>
              </w:rPr>
            </w:pPr>
            <w:r>
              <w:rPr>
                <w:rFonts w:ascii="Arial" w:hAnsi="Arial" w:cs="Arial"/>
                <w:color w:val="000000" w:themeColor="text1"/>
                <w:sz w:val="20"/>
                <w:szCs w:val="20"/>
              </w:rPr>
              <w:t>June 24</w:t>
            </w:r>
          </w:p>
        </w:tc>
        <w:tc>
          <w:tcPr>
            <w:tcW w:w="977" w:type="dxa"/>
            <w:tcBorders>
              <w:top w:val="single" w:sz="4" w:space="0" w:color="auto"/>
              <w:left w:val="single" w:sz="4" w:space="0" w:color="auto"/>
              <w:bottom w:val="single" w:sz="4" w:space="0" w:color="auto"/>
              <w:right w:val="single" w:sz="4" w:space="0" w:color="auto"/>
            </w:tcBorders>
            <w:vAlign w:val="center"/>
          </w:tcPr>
          <w:p w14:paraId="38CF8D9B" w14:textId="0BBA6DE6" w:rsidR="00F615B8" w:rsidRPr="00041875" w:rsidRDefault="00F615B8" w:rsidP="00F615B8">
            <w:pPr>
              <w:tabs>
                <w:tab w:val="left" w:pos="284"/>
              </w:tabs>
              <w:ind w:right="118"/>
              <w:jc w:val="center"/>
              <w:rPr>
                <w:rFonts w:ascii="Arial" w:hAnsi="Arial" w:cs="Arial"/>
                <w:b/>
                <w:bCs/>
                <w:sz w:val="18"/>
                <w:szCs w:val="18"/>
              </w:rPr>
            </w:pPr>
            <w:r>
              <w:rPr>
                <w:rFonts w:ascii="Arial" w:hAnsi="Arial" w:cs="Arial"/>
                <w:color w:val="000000" w:themeColor="text1"/>
                <w:sz w:val="20"/>
                <w:szCs w:val="20"/>
              </w:rPr>
              <w:t>53384</w:t>
            </w:r>
          </w:p>
        </w:tc>
        <w:tc>
          <w:tcPr>
            <w:tcW w:w="1096" w:type="dxa"/>
            <w:tcBorders>
              <w:top w:val="single" w:sz="4" w:space="0" w:color="auto"/>
              <w:left w:val="single" w:sz="4" w:space="0" w:color="auto"/>
              <w:bottom w:val="single" w:sz="4" w:space="0" w:color="auto"/>
              <w:right w:val="single" w:sz="4" w:space="0" w:color="auto"/>
            </w:tcBorders>
            <w:vAlign w:val="center"/>
          </w:tcPr>
          <w:p w14:paraId="0D78345A" w14:textId="27645575" w:rsidR="00F615B8" w:rsidRPr="00041875" w:rsidRDefault="00F615B8" w:rsidP="00F615B8">
            <w:pPr>
              <w:tabs>
                <w:tab w:val="left" w:pos="284"/>
              </w:tabs>
              <w:ind w:right="118"/>
              <w:jc w:val="center"/>
              <w:rPr>
                <w:rFonts w:ascii="Arial" w:hAnsi="Arial" w:cs="Arial"/>
                <w:b/>
                <w:bCs/>
                <w:sz w:val="18"/>
                <w:szCs w:val="18"/>
              </w:rPr>
            </w:pPr>
            <w:r>
              <w:rPr>
                <w:rFonts w:ascii="Arial" w:hAnsi="Arial" w:cs="Arial"/>
                <w:color w:val="000000" w:themeColor="text1"/>
                <w:sz w:val="20"/>
                <w:szCs w:val="20"/>
              </w:rPr>
              <w:t>83</w:t>
            </w:r>
            <w:r w:rsidR="003A48E4">
              <w:rPr>
                <w:rFonts w:ascii="Arial" w:hAnsi="Arial" w:cs="Arial"/>
                <w:color w:val="000000" w:themeColor="text1"/>
                <w:sz w:val="20"/>
                <w:szCs w:val="20"/>
              </w:rPr>
              <w:t>6</w:t>
            </w:r>
          </w:p>
        </w:tc>
        <w:tc>
          <w:tcPr>
            <w:tcW w:w="785" w:type="dxa"/>
            <w:tcBorders>
              <w:top w:val="single" w:sz="4" w:space="0" w:color="auto"/>
              <w:left w:val="single" w:sz="4" w:space="0" w:color="auto"/>
              <w:bottom w:val="single" w:sz="4" w:space="0" w:color="auto"/>
              <w:right w:val="single" w:sz="4" w:space="0" w:color="auto"/>
            </w:tcBorders>
            <w:vAlign w:val="center"/>
          </w:tcPr>
          <w:p w14:paraId="577D0748" w14:textId="6BF11230" w:rsidR="00F615B8" w:rsidRPr="00041875" w:rsidRDefault="00F615B8" w:rsidP="00F615B8">
            <w:pPr>
              <w:tabs>
                <w:tab w:val="left" w:pos="284"/>
              </w:tabs>
              <w:ind w:right="118"/>
              <w:jc w:val="center"/>
              <w:rPr>
                <w:rFonts w:ascii="Arial" w:hAnsi="Arial" w:cs="Arial"/>
                <w:b/>
                <w:bCs/>
                <w:sz w:val="18"/>
                <w:szCs w:val="18"/>
              </w:rPr>
            </w:pPr>
            <w:r>
              <w:rPr>
                <w:rFonts w:ascii="Arial" w:hAnsi="Arial" w:cs="Arial"/>
                <w:color w:val="000000" w:themeColor="text1"/>
                <w:sz w:val="20"/>
                <w:szCs w:val="20"/>
              </w:rPr>
              <w:t>116</w:t>
            </w:r>
          </w:p>
        </w:tc>
        <w:tc>
          <w:tcPr>
            <w:tcW w:w="1212" w:type="dxa"/>
            <w:tcBorders>
              <w:top w:val="single" w:sz="4" w:space="0" w:color="auto"/>
              <w:left w:val="single" w:sz="4" w:space="0" w:color="auto"/>
              <w:bottom w:val="single" w:sz="4" w:space="0" w:color="auto"/>
              <w:right w:val="single" w:sz="4" w:space="0" w:color="auto"/>
            </w:tcBorders>
            <w:vAlign w:val="center"/>
          </w:tcPr>
          <w:p w14:paraId="728D43E6" w14:textId="16DADFE1" w:rsidR="00F615B8" w:rsidRPr="00041875" w:rsidRDefault="00F615B8" w:rsidP="00F615B8">
            <w:pPr>
              <w:tabs>
                <w:tab w:val="left" w:pos="284"/>
              </w:tabs>
              <w:ind w:right="118"/>
              <w:jc w:val="center"/>
              <w:rPr>
                <w:rFonts w:ascii="Arial" w:hAnsi="Arial" w:cs="Arial"/>
                <w:b/>
                <w:bCs/>
                <w:sz w:val="18"/>
                <w:szCs w:val="18"/>
              </w:rPr>
            </w:pPr>
            <w:r>
              <w:rPr>
                <w:rFonts w:ascii="Arial" w:hAnsi="Arial" w:cs="Arial"/>
                <w:color w:val="000000" w:themeColor="text1"/>
                <w:sz w:val="20"/>
                <w:szCs w:val="20"/>
              </w:rPr>
              <w:t>278</w:t>
            </w:r>
          </w:p>
        </w:tc>
        <w:tc>
          <w:tcPr>
            <w:tcW w:w="953" w:type="dxa"/>
            <w:tcBorders>
              <w:top w:val="single" w:sz="4" w:space="0" w:color="auto"/>
              <w:left w:val="single" w:sz="4" w:space="0" w:color="auto"/>
              <w:bottom w:val="single" w:sz="4" w:space="0" w:color="auto"/>
              <w:right w:val="single" w:sz="4" w:space="0" w:color="auto"/>
            </w:tcBorders>
            <w:vAlign w:val="center"/>
          </w:tcPr>
          <w:p w14:paraId="3072BA3A" w14:textId="734F3F07" w:rsidR="00F615B8" w:rsidRPr="00041875" w:rsidRDefault="00F615B8" w:rsidP="00F615B8">
            <w:pPr>
              <w:tabs>
                <w:tab w:val="left" w:pos="284"/>
              </w:tabs>
              <w:ind w:right="118"/>
              <w:jc w:val="center"/>
              <w:rPr>
                <w:rFonts w:ascii="Arial" w:hAnsi="Arial" w:cs="Arial"/>
                <w:b/>
                <w:bCs/>
                <w:sz w:val="18"/>
                <w:szCs w:val="18"/>
              </w:rPr>
            </w:pPr>
            <w:r>
              <w:rPr>
                <w:rFonts w:ascii="Arial" w:hAnsi="Arial" w:cs="Arial"/>
                <w:color w:val="000000" w:themeColor="text1"/>
                <w:sz w:val="20"/>
                <w:szCs w:val="20"/>
              </w:rPr>
              <w:t>1731</w:t>
            </w:r>
          </w:p>
        </w:tc>
        <w:tc>
          <w:tcPr>
            <w:tcW w:w="1039" w:type="dxa"/>
            <w:tcBorders>
              <w:top w:val="single" w:sz="4" w:space="0" w:color="auto"/>
              <w:left w:val="single" w:sz="4" w:space="0" w:color="auto"/>
              <w:bottom w:val="single" w:sz="4" w:space="0" w:color="auto"/>
              <w:right w:val="single" w:sz="4" w:space="0" w:color="auto"/>
            </w:tcBorders>
            <w:vAlign w:val="center"/>
          </w:tcPr>
          <w:p w14:paraId="3C5F1DA9" w14:textId="0B3896D9" w:rsidR="00F615B8" w:rsidRPr="00041875" w:rsidRDefault="00F615B8" w:rsidP="00F615B8">
            <w:pPr>
              <w:tabs>
                <w:tab w:val="left" w:pos="284"/>
              </w:tabs>
              <w:ind w:right="118"/>
              <w:jc w:val="center"/>
              <w:rPr>
                <w:rFonts w:ascii="Arial" w:hAnsi="Arial" w:cs="Arial"/>
                <w:b/>
                <w:bCs/>
                <w:sz w:val="18"/>
                <w:szCs w:val="18"/>
              </w:rPr>
            </w:pPr>
            <w:r>
              <w:rPr>
                <w:rFonts w:ascii="Arial" w:hAnsi="Arial" w:cs="Arial"/>
                <w:color w:val="000000" w:themeColor="text1"/>
                <w:sz w:val="20"/>
                <w:szCs w:val="20"/>
              </w:rPr>
              <w:t>1314</w:t>
            </w:r>
          </w:p>
        </w:tc>
        <w:tc>
          <w:tcPr>
            <w:tcW w:w="953" w:type="dxa"/>
            <w:tcBorders>
              <w:top w:val="single" w:sz="4" w:space="0" w:color="auto"/>
              <w:left w:val="single" w:sz="4" w:space="0" w:color="auto"/>
              <w:bottom w:val="single" w:sz="4" w:space="0" w:color="auto"/>
              <w:right w:val="single" w:sz="4" w:space="0" w:color="auto"/>
            </w:tcBorders>
            <w:vAlign w:val="center"/>
          </w:tcPr>
          <w:p w14:paraId="2801A706" w14:textId="0C18D079" w:rsidR="00F615B8" w:rsidRPr="00041875" w:rsidRDefault="00F615B8" w:rsidP="00F615B8">
            <w:pPr>
              <w:tabs>
                <w:tab w:val="left" w:pos="284"/>
              </w:tabs>
              <w:ind w:right="118"/>
              <w:jc w:val="center"/>
              <w:rPr>
                <w:rFonts w:ascii="Arial" w:hAnsi="Arial" w:cs="Arial"/>
                <w:b/>
                <w:bCs/>
                <w:sz w:val="18"/>
                <w:szCs w:val="18"/>
              </w:rPr>
            </w:pPr>
            <w:r>
              <w:rPr>
                <w:rFonts w:ascii="Arial" w:hAnsi="Arial" w:cs="Arial"/>
                <w:color w:val="000000" w:themeColor="text1"/>
                <w:sz w:val="20"/>
                <w:szCs w:val="20"/>
              </w:rPr>
              <w:t>55231</w:t>
            </w:r>
          </w:p>
        </w:tc>
        <w:tc>
          <w:tcPr>
            <w:tcW w:w="1473" w:type="dxa"/>
            <w:tcBorders>
              <w:top w:val="single" w:sz="4" w:space="0" w:color="auto"/>
              <w:left w:val="single" w:sz="4" w:space="0" w:color="auto"/>
              <w:bottom w:val="single" w:sz="4" w:space="0" w:color="auto"/>
              <w:right w:val="single" w:sz="4" w:space="0" w:color="auto"/>
            </w:tcBorders>
            <w:vAlign w:val="center"/>
          </w:tcPr>
          <w:p w14:paraId="627167B8" w14:textId="09C38775" w:rsidR="00F615B8" w:rsidRPr="00041875" w:rsidRDefault="00F615B8" w:rsidP="00F615B8">
            <w:pPr>
              <w:tabs>
                <w:tab w:val="left" w:pos="284"/>
              </w:tabs>
              <w:ind w:right="118"/>
              <w:jc w:val="center"/>
              <w:rPr>
                <w:rFonts w:ascii="Arial" w:hAnsi="Arial" w:cs="Arial"/>
                <w:b/>
                <w:bCs/>
                <w:sz w:val="18"/>
                <w:szCs w:val="18"/>
              </w:rPr>
            </w:pPr>
            <w:r>
              <w:rPr>
                <w:rFonts w:ascii="Arial" w:hAnsi="Arial" w:cs="Arial"/>
                <w:color w:val="000000" w:themeColor="text1"/>
                <w:sz w:val="20"/>
                <w:szCs w:val="20"/>
              </w:rPr>
              <w:t>2428</w:t>
            </w:r>
          </w:p>
        </w:tc>
        <w:tc>
          <w:tcPr>
            <w:tcW w:w="1289" w:type="dxa"/>
            <w:tcBorders>
              <w:top w:val="single" w:sz="4" w:space="0" w:color="auto"/>
              <w:left w:val="single" w:sz="4" w:space="0" w:color="auto"/>
              <w:bottom w:val="single" w:sz="4" w:space="0" w:color="auto"/>
              <w:right w:val="single" w:sz="4" w:space="0" w:color="auto"/>
            </w:tcBorders>
            <w:vAlign w:val="center"/>
          </w:tcPr>
          <w:p w14:paraId="33A4F62E" w14:textId="304AFAEB" w:rsidR="00F615B8" w:rsidRPr="00041875" w:rsidRDefault="00F615B8" w:rsidP="00F615B8">
            <w:pPr>
              <w:tabs>
                <w:tab w:val="left" w:pos="284"/>
              </w:tabs>
              <w:ind w:right="118"/>
              <w:rPr>
                <w:rFonts w:ascii="Arial" w:hAnsi="Arial" w:cs="Arial"/>
                <w:b/>
                <w:bCs/>
                <w:sz w:val="18"/>
                <w:szCs w:val="18"/>
              </w:rPr>
            </w:pPr>
            <w:r>
              <w:rPr>
                <w:rFonts w:ascii="Arial" w:hAnsi="Arial" w:cs="Arial"/>
                <w:color w:val="000000" w:themeColor="text1"/>
                <w:sz w:val="20"/>
                <w:szCs w:val="20"/>
              </w:rPr>
              <w:t>2.59%</w:t>
            </w:r>
          </w:p>
        </w:tc>
      </w:tr>
      <w:tr w:rsidR="001C0455" w:rsidRPr="0084430E" w14:paraId="35BABA7C" w14:textId="77777777" w:rsidTr="008E735B">
        <w:trPr>
          <w:trHeight w:val="111"/>
        </w:trPr>
        <w:tc>
          <w:tcPr>
            <w:tcW w:w="1127" w:type="dxa"/>
            <w:tcBorders>
              <w:top w:val="single" w:sz="4" w:space="0" w:color="auto"/>
              <w:left w:val="single" w:sz="4" w:space="0" w:color="auto"/>
              <w:bottom w:val="single" w:sz="4" w:space="0" w:color="auto"/>
              <w:right w:val="single" w:sz="4" w:space="0" w:color="auto"/>
            </w:tcBorders>
          </w:tcPr>
          <w:p w14:paraId="3E0171C7" w14:textId="25D3CE3D" w:rsidR="001C0455" w:rsidRPr="007E163A" w:rsidRDefault="001C0455" w:rsidP="001C0455">
            <w:pPr>
              <w:tabs>
                <w:tab w:val="left" w:pos="284"/>
              </w:tabs>
              <w:ind w:right="118"/>
              <w:jc w:val="both"/>
              <w:rPr>
                <w:rFonts w:ascii="Arial" w:hAnsi="Arial" w:cs="Arial"/>
                <w:b/>
                <w:bCs/>
                <w:sz w:val="18"/>
                <w:szCs w:val="18"/>
              </w:rPr>
            </w:pPr>
            <w:r w:rsidRPr="007E163A">
              <w:rPr>
                <w:rFonts w:ascii="Arial" w:hAnsi="Arial" w:cs="Arial"/>
                <w:b/>
                <w:bCs/>
                <w:sz w:val="18"/>
                <w:szCs w:val="18"/>
              </w:rPr>
              <w:t>March 25</w:t>
            </w:r>
          </w:p>
        </w:tc>
        <w:tc>
          <w:tcPr>
            <w:tcW w:w="977" w:type="dxa"/>
            <w:tcBorders>
              <w:top w:val="single" w:sz="4" w:space="0" w:color="auto"/>
              <w:left w:val="single" w:sz="4" w:space="0" w:color="auto"/>
              <w:bottom w:val="single" w:sz="4" w:space="0" w:color="auto"/>
              <w:right w:val="single" w:sz="4" w:space="0" w:color="auto"/>
            </w:tcBorders>
            <w:vAlign w:val="center"/>
          </w:tcPr>
          <w:p w14:paraId="5876AC8B" w14:textId="77EA8F25" w:rsidR="001C0455" w:rsidRPr="00041875" w:rsidRDefault="001C0455" w:rsidP="001C0455">
            <w:pPr>
              <w:tabs>
                <w:tab w:val="left" w:pos="284"/>
              </w:tabs>
              <w:ind w:right="118"/>
              <w:jc w:val="center"/>
              <w:rPr>
                <w:rFonts w:ascii="Arial" w:hAnsi="Arial" w:cs="Arial"/>
                <w:sz w:val="18"/>
                <w:szCs w:val="18"/>
              </w:rPr>
            </w:pPr>
            <w:r w:rsidRPr="00041875">
              <w:rPr>
                <w:rFonts w:ascii="Arial" w:hAnsi="Arial" w:cs="Arial"/>
                <w:b/>
                <w:bCs/>
                <w:sz w:val="18"/>
                <w:szCs w:val="18"/>
              </w:rPr>
              <w:t>26064</w:t>
            </w:r>
          </w:p>
        </w:tc>
        <w:tc>
          <w:tcPr>
            <w:tcW w:w="1096" w:type="dxa"/>
            <w:tcBorders>
              <w:top w:val="single" w:sz="4" w:space="0" w:color="auto"/>
              <w:left w:val="single" w:sz="4" w:space="0" w:color="auto"/>
              <w:bottom w:val="single" w:sz="4" w:space="0" w:color="auto"/>
              <w:right w:val="single" w:sz="4" w:space="0" w:color="auto"/>
            </w:tcBorders>
            <w:vAlign w:val="center"/>
          </w:tcPr>
          <w:p w14:paraId="5BC634C0" w14:textId="361EA7A8" w:rsidR="001C0455" w:rsidRPr="00041875" w:rsidRDefault="001C0455" w:rsidP="001C0455">
            <w:pPr>
              <w:tabs>
                <w:tab w:val="left" w:pos="284"/>
              </w:tabs>
              <w:ind w:right="118"/>
              <w:jc w:val="center"/>
              <w:rPr>
                <w:rFonts w:ascii="Arial" w:hAnsi="Arial" w:cs="Arial"/>
                <w:sz w:val="18"/>
                <w:szCs w:val="18"/>
              </w:rPr>
            </w:pPr>
            <w:r w:rsidRPr="00041875">
              <w:rPr>
                <w:rFonts w:ascii="Arial" w:hAnsi="Arial" w:cs="Arial"/>
                <w:b/>
                <w:bCs/>
                <w:sz w:val="18"/>
                <w:szCs w:val="18"/>
              </w:rPr>
              <w:t>745</w:t>
            </w:r>
          </w:p>
        </w:tc>
        <w:tc>
          <w:tcPr>
            <w:tcW w:w="785" w:type="dxa"/>
            <w:tcBorders>
              <w:top w:val="single" w:sz="4" w:space="0" w:color="auto"/>
              <w:left w:val="single" w:sz="4" w:space="0" w:color="auto"/>
              <w:bottom w:val="single" w:sz="4" w:space="0" w:color="auto"/>
              <w:right w:val="single" w:sz="4" w:space="0" w:color="auto"/>
            </w:tcBorders>
            <w:vAlign w:val="center"/>
          </w:tcPr>
          <w:p w14:paraId="5DE284F0" w14:textId="53A09C4E" w:rsidR="001C0455" w:rsidRPr="00041875" w:rsidRDefault="001C0455" w:rsidP="001C0455">
            <w:pPr>
              <w:tabs>
                <w:tab w:val="left" w:pos="284"/>
              </w:tabs>
              <w:ind w:right="118" w:firstLine="142"/>
              <w:jc w:val="center"/>
              <w:rPr>
                <w:rFonts w:ascii="Arial" w:hAnsi="Arial" w:cs="Arial"/>
                <w:sz w:val="18"/>
                <w:szCs w:val="18"/>
              </w:rPr>
            </w:pPr>
            <w:r w:rsidRPr="00041875">
              <w:rPr>
                <w:rFonts w:ascii="Arial" w:hAnsi="Arial" w:cs="Arial"/>
                <w:b/>
                <w:bCs/>
                <w:sz w:val="18"/>
                <w:szCs w:val="18"/>
              </w:rPr>
              <w:t>91</w:t>
            </w:r>
          </w:p>
        </w:tc>
        <w:tc>
          <w:tcPr>
            <w:tcW w:w="1212" w:type="dxa"/>
            <w:tcBorders>
              <w:top w:val="single" w:sz="4" w:space="0" w:color="auto"/>
              <w:left w:val="single" w:sz="4" w:space="0" w:color="auto"/>
              <w:bottom w:val="single" w:sz="4" w:space="0" w:color="auto"/>
              <w:right w:val="single" w:sz="4" w:space="0" w:color="auto"/>
            </w:tcBorders>
            <w:vAlign w:val="center"/>
          </w:tcPr>
          <w:p w14:paraId="5612C733" w14:textId="3A60CFC2" w:rsidR="001C0455" w:rsidRPr="00041875" w:rsidRDefault="001C0455" w:rsidP="001C0455">
            <w:pPr>
              <w:tabs>
                <w:tab w:val="left" w:pos="284"/>
              </w:tabs>
              <w:ind w:right="118"/>
              <w:jc w:val="center"/>
              <w:rPr>
                <w:rFonts w:ascii="Arial" w:hAnsi="Arial" w:cs="Arial"/>
                <w:sz w:val="18"/>
                <w:szCs w:val="18"/>
              </w:rPr>
            </w:pPr>
            <w:r w:rsidRPr="00041875">
              <w:rPr>
                <w:rFonts w:ascii="Arial" w:hAnsi="Arial" w:cs="Arial"/>
                <w:b/>
                <w:bCs/>
                <w:sz w:val="18"/>
                <w:szCs w:val="18"/>
              </w:rPr>
              <w:t>274</w:t>
            </w:r>
          </w:p>
        </w:tc>
        <w:tc>
          <w:tcPr>
            <w:tcW w:w="953" w:type="dxa"/>
            <w:tcBorders>
              <w:top w:val="single" w:sz="4" w:space="0" w:color="auto"/>
              <w:left w:val="single" w:sz="4" w:space="0" w:color="auto"/>
              <w:bottom w:val="single" w:sz="4" w:space="0" w:color="auto"/>
              <w:right w:val="single" w:sz="4" w:space="0" w:color="auto"/>
            </w:tcBorders>
            <w:vAlign w:val="center"/>
          </w:tcPr>
          <w:p w14:paraId="2970CB77" w14:textId="7156C1EC" w:rsidR="001C0455" w:rsidRPr="00041875" w:rsidRDefault="001C0455" w:rsidP="001C0455">
            <w:pPr>
              <w:tabs>
                <w:tab w:val="left" w:pos="284"/>
              </w:tabs>
              <w:ind w:right="118"/>
              <w:jc w:val="center"/>
              <w:rPr>
                <w:rFonts w:ascii="Arial" w:hAnsi="Arial" w:cs="Arial"/>
                <w:sz w:val="18"/>
                <w:szCs w:val="18"/>
              </w:rPr>
            </w:pPr>
            <w:r w:rsidRPr="00041875">
              <w:rPr>
                <w:rFonts w:ascii="Arial" w:hAnsi="Arial" w:cs="Arial"/>
                <w:b/>
                <w:bCs/>
                <w:sz w:val="18"/>
                <w:szCs w:val="18"/>
              </w:rPr>
              <w:t>1170</w:t>
            </w:r>
          </w:p>
        </w:tc>
        <w:tc>
          <w:tcPr>
            <w:tcW w:w="1039" w:type="dxa"/>
            <w:tcBorders>
              <w:top w:val="single" w:sz="4" w:space="0" w:color="auto"/>
              <w:left w:val="single" w:sz="4" w:space="0" w:color="auto"/>
              <w:bottom w:val="single" w:sz="4" w:space="0" w:color="auto"/>
              <w:right w:val="single" w:sz="4" w:space="0" w:color="auto"/>
            </w:tcBorders>
            <w:vAlign w:val="center"/>
          </w:tcPr>
          <w:p w14:paraId="673A6932" w14:textId="330B50D9" w:rsidR="001C0455" w:rsidRPr="00041875" w:rsidRDefault="001C0455" w:rsidP="001C0455">
            <w:pPr>
              <w:tabs>
                <w:tab w:val="left" w:pos="284"/>
              </w:tabs>
              <w:ind w:right="118"/>
              <w:jc w:val="center"/>
              <w:rPr>
                <w:rFonts w:ascii="Arial" w:hAnsi="Arial" w:cs="Arial"/>
                <w:sz w:val="18"/>
                <w:szCs w:val="18"/>
              </w:rPr>
            </w:pPr>
            <w:r w:rsidRPr="00041875">
              <w:rPr>
                <w:rFonts w:ascii="Arial" w:hAnsi="Arial" w:cs="Arial"/>
                <w:b/>
                <w:bCs/>
                <w:sz w:val="18"/>
                <w:szCs w:val="18"/>
              </w:rPr>
              <w:t>1277</w:t>
            </w:r>
          </w:p>
        </w:tc>
        <w:tc>
          <w:tcPr>
            <w:tcW w:w="953" w:type="dxa"/>
            <w:tcBorders>
              <w:top w:val="single" w:sz="4" w:space="0" w:color="auto"/>
              <w:left w:val="single" w:sz="4" w:space="0" w:color="auto"/>
              <w:bottom w:val="single" w:sz="4" w:space="0" w:color="auto"/>
              <w:right w:val="single" w:sz="4" w:space="0" w:color="auto"/>
            </w:tcBorders>
            <w:vAlign w:val="center"/>
          </w:tcPr>
          <w:p w14:paraId="46E2A29E" w14:textId="5353FBFE" w:rsidR="001C0455" w:rsidRPr="00041875" w:rsidRDefault="001C0455" w:rsidP="001C0455">
            <w:pPr>
              <w:tabs>
                <w:tab w:val="left" w:pos="284"/>
              </w:tabs>
              <w:ind w:right="118"/>
              <w:jc w:val="center"/>
              <w:rPr>
                <w:rFonts w:ascii="Arial" w:hAnsi="Arial" w:cs="Arial"/>
                <w:sz w:val="18"/>
                <w:szCs w:val="18"/>
              </w:rPr>
            </w:pPr>
            <w:r w:rsidRPr="00041875">
              <w:rPr>
                <w:rFonts w:ascii="Arial" w:hAnsi="Arial" w:cs="Arial"/>
                <w:b/>
                <w:bCs/>
                <w:sz w:val="18"/>
                <w:szCs w:val="18"/>
              </w:rPr>
              <w:t>27325</w:t>
            </w:r>
          </w:p>
        </w:tc>
        <w:tc>
          <w:tcPr>
            <w:tcW w:w="1473" w:type="dxa"/>
            <w:tcBorders>
              <w:top w:val="single" w:sz="4" w:space="0" w:color="auto"/>
              <w:left w:val="single" w:sz="4" w:space="0" w:color="auto"/>
              <w:bottom w:val="single" w:sz="4" w:space="0" w:color="auto"/>
              <w:right w:val="single" w:sz="4" w:space="0" w:color="auto"/>
            </w:tcBorders>
            <w:vAlign w:val="center"/>
          </w:tcPr>
          <w:p w14:paraId="7F85601C" w14:textId="40513F44" w:rsidR="001C0455" w:rsidRPr="00041875" w:rsidRDefault="001C0455" w:rsidP="001C0455">
            <w:pPr>
              <w:tabs>
                <w:tab w:val="left" w:pos="284"/>
              </w:tabs>
              <w:ind w:right="118"/>
              <w:jc w:val="center"/>
              <w:rPr>
                <w:rFonts w:ascii="Arial" w:hAnsi="Arial" w:cs="Arial"/>
                <w:sz w:val="18"/>
                <w:szCs w:val="18"/>
              </w:rPr>
            </w:pPr>
            <w:r w:rsidRPr="00041875">
              <w:rPr>
                <w:rFonts w:ascii="Arial" w:hAnsi="Arial" w:cs="Arial"/>
                <w:b/>
                <w:bCs/>
                <w:sz w:val="18"/>
                <w:szCs w:val="18"/>
              </w:rPr>
              <w:t>2296</w:t>
            </w:r>
          </w:p>
        </w:tc>
        <w:tc>
          <w:tcPr>
            <w:tcW w:w="1289" w:type="dxa"/>
            <w:tcBorders>
              <w:top w:val="single" w:sz="4" w:space="0" w:color="auto"/>
              <w:left w:val="single" w:sz="4" w:space="0" w:color="auto"/>
              <w:bottom w:val="single" w:sz="4" w:space="0" w:color="auto"/>
              <w:right w:val="single" w:sz="4" w:space="0" w:color="auto"/>
            </w:tcBorders>
            <w:vAlign w:val="center"/>
          </w:tcPr>
          <w:p w14:paraId="3AC514C6" w14:textId="5727C340" w:rsidR="001C0455" w:rsidRPr="00041875" w:rsidRDefault="001C0455" w:rsidP="001C0455">
            <w:pPr>
              <w:tabs>
                <w:tab w:val="left" w:pos="284"/>
              </w:tabs>
              <w:ind w:right="118"/>
              <w:rPr>
                <w:rFonts w:ascii="Arial" w:hAnsi="Arial" w:cs="Arial"/>
                <w:sz w:val="18"/>
                <w:szCs w:val="18"/>
              </w:rPr>
            </w:pPr>
            <w:r w:rsidRPr="00041875">
              <w:rPr>
                <w:rFonts w:ascii="Arial" w:hAnsi="Arial" w:cs="Arial"/>
                <w:b/>
                <w:bCs/>
                <w:sz w:val="18"/>
                <w:szCs w:val="18"/>
              </w:rPr>
              <w:t>2.17%</w:t>
            </w:r>
          </w:p>
        </w:tc>
      </w:tr>
      <w:tr w:rsidR="00242759" w:rsidRPr="0084430E" w14:paraId="4D0E04EA" w14:textId="77777777" w:rsidTr="008E735B">
        <w:trPr>
          <w:trHeight w:val="151"/>
        </w:trPr>
        <w:tc>
          <w:tcPr>
            <w:tcW w:w="1127" w:type="dxa"/>
            <w:tcBorders>
              <w:top w:val="single" w:sz="4" w:space="0" w:color="auto"/>
              <w:left w:val="single" w:sz="4" w:space="0" w:color="auto"/>
              <w:bottom w:val="single" w:sz="4" w:space="0" w:color="auto"/>
              <w:right w:val="single" w:sz="4" w:space="0" w:color="auto"/>
            </w:tcBorders>
          </w:tcPr>
          <w:p w14:paraId="5790F69F" w14:textId="77777777" w:rsidR="00242759" w:rsidRPr="007E163A" w:rsidRDefault="00242759" w:rsidP="00242759">
            <w:pPr>
              <w:tabs>
                <w:tab w:val="left" w:pos="284"/>
              </w:tabs>
              <w:ind w:right="118"/>
              <w:jc w:val="both"/>
              <w:rPr>
                <w:rFonts w:ascii="Arial" w:hAnsi="Arial" w:cs="Arial"/>
                <w:b/>
                <w:bCs/>
                <w:sz w:val="18"/>
                <w:szCs w:val="18"/>
              </w:rPr>
            </w:pPr>
            <w:proofErr w:type="spellStart"/>
            <w:r w:rsidRPr="007E163A">
              <w:rPr>
                <w:rFonts w:ascii="Arial" w:hAnsi="Arial" w:cs="Arial"/>
                <w:b/>
                <w:bCs/>
                <w:sz w:val="18"/>
                <w:szCs w:val="18"/>
              </w:rPr>
              <w:t>QoQ</w:t>
            </w:r>
            <w:proofErr w:type="spellEnd"/>
            <w:r w:rsidRPr="007E163A">
              <w:rPr>
                <w:rFonts w:ascii="Arial" w:hAnsi="Arial" w:cs="Arial"/>
                <w:b/>
                <w:bCs/>
                <w:sz w:val="18"/>
                <w:szCs w:val="18"/>
              </w:rPr>
              <w:t xml:space="preserve"> </w:t>
            </w:r>
          </w:p>
        </w:tc>
        <w:tc>
          <w:tcPr>
            <w:tcW w:w="977" w:type="dxa"/>
            <w:tcBorders>
              <w:top w:val="single" w:sz="4" w:space="0" w:color="auto"/>
              <w:left w:val="single" w:sz="4" w:space="0" w:color="auto"/>
              <w:bottom w:val="single" w:sz="4" w:space="0" w:color="auto"/>
              <w:right w:val="single" w:sz="4" w:space="0" w:color="auto"/>
            </w:tcBorders>
            <w:vAlign w:val="center"/>
          </w:tcPr>
          <w:p w14:paraId="6F5207DA" w14:textId="3D6CD5BC" w:rsidR="00242759" w:rsidRPr="00041875" w:rsidRDefault="00242759" w:rsidP="00242759">
            <w:pPr>
              <w:tabs>
                <w:tab w:val="left" w:pos="284"/>
              </w:tabs>
              <w:ind w:right="118"/>
              <w:jc w:val="center"/>
              <w:rPr>
                <w:rFonts w:ascii="Arial" w:hAnsi="Arial" w:cs="Arial"/>
                <w:b/>
                <w:bCs/>
                <w:sz w:val="18"/>
                <w:szCs w:val="18"/>
              </w:rPr>
            </w:pPr>
            <w:r>
              <w:rPr>
                <w:rFonts w:ascii="Arial" w:hAnsi="Arial" w:cs="Arial"/>
                <w:b/>
                <w:bCs/>
                <w:color w:val="000000"/>
                <w:sz w:val="18"/>
                <w:szCs w:val="18"/>
              </w:rPr>
              <w:t>-20743</w:t>
            </w:r>
          </w:p>
        </w:tc>
        <w:tc>
          <w:tcPr>
            <w:tcW w:w="1096" w:type="dxa"/>
            <w:tcBorders>
              <w:top w:val="single" w:sz="4" w:space="0" w:color="auto"/>
              <w:left w:val="single" w:sz="4" w:space="0" w:color="auto"/>
              <w:bottom w:val="single" w:sz="4" w:space="0" w:color="auto"/>
              <w:right w:val="single" w:sz="4" w:space="0" w:color="auto"/>
            </w:tcBorders>
            <w:vAlign w:val="center"/>
          </w:tcPr>
          <w:p w14:paraId="39042B16" w14:textId="13505B00" w:rsidR="00242759" w:rsidRPr="00041875" w:rsidRDefault="00242759" w:rsidP="00242759">
            <w:pPr>
              <w:tabs>
                <w:tab w:val="left" w:pos="454"/>
              </w:tabs>
              <w:ind w:left="-113" w:right="75" w:firstLine="113"/>
              <w:jc w:val="center"/>
              <w:rPr>
                <w:rFonts w:ascii="Arial" w:hAnsi="Arial" w:cs="Arial"/>
                <w:b/>
                <w:bCs/>
                <w:sz w:val="18"/>
                <w:szCs w:val="18"/>
              </w:rPr>
            </w:pPr>
            <w:r>
              <w:rPr>
                <w:rFonts w:ascii="Arial" w:hAnsi="Arial" w:cs="Arial"/>
                <w:b/>
                <w:bCs/>
                <w:color w:val="000000"/>
                <w:sz w:val="18"/>
                <w:szCs w:val="18"/>
              </w:rPr>
              <w:t>-130</w:t>
            </w:r>
          </w:p>
        </w:tc>
        <w:tc>
          <w:tcPr>
            <w:tcW w:w="785" w:type="dxa"/>
            <w:tcBorders>
              <w:top w:val="single" w:sz="4" w:space="0" w:color="auto"/>
              <w:left w:val="single" w:sz="4" w:space="0" w:color="auto"/>
              <w:bottom w:val="single" w:sz="4" w:space="0" w:color="auto"/>
              <w:right w:val="single" w:sz="4" w:space="0" w:color="auto"/>
            </w:tcBorders>
            <w:vAlign w:val="center"/>
          </w:tcPr>
          <w:p w14:paraId="6FF5AC41" w14:textId="0CBFD057" w:rsidR="00242759" w:rsidRPr="00041875" w:rsidRDefault="00242759" w:rsidP="00242759">
            <w:pPr>
              <w:tabs>
                <w:tab w:val="left" w:pos="284"/>
              </w:tabs>
              <w:ind w:right="118" w:firstLine="142"/>
              <w:jc w:val="center"/>
              <w:rPr>
                <w:rFonts w:ascii="Arial" w:hAnsi="Arial" w:cs="Arial"/>
                <w:b/>
                <w:bCs/>
                <w:sz w:val="18"/>
                <w:szCs w:val="18"/>
              </w:rPr>
            </w:pPr>
            <w:r>
              <w:rPr>
                <w:rFonts w:ascii="Arial" w:hAnsi="Arial" w:cs="Arial"/>
                <w:b/>
                <w:bCs/>
                <w:color w:val="000000"/>
                <w:sz w:val="18"/>
                <w:szCs w:val="18"/>
              </w:rPr>
              <w:t>-4</w:t>
            </w:r>
          </w:p>
        </w:tc>
        <w:tc>
          <w:tcPr>
            <w:tcW w:w="1212" w:type="dxa"/>
            <w:tcBorders>
              <w:top w:val="single" w:sz="4" w:space="0" w:color="auto"/>
              <w:left w:val="single" w:sz="4" w:space="0" w:color="auto"/>
              <w:bottom w:val="single" w:sz="4" w:space="0" w:color="auto"/>
              <w:right w:val="single" w:sz="4" w:space="0" w:color="auto"/>
            </w:tcBorders>
            <w:vAlign w:val="center"/>
          </w:tcPr>
          <w:p w14:paraId="3EDE1B78" w14:textId="35A85C11" w:rsidR="00242759" w:rsidRPr="00041875" w:rsidRDefault="00242759" w:rsidP="00242759">
            <w:pPr>
              <w:tabs>
                <w:tab w:val="left" w:pos="284"/>
              </w:tabs>
              <w:ind w:right="118"/>
              <w:jc w:val="center"/>
              <w:rPr>
                <w:rFonts w:ascii="Arial" w:hAnsi="Arial" w:cs="Arial"/>
                <w:b/>
                <w:bCs/>
                <w:sz w:val="18"/>
                <w:szCs w:val="18"/>
              </w:rPr>
            </w:pPr>
            <w:r>
              <w:rPr>
                <w:rFonts w:ascii="Arial" w:hAnsi="Arial" w:cs="Arial"/>
                <w:b/>
                <w:bCs/>
                <w:color w:val="000000"/>
                <w:sz w:val="18"/>
                <w:szCs w:val="18"/>
              </w:rPr>
              <w:t>-32</w:t>
            </w:r>
          </w:p>
        </w:tc>
        <w:tc>
          <w:tcPr>
            <w:tcW w:w="953" w:type="dxa"/>
            <w:tcBorders>
              <w:top w:val="single" w:sz="4" w:space="0" w:color="auto"/>
              <w:left w:val="single" w:sz="4" w:space="0" w:color="auto"/>
              <w:bottom w:val="single" w:sz="4" w:space="0" w:color="auto"/>
              <w:right w:val="single" w:sz="4" w:space="0" w:color="auto"/>
            </w:tcBorders>
            <w:vAlign w:val="center"/>
          </w:tcPr>
          <w:p w14:paraId="69D0AD1F" w14:textId="16E0D670" w:rsidR="00242759" w:rsidRPr="00041875" w:rsidRDefault="00242759" w:rsidP="00242759">
            <w:pPr>
              <w:tabs>
                <w:tab w:val="left" w:pos="284"/>
              </w:tabs>
              <w:ind w:right="118"/>
              <w:jc w:val="center"/>
              <w:rPr>
                <w:rFonts w:ascii="Arial" w:hAnsi="Arial" w:cs="Arial"/>
                <w:b/>
                <w:bCs/>
                <w:sz w:val="18"/>
                <w:szCs w:val="18"/>
              </w:rPr>
            </w:pPr>
            <w:r>
              <w:rPr>
                <w:rFonts w:ascii="Arial" w:hAnsi="Arial" w:cs="Arial"/>
                <w:b/>
                <w:bCs/>
                <w:color w:val="000000"/>
                <w:sz w:val="18"/>
                <w:szCs w:val="18"/>
              </w:rPr>
              <w:t>15</w:t>
            </w:r>
          </w:p>
        </w:tc>
        <w:tc>
          <w:tcPr>
            <w:tcW w:w="1039" w:type="dxa"/>
            <w:tcBorders>
              <w:top w:val="single" w:sz="4" w:space="0" w:color="auto"/>
              <w:left w:val="single" w:sz="4" w:space="0" w:color="auto"/>
              <w:bottom w:val="single" w:sz="4" w:space="0" w:color="auto"/>
              <w:right w:val="single" w:sz="4" w:space="0" w:color="auto"/>
            </w:tcBorders>
            <w:vAlign w:val="center"/>
          </w:tcPr>
          <w:p w14:paraId="058E7900" w14:textId="4A8F4D7F" w:rsidR="00242759" w:rsidRPr="007E163A" w:rsidRDefault="00242759" w:rsidP="00242759">
            <w:pPr>
              <w:tabs>
                <w:tab w:val="left" w:pos="284"/>
              </w:tabs>
              <w:ind w:right="118"/>
              <w:jc w:val="center"/>
              <w:rPr>
                <w:rFonts w:ascii="Arial" w:hAnsi="Arial" w:cs="Arial"/>
                <w:b/>
                <w:bCs/>
                <w:sz w:val="18"/>
                <w:szCs w:val="18"/>
              </w:rPr>
            </w:pPr>
            <w:r>
              <w:rPr>
                <w:rFonts w:ascii="Arial" w:hAnsi="Arial" w:cs="Arial"/>
                <w:b/>
                <w:bCs/>
                <w:color w:val="000000"/>
                <w:sz w:val="18"/>
                <w:szCs w:val="18"/>
              </w:rPr>
              <w:t>7</w:t>
            </w:r>
          </w:p>
        </w:tc>
        <w:tc>
          <w:tcPr>
            <w:tcW w:w="953" w:type="dxa"/>
            <w:tcBorders>
              <w:top w:val="single" w:sz="4" w:space="0" w:color="auto"/>
              <w:left w:val="single" w:sz="4" w:space="0" w:color="auto"/>
              <w:bottom w:val="single" w:sz="4" w:space="0" w:color="auto"/>
              <w:right w:val="single" w:sz="4" w:space="0" w:color="auto"/>
            </w:tcBorders>
            <w:vAlign w:val="center"/>
          </w:tcPr>
          <w:p w14:paraId="45C49658" w14:textId="769CCD90" w:rsidR="00242759" w:rsidRPr="007E163A" w:rsidRDefault="00242759" w:rsidP="00242759">
            <w:pPr>
              <w:tabs>
                <w:tab w:val="left" w:pos="284"/>
              </w:tabs>
              <w:ind w:right="118"/>
              <w:jc w:val="center"/>
              <w:rPr>
                <w:rFonts w:ascii="Arial" w:hAnsi="Arial" w:cs="Arial"/>
                <w:b/>
                <w:bCs/>
                <w:sz w:val="18"/>
                <w:szCs w:val="18"/>
              </w:rPr>
            </w:pPr>
            <w:r>
              <w:rPr>
                <w:rFonts w:ascii="Arial" w:hAnsi="Arial" w:cs="Arial"/>
                <w:b/>
                <w:bCs/>
                <w:color w:val="000000"/>
                <w:sz w:val="18"/>
                <w:szCs w:val="18"/>
              </w:rPr>
              <w:t>-20732</w:t>
            </w:r>
          </w:p>
        </w:tc>
        <w:tc>
          <w:tcPr>
            <w:tcW w:w="1473" w:type="dxa"/>
            <w:tcBorders>
              <w:top w:val="single" w:sz="4" w:space="0" w:color="auto"/>
              <w:left w:val="single" w:sz="4" w:space="0" w:color="auto"/>
              <w:bottom w:val="single" w:sz="4" w:space="0" w:color="auto"/>
              <w:right w:val="single" w:sz="4" w:space="0" w:color="auto"/>
            </w:tcBorders>
            <w:vAlign w:val="center"/>
          </w:tcPr>
          <w:p w14:paraId="21C8814B" w14:textId="7886F1A3" w:rsidR="00242759" w:rsidRPr="007E163A" w:rsidRDefault="00242759" w:rsidP="00242759">
            <w:pPr>
              <w:tabs>
                <w:tab w:val="left" w:pos="284"/>
              </w:tabs>
              <w:ind w:right="118"/>
              <w:jc w:val="center"/>
              <w:rPr>
                <w:rFonts w:ascii="Arial" w:hAnsi="Arial" w:cs="Arial"/>
                <w:b/>
                <w:bCs/>
                <w:sz w:val="18"/>
                <w:szCs w:val="18"/>
              </w:rPr>
            </w:pPr>
            <w:r>
              <w:rPr>
                <w:rFonts w:ascii="Arial" w:hAnsi="Arial" w:cs="Arial"/>
                <w:b/>
                <w:bCs/>
                <w:color w:val="000000"/>
                <w:sz w:val="18"/>
                <w:szCs w:val="18"/>
              </w:rPr>
              <w:t>-155</w:t>
            </w:r>
          </w:p>
        </w:tc>
        <w:tc>
          <w:tcPr>
            <w:tcW w:w="1289" w:type="dxa"/>
            <w:tcBorders>
              <w:top w:val="single" w:sz="4" w:space="0" w:color="auto"/>
              <w:left w:val="single" w:sz="4" w:space="0" w:color="auto"/>
              <w:bottom w:val="single" w:sz="4" w:space="0" w:color="auto"/>
              <w:right w:val="single" w:sz="4" w:space="0" w:color="auto"/>
            </w:tcBorders>
            <w:vAlign w:val="center"/>
          </w:tcPr>
          <w:p w14:paraId="2414CD20" w14:textId="77E6CB41" w:rsidR="00242759" w:rsidRPr="007E163A" w:rsidRDefault="00242759" w:rsidP="00242759">
            <w:pPr>
              <w:tabs>
                <w:tab w:val="left" w:pos="284"/>
              </w:tabs>
              <w:ind w:right="118"/>
              <w:rPr>
                <w:rFonts w:ascii="Arial" w:hAnsi="Arial" w:cs="Arial"/>
                <w:b/>
                <w:bCs/>
                <w:sz w:val="18"/>
                <w:szCs w:val="18"/>
              </w:rPr>
            </w:pPr>
            <w:r>
              <w:rPr>
                <w:rFonts w:ascii="Arial" w:hAnsi="Arial" w:cs="Arial"/>
                <w:b/>
                <w:bCs/>
                <w:color w:val="000000"/>
                <w:sz w:val="18"/>
                <w:szCs w:val="18"/>
              </w:rPr>
              <w:t>-0.20%</w:t>
            </w:r>
          </w:p>
        </w:tc>
      </w:tr>
      <w:tr w:rsidR="00242759" w:rsidRPr="0084430E" w14:paraId="7D8BBB48" w14:textId="77777777" w:rsidTr="008E735B">
        <w:trPr>
          <w:trHeight w:val="127"/>
        </w:trPr>
        <w:tc>
          <w:tcPr>
            <w:tcW w:w="1127" w:type="dxa"/>
            <w:tcBorders>
              <w:top w:val="single" w:sz="4" w:space="0" w:color="auto"/>
              <w:left w:val="single" w:sz="4" w:space="0" w:color="auto"/>
              <w:bottom w:val="single" w:sz="4" w:space="0" w:color="auto"/>
              <w:right w:val="single" w:sz="4" w:space="0" w:color="auto"/>
            </w:tcBorders>
          </w:tcPr>
          <w:p w14:paraId="2DDF5901" w14:textId="77777777" w:rsidR="00242759" w:rsidRPr="007E163A" w:rsidRDefault="00242759" w:rsidP="00242759">
            <w:pPr>
              <w:tabs>
                <w:tab w:val="left" w:pos="284"/>
              </w:tabs>
              <w:ind w:right="118"/>
              <w:jc w:val="both"/>
              <w:rPr>
                <w:rFonts w:ascii="Arial" w:hAnsi="Arial" w:cs="Arial"/>
                <w:b/>
                <w:bCs/>
                <w:sz w:val="18"/>
                <w:szCs w:val="18"/>
              </w:rPr>
            </w:pPr>
            <w:r w:rsidRPr="007E163A">
              <w:rPr>
                <w:rFonts w:ascii="Arial" w:hAnsi="Arial" w:cs="Arial"/>
                <w:b/>
                <w:bCs/>
                <w:sz w:val="18"/>
                <w:szCs w:val="18"/>
              </w:rPr>
              <w:t xml:space="preserve">YOY </w:t>
            </w:r>
          </w:p>
        </w:tc>
        <w:tc>
          <w:tcPr>
            <w:tcW w:w="977" w:type="dxa"/>
            <w:tcBorders>
              <w:top w:val="single" w:sz="4" w:space="0" w:color="auto"/>
              <w:left w:val="single" w:sz="4" w:space="0" w:color="auto"/>
              <w:bottom w:val="single" w:sz="4" w:space="0" w:color="auto"/>
              <w:right w:val="single" w:sz="4" w:space="0" w:color="auto"/>
            </w:tcBorders>
            <w:vAlign w:val="center"/>
          </w:tcPr>
          <w:p w14:paraId="6C664697" w14:textId="18059E23" w:rsidR="00242759" w:rsidRPr="00041875" w:rsidRDefault="00242759" w:rsidP="00242759">
            <w:pPr>
              <w:tabs>
                <w:tab w:val="left" w:pos="284"/>
              </w:tabs>
              <w:ind w:right="118"/>
              <w:jc w:val="center"/>
              <w:rPr>
                <w:rFonts w:ascii="Arial" w:hAnsi="Arial" w:cs="Arial"/>
                <w:b/>
                <w:bCs/>
                <w:sz w:val="18"/>
                <w:szCs w:val="18"/>
              </w:rPr>
            </w:pPr>
            <w:r>
              <w:rPr>
                <w:rFonts w:ascii="Arial" w:hAnsi="Arial" w:cs="Arial"/>
                <w:b/>
                <w:bCs/>
                <w:color w:val="000000"/>
                <w:sz w:val="18"/>
                <w:szCs w:val="18"/>
              </w:rPr>
              <w:t>-48063</w:t>
            </w:r>
          </w:p>
        </w:tc>
        <w:tc>
          <w:tcPr>
            <w:tcW w:w="1096" w:type="dxa"/>
            <w:tcBorders>
              <w:top w:val="single" w:sz="4" w:space="0" w:color="auto"/>
              <w:left w:val="single" w:sz="4" w:space="0" w:color="auto"/>
              <w:bottom w:val="single" w:sz="4" w:space="0" w:color="auto"/>
              <w:right w:val="single" w:sz="4" w:space="0" w:color="auto"/>
            </w:tcBorders>
            <w:vAlign w:val="center"/>
          </w:tcPr>
          <w:p w14:paraId="2AAEF6C8" w14:textId="1536122B" w:rsidR="00242759" w:rsidRPr="00041875" w:rsidRDefault="003A48E4" w:rsidP="00242759">
            <w:pPr>
              <w:tabs>
                <w:tab w:val="left" w:pos="284"/>
              </w:tabs>
              <w:ind w:hanging="113"/>
              <w:rPr>
                <w:rFonts w:ascii="Arial" w:hAnsi="Arial" w:cs="Arial"/>
                <w:b/>
                <w:bCs/>
                <w:sz w:val="18"/>
                <w:szCs w:val="18"/>
              </w:rPr>
            </w:pPr>
            <w:r>
              <w:rPr>
                <w:rFonts w:ascii="Arial" w:hAnsi="Arial" w:cs="Arial"/>
                <w:b/>
                <w:bCs/>
                <w:color w:val="000000"/>
                <w:sz w:val="18"/>
                <w:szCs w:val="18"/>
              </w:rPr>
              <w:t xml:space="preserve">       </w:t>
            </w:r>
            <w:r w:rsidR="00242759">
              <w:rPr>
                <w:rFonts w:ascii="Arial" w:hAnsi="Arial" w:cs="Arial"/>
                <w:b/>
                <w:bCs/>
                <w:color w:val="000000"/>
                <w:sz w:val="18"/>
                <w:szCs w:val="18"/>
              </w:rPr>
              <w:t>-220</w:t>
            </w:r>
          </w:p>
        </w:tc>
        <w:tc>
          <w:tcPr>
            <w:tcW w:w="785" w:type="dxa"/>
            <w:tcBorders>
              <w:top w:val="single" w:sz="4" w:space="0" w:color="auto"/>
              <w:left w:val="single" w:sz="4" w:space="0" w:color="auto"/>
              <w:bottom w:val="single" w:sz="4" w:space="0" w:color="auto"/>
              <w:right w:val="single" w:sz="4" w:space="0" w:color="auto"/>
            </w:tcBorders>
            <w:vAlign w:val="center"/>
          </w:tcPr>
          <w:p w14:paraId="153E2E1A" w14:textId="7F631828" w:rsidR="00242759" w:rsidRPr="00041875" w:rsidRDefault="00242759" w:rsidP="00242759">
            <w:pPr>
              <w:tabs>
                <w:tab w:val="left" w:pos="284"/>
              </w:tabs>
              <w:ind w:right="118"/>
              <w:jc w:val="center"/>
              <w:rPr>
                <w:rFonts w:ascii="Arial" w:hAnsi="Arial" w:cs="Arial"/>
                <w:b/>
                <w:bCs/>
                <w:sz w:val="18"/>
                <w:szCs w:val="18"/>
              </w:rPr>
            </w:pPr>
            <w:r>
              <w:rPr>
                <w:rFonts w:ascii="Arial" w:hAnsi="Arial" w:cs="Arial"/>
                <w:b/>
                <w:bCs/>
                <w:color w:val="000000"/>
                <w:sz w:val="18"/>
                <w:szCs w:val="18"/>
              </w:rPr>
              <w:t>-29</w:t>
            </w:r>
          </w:p>
        </w:tc>
        <w:tc>
          <w:tcPr>
            <w:tcW w:w="1212" w:type="dxa"/>
            <w:tcBorders>
              <w:top w:val="single" w:sz="4" w:space="0" w:color="auto"/>
              <w:left w:val="single" w:sz="4" w:space="0" w:color="auto"/>
              <w:bottom w:val="single" w:sz="4" w:space="0" w:color="auto"/>
              <w:right w:val="single" w:sz="4" w:space="0" w:color="auto"/>
            </w:tcBorders>
            <w:vAlign w:val="center"/>
          </w:tcPr>
          <w:p w14:paraId="0D7B4DF3" w14:textId="17A2C07A" w:rsidR="00242759" w:rsidRPr="00041875" w:rsidRDefault="00242759" w:rsidP="00242759">
            <w:pPr>
              <w:tabs>
                <w:tab w:val="left" w:pos="284"/>
              </w:tabs>
              <w:ind w:right="118"/>
              <w:jc w:val="center"/>
              <w:rPr>
                <w:rFonts w:ascii="Arial" w:hAnsi="Arial" w:cs="Arial"/>
                <w:b/>
                <w:bCs/>
                <w:sz w:val="18"/>
                <w:szCs w:val="18"/>
              </w:rPr>
            </w:pPr>
            <w:r>
              <w:rPr>
                <w:rFonts w:ascii="Arial" w:hAnsi="Arial" w:cs="Arial"/>
                <w:b/>
                <w:bCs/>
                <w:color w:val="000000"/>
                <w:sz w:val="18"/>
                <w:szCs w:val="18"/>
              </w:rPr>
              <w:t>-36</w:t>
            </w:r>
          </w:p>
        </w:tc>
        <w:tc>
          <w:tcPr>
            <w:tcW w:w="953" w:type="dxa"/>
            <w:tcBorders>
              <w:top w:val="single" w:sz="4" w:space="0" w:color="auto"/>
              <w:left w:val="single" w:sz="4" w:space="0" w:color="auto"/>
              <w:bottom w:val="single" w:sz="4" w:space="0" w:color="auto"/>
              <w:right w:val="single" w:sz="4" w:space="0" w:color="auto"/>
            </w:tcBorders>
            <w:vAlign w:val="center"/>
          </w:tcPr>
          <w:p w14:paraId="4E6A2716" w14:textId="59BECB3B" w:rsidR="00242759" w:rsidRPr="00041875" w:rsidRDefault="00242759" w:rsidP="00242759">
            <w:pPr>
              <w:tabs>
                <w:tab w:val="left" w:pos="284"/>
              </w:tabs>
              <w:ind w:right="118"/>
              <w:jc w:val="center"/>
              <w:rPr>
                <w:rFonts w:ascii="Arial" w:hAnsi="Arial" w:cs="Arial"/>
                <w:b/>
                <w:bCs/>
                <w:sz w:val="18"/>
                <w:szCs w:val="18"/>
              </w:rPr>
            </w:pPr>
            <w:r>
              <w:rPr>
                <w:rFonts w:ascii="Arial" w:hAnsi="Arial" w:cs="Arial"/>
                <w:b/>
                <w:bCs/>
                <w:color w:val="000000"/>
                <w:sz w:val="18"/>
                <w:szCs w:val="18"/>
              </w:rPr>
              <w:t>-546</w:t>
            </w:r>
          </w:p>
        </w:tc>
        <w:tc>
          <w:tcPr>
            <w:tcW w:w="1039" w:type="dxa"/>
            <w:tcBorders>
              <w:top w:val="single" w:sz="4" w:space="0" w:color="auto"/>
              <w:left w:val="single" w:sz="4" w:space="0" w:color="auto"/>
              <w:bottom w:val="single" w:sz="4" w:space="0" w:color="auto"/>
              <w:right w:val="single" w:sz="4" w:space="0" w:color="auto"/>
            </w:tcBorders>
            <w:vAlign w:val="center"/>
          </w:tcPr>
          <w:p w14:paraId="596A5F97" w14:textId="07877825" w:rsidR="00242759" w:rsidRPr="007E163A" w:rsidRDefault="00242759" w:rsidP="00242759">
            <w:pPr>
              <w:tabs>
                <w:tab w:val="left" w:pos="284"/>
              </w:tabs>
              <w:ind w:right="118"/>
              <w:jc w:val="center"/>
              <w:rPr>
                <w:rFonts w:ascii="Arial" w:hAnsi="Arial" w:cs="Arial"/>
                <w:b/>
                <w:bCs/>
                <w:sz w:val="18"/>
                <w:szCs w:val="18"/>
              </w:rPr>
            </w:pPr>
            <w:r>
              <w:rPr>
                <w:rFonts w:ascii="Arial" w:hAnsi="Arial" w:cs="Arial"/>
                <w:b/>
                <w:bCs/>
                <w:color w:val="000000"/>
                <w:sz w:val="18"/>
                <w:szCs w:val="18"/>
              </w:rPr>
              <w:t>-30</w:t>
            </w:r>
          </w:p>
        </w:tc>
        <w:tc>
          <w:tcPr>
            <w:tcW w:w="953" w:type="dxa"/>
            <w:tcBorders>
              <w:top w:val="single" w:sz="4" w:space="0" w:color="auto"/>
              <w:left w:val="single" w:sz="4" w:space="0" w:color="auto"/>
              <w:bottom w:val="single" w:sz="4" w:space="0" w:color="auto"/>
              <w:right w:val="single" w:sz="4" w:space="0" w:color="auto"/>
            </w:tcBorders>
            <w:vAlign w:val="center"/>
          </w:tcPr>
          <w:p w14:paraId="60E21392" w14:textId="7318D185" w:rsidR="00242759" w:rsidRPr="007E163A" w:rsidRDefault="00242759" w:rsidP="00242759">
            <w:pPr>
              <w:tabs>
                <w:tab w:val="left" w:pos="284"/>
              </w:tabs>
              <w:ind w:right="118"/>
              <w:jc w:val="center"/>
              <w:rPr>
                <w:rFonts w:ascii="Arial" w:hAnsi="Arial" w:cs="Arial"/>
                <w:b/>
                <w:bCs/>
                <w:sz w:val="18"/>
                <w:szCs w:val="18"/>
              </w:rPr>
            </w:pPr>
            <w:r>
              <w:rPr>
                <w:rFonts w:ascii="Arial" w:hAnsi="Arial" w:cs="Arial"/>
                <w:b/>
                <w:bCs/>
                <w:color w:val="000000"/>
                <w:sz w:val="18"/>
                <w:szCs w:val="18"/>
              </w:rPr>
              <w:t>-48638</w:t>
            </w:r>
          </w:p>
        </w:tc>
        <w:tc>
          <w:tcPr>
            <w:tcW w:w="1473" w:type="dxa"/>
            <w:tcBorders>
              <w:top w:val="single" w:sz="4" w:space="0" w:color="auto"/>
              <w:left w:val="single" w:sz="4" w:space="0" w:color="auto"/>
              <w:bottom w:val="single" w:sz="4" w:space="0" w:color="auto"/>
              <w:right w:val="single" w:sz="4" w:space="0" w:color="auto"/>
            </w:tcBorders>
            <w:vAlign w:val="center"/>
          </w:tcPr>
          <w:p w14:paraId="5C15C192" w14:textId="1A2AD05B" w:rsidR="00242759" w:rsidRPr="007E163A" w:rsidRDefault="00242759" w:rsidP="00242759">
            <w:pPr>
              <w:tabs>
                <w:tab w:val="left" w:pos="284"/>
              </w:tabs>
              <w:ind w:right="118"/>
              <w:jc w:val="center"/>
              <w:rPr>
                <w:rFonts w:ascii="Arial" w:hAnsi="Arial" w:cs="Arial"/>
                <w:b/>
                <w:bCs/>
                <w:sz w:val="18"/>
                <w:szCs w:val="18"/>
              </w:rPr>
            </w:pPr>
            <w:r>
              <w:rPr>
                <w:rFonts w:ascii="Arial" w:hAnsi="Arial" w:cs="Arial"/>
                <w:b/>
                <w:bCs/>
                <w:color w:val="000000"/>
                <w:sz w:val="18"/>
                <w:szCs w:val="18"/>
              </w:rPr>
              <w:t>-287</w:t>
            </w:r>
          </w:p>
        </w:tc>
        <w:tc>
          <w:tcPr>
            <w:tcW w:w="1289" w:type="dxa"/>
            <w:tcBorders>
              <w:top w:val="single" w:sz="4" w:space="0" w:color="auto"/>
              <w:left w:val="single" w:sz="4" w:space="0" w:color="auto"/>
              <w:bottom w:val="single" w:sz="4" w:space="0" w:color="auto"/>
              <w:right w:val="single" w:sz="4" w:space="0" w:color="auto"/>
            </w:tcBorders>
            <w:vAlign w:val="center"/>
          </w:tcPr>
          <w:p w14:paraId="49AFEFB4" w14:textId="166A77E0" w:rsidR="00242759" w:rsidRPr="007E163A" w:rsidRDefault="00242759" w:rsidP="00242759">
            <w:pPr>
              <w:tabs>
                <w:tab w:val="left" w:pos="284"/>
              </w:tabs>
              <w:ind w:right="118"/>
              <w:rPr>
                <w:rFonts w:ascii="Arial" w:hAnsi="Arial" w:cs="Arial"/>
                <w:b/>
                <w:bCs/>
                <w:sz w:val="18"/>
                <w:szCs w:val="18"/>
              </w:rPr>
            </w:pPr>
            <w:r>
              <w:rPr>
                <w:rFonts w:ascii="Arial" w:hAnsi="Arial" w:cs="Arial"/>
                <w:b/>
                <w:bCs/>
                <w:color w:val="000000"/>
                <w:sz w:val="18"/>
                <w:szCs w:val="18"/>
              </w:rPr>
              <w:t>-0.62</w:t>
            </w:r>
            <w:r w:rsidR="003A48E4">
              <w:rPr>
                <w:rFonts w:ascii="Arial" w:hAnsi="Arial" w:cs="Arial"/>
                <w:b/>
                <w:bCs/>
                <w:color w:val="000000"/>
                <w:sz w:val="18"/>
                <w:szCs w:val="18"/>
              </w:rPr>
              <w:t>%</w:t>
            </w:r>
          </w:p>
        </w:tc>
      </w:tr>
    </w:tbl>
    <w:p w14:paraId="74450318" w14:textId="0CA9C8F4" w:rsidR="00B465A1" w:rsidRDefault="002B5A78" w:rsidP="008E735B">
      <w:pPr>
        <w:tabs>
          <w:tab w:val="left" w:pos="284"/>
        </w:tabs>
        <w:ind w:left="-142" w:right="90"/>
        <w:jc w:val="both"/>
        <w:rPr>
          <w:rFonts w:ascii="Arial" w:hAnsi="Arial" w:cs="Arial"/>
          <w:bCs/>
          <w:color w:val="000000" w:themeColor="text1"/>
          <w:sz w:val="21"/>
          <w:szCs w:val="21"/>
        </w:rPr>
      </w:pPr>
      <w:r w:rsidRPr="00E575E6">
        <w:rPr>
          <w:rFonts w:ascii="Arial" w:hAnsi="Arial" w:cs="Arial"/>
          <w:color w:val="000000" w:themeColor="text1"/>
          <w:sz w:val="21"/>
          <w:szCs w:val="21"/>
        </w:rPr>
        <w:t xml:space="preserve">As discussed above, </w:t>
      </w:r>
      <w:r w:rsidR="00B465A1" w:rsidRPr="00E575E6">
        <w:rPr>
          <w:rFonts w:ascii="Arial" w:hAnsi="Arial" w:cs="Arial"/>
          <w:color w:val="000000" w:themeColor="text1"/>
          <w:sz w:val="21"/>
          <w:szCs w:val="21"/>
        </w:rPr>
        <w:t xml:space="preserve">As regards </w:t>
      </w:r>
      <w:r w:rsidR="00B465A1" w:rsidRPr="00E575E6">
        <w:rPr>
          <w:rFonts w:ascii="Arial" w:hAnsi="Arial" w:cs="Arial"/>
          <w:bCs/>
          <w:color w:val="000000" w:themeColor="text1"/>
          <w:sz w:val="21"/>
          <w:szCs w:val="21"/>
        </w:rPr>
        <w:t>Agriculture advances, these have decline by 6.79 % on quarterly basis and On YOY basis Agri. Advance has</w:t>
      </w:r>
      <w:r w:rsidR="00011F3D">
        <w:rPr>
          <w:rFonts w:ascii="Arial" w:hAnsi="Arial" w:cs="Arial"/>
          <w:bCs/>
          <w:color w:val="000000" w:themeColor="text1"/>
          <w:sz w:val="21"/>
          <w:szCs w:val="21"/>
        </w:rPr>
        <w:t xml:space="preserve"> decreased </w:t>
      </w:r>
      <w:r w:rsidR="00011F3D" w:rsidRPr="00E575E6">
        <w:rPr>
          <w:rFonts w:ascii="Arial" w:hAnsi="Arial" w:cs="Arial"/>
          <w:bCs/>
          <w:color w:val="000000" w:themeColor="text1"/>
          <w:sz w:val="21"/>
          <w:szCs w:val="21"/>
        </w:rPr>
        <w:t>by</w:t>
      </w:r>
      <w:r w:rsidR="00B465A1" w:rsidRPr="00E575E6">
        <w:rPr>
          <w:rFonts w:ascii="Arial" w:hAnsi="Arial" w:cs="Arial"/>
          <w:bCs/>
          <w:color w:val="000000" w:themeColor="text1"/>
          <w:sz w:val="21"/>
          <w:szCs w:val="21"/>
        </w:rPr>
        <w:t xml:space="preserve"> 11.86 %.  </w:t>
      </w:r>
      <w:r w:rsidR="002B4E86">
        <w:rPr>
          <w:rFonts w:ascii="Arial" w:hAnsi="Arial" w:cs="Arial"/>
          <w:bCs/>
          <w:color w:val="000000" w:themeColor="text1"/>
          <w:sz w:val="21"/>
          <w:szCs w:val="21"/>
        </w:rPr>
        <w:t xml:space="preserve"> </w:t>
      </w:r>
    </w:p>
    <w:p w14:paraId="3A52B427" w14:textId="77777777" w:rsidR="002B4E86" w:rsidRPr="002B4E86" w:rsidRDefault="002B4E86" w:rsidP="008E735B">
      <w:pPr>
        <w:tabs>
          <w:tab w:val="left" w:pos="284"/>
        </w:tabs>
        <w:ind w:left="-142" w:right="90"/>
        <w:jc w:val="both"/>
        <w:rPr>
          <w:rFonts w:ascii="Arial" w:hAnsi="Arial" w:cs="Arial"/>
          <w:color w:val="FF0000"/>
          <w:sz w:val="8"/>
          <w:szCs w:val="8"/>
        </w:rPr>
      </w:pPr>
    </w:p>
    <w:p w14:paraId="69E1470E" w14:textId="3491D723" w:rsidR="002B5A78" w:rsidRDefault="002B5A78" w:rsidP="008E735B">
      <w:pPr>
        <w:tabs>
          <w:tab w:val="left" w:pos="284"/>
        </w:tabs>
        <w:ind w:left="-142" w:right="90"/>
        <w:jc w:val="both"/>
        <w:rPr>
          <w:rFonts w:ascii="Arial" w:hAnsi="Arial" w:cs="Arial"/>
          <w:color w:val="000000" w:themeColor="text1"/>
          <w:sz w:val="21"/>
          <w:szCs w:val="21"/>
        </w:rPr>
      </w:pPr>
      <w:r w:rsidRPr="00E575E6">
        <w:rPr>
          <w:rFonts w:ascii="Arial" w:hAnsi="Arial" w:cs="Arial"/>
          <w:color w:val="000000" w:themeColor="text1"/>
          <w:sz w:val="21"/>
          <w:szCs w:val="21"/>
        </w:rPr>
        <w:t>As on 3</w:t>
      </w:r>
      <w:r w:rsidR="003109F2" w:rsidRPr="00E575E6">
        <w:rPr>
          <w:rFonts w:ascii="Arial" w:hAnsi="Arial" w:cs="Arial"/>
          <w:color w:val="000000" w:themeColor="text1"/>
          <w:sz w:val="21"/>
          <w:szCs w:val="21"/>
        </w:rPr>
        <w:t>0.06.2025</w:t>
      </w:r>
      <w:r w:rsidRPr="00E575E6">
        <w:rPr>
          <w:rFonts w:ascii="Arial" w:hAnsi="Arial" w:cs="Arial"/>
          <w:color w:val="000000" w:themeColor="text1"/>
          <w:sz w:val="21"/>
          <w:szCs w:val="21"/>
        </w:rPr>
        <w:t xml:space="preserve"> banks have Financed Rs.</w:t>
      </w:r>
      <w:r w:rsidR="00011F3D">
        <w:rPr>
          <w:rFonts w:ascii="Arial" w:hAnsi="Arial" w:cs="Arial"/>
          <w:color w:val="000000" w:themeColor="text1"/>
          <w:sz w:val="21"/>
          <w:szCs w:val="21"/>
        </w:rPr>
        <w:t>2141</w:t>
      </w:r>
      <w:r w:rsidRPr="00E575E6">
        <w:rPr>
          <w:rFonts w:ascii="Arial" w:hAnsi="Arial" w:cs="Arial"/>
          <w:color w:val="000000" w:themeColor="text1"/>
          <w:sz w:val="21"/>
          <w:szCs w:val="21"/>
        </w:rPr>
        <w:t xml:space="preserve"> crore under agriculture to </w:t>
      </w:r>
      <w:r w:rsidR="003109F2" w:rsidRPr="00E575E6">
        <w:rPr>
          <w:rFonts w:ascii="Arial" w:hAnsi="Arial" w:cs="Arial"/>
          <w:color w:val="000000" w:themeColor="text1"/>
          <w:sz w:val="21"/>
          <w:szCs w:val="21"/>
        </w:rPr>
        <w:t>6593</w:t>
      </w:r>
      <w:r w:rsidRPr="00E575E6">
        <w:rPr>
          <w:rFonts w:ascii="Arial" w:hAnsi="Arial" w:cs="Arial"/>
          <w:color w:val="000000" w:themeColor="text1"/>
          <w:sz w:val="21"/>
          <w:szCs w:val="21"/>
        </w:rPr>
        <w:t xml:space="preserve"> borrowers out of which Rs.</w:t>
      </w:r>
      <w:r w:rsidR="003109F2" w:rsidRPr="00E575E6">
        <w:rPr>
          <w:rFonts w:ascii="Arial" w:hAnsi="Arial" w:cs="Arial"/>
          <w:color w:val="000000" w:themeColor="text1"/>
          <w:sz w:val="21"/>
          <w:szCs w:val="21"/>
        </w:rPr>
        <w:t>615</w:t>
      </w:r>
      <w:r w:rsidRPr="00E575E6">
        <w:rPr>
          <w:rFonts w:ascii="Arial" w:hAnsi="Arial" w:cs="Arial"/>
          <w:color w:val="000000" w:themeColor="text1"/>
          <w:sz w:val="21"/>
          <w:szCs w:val="21"/>
        </w:rPr>
        <w:t xml:space="preserve"> crore have been provided under farm credit, Rs.</w:t>
      </w:r>
      <w:r w:rsidR="003109F2" w:rsidRPr="00E575E6">
        <w:rPr>
          <w:rFonts w:ascii="Arial" w:hAnsi="Arial" w:cs="Arial"/>
          <w:color w:val="000000" w:themeColor="text1"/>
          <w:sz w:val="21"/>
          <w:szCs w:val="21"/>
        </w:rPr>
        <w:t>242</w:t>
      </w:r>
      <w:r w:rsidRPr="00E575E6">
        <w:rPr>
          <w:rFonts w:ascii="Arial" w:hAnsi="Arial" w:cs="Arial"/>
          <w:color w:val="000000" w:themeColor="text1"/>
          <w:sz w:val="21"/>
          <w:szCs w:val="21"/>
        </w:rPr>
        <w:t xml:space="preserve"> crores financed under Agriculture infrastructure to </w:t>
      </w:r>
      <w:r w:rsidR="003109F2" w:rsidRPr="00E575E6">
        <w:rPr>
          <w:rFonts w:ascii="Arial" w:hAnsi="Arial" w:cs="Arial"/>
          <w:color w:val="000000" w:themeColor="text1"/>
          <w:sz w:val="21"/>
          <w:szCs w:val="21"/>
        </w:rPr>
        <w:t>87</w:t>
      </w:r>
      <w:r w:rsidR="002B4E86">
        <w:rPr>
          <w:rFonts w:ascii="Arial" w:hAnsi="Arial" w:cs="Arial"/>
          <w:color w:val="000000" w:themeColor="text1"/>
          <w:sz w:val="21"/>
          <w:szCs w:val="21"/>
        </w:rPr>
        <w:t xml:space="preserve"> </w:t>
      </w:r>
      <w:r w:rsidRPr="00E575E6">
        <w:rPr>
          <w:rFonts w:ascii="Arial" w:hAnsi="Arial" w:cs="Arial"/>
          <w:color w:val="000000" w:themeColor="text1"/>
          <w:sz w:val="21"/>
          <w:szCs w:val="21"/>
        </w:rPr>
        <w:t>borrowers and Rs.12</w:t>
      </w:r>
      <w:r w:rsidR="003109F2" w:rsidRPr="00E575E6">
        <w:rPr>
          <w:rFonts w:ascii="Arial" w:hAnsi="Arial" w:cs="Arial"/>
          <w:color w:val="000000" w:themeColor="text1"/>
          <w:sz w:val="21"/>
          <w:szCs w:val="21"/>
        </w:rPr>
        <w:t xml:space="preserve">84 </w:t>
      </w:r>
      <w:r w:rsidRPr="00E575E6">
        <w:rPr>
          <w:rFonts w:ascii="Arial" w:hAnsi="Arial" w:cs="Arial"/>
          <w:color w:val="000000" w:themeColor="text1"/>
          <w:sz w:val="21"/>
          <w:szCs w:val="21"/>
        </w:rPr>
        <w:t xml:space="preserve">crores under Ancillaries Activities related to agriculture. The agriculture advances constitute </w:t>
      </w:r>
      <w:r w:rsidR="003109F2" w:rsidRPr="00E575E6">
        <w:rPr>
          <w:rFonts w:ascii="Arial" w:hAnsi="Arial" w:cs="Arial"/>
          <w:color w:val="000000" w:themeColor="text1"/>
          <w:sz w:val="21"/>
          <w:szCs w:val="21"/>
        </w:rPr>
        <w:t>1.97</w:t>
      </w:r>
      <w:r w:rsidRPr="00E575E6">
        <w:rPr>
          <w:rFonts w:ascii="Arial" w:hAnsi="Arial" w:cs="Arial"/>
          <w:color w:val="000000" w:themeColor="text1"/>
          <w:sz w:val="21"/>
          <w:szCs w:val="21"/>
        </w:rPr>
        <w:t xml:space="preserve"> % of total advances against a national goal of 18%.</w:t>
      </w:r>
      <w:r w:rsidR="002B4E86">
        <w:rPr>
          <w:rFonts w:ascii="Arial" w:hAnsi="Arial" w:cs="Arial"/>
          <w:color w:val="000000" w:themeColor="text1"/>
          <w:sz w:val="21"/>
          <w:szCs w:val="21"/>
        </w:rPr>
        <w:t xml:space="preserve"> </w:t>
      </w:r>
    </w:p>
    <w:p w14:paraId="60833DA3" w14:textId="77777777" w:rsidR="002B4E86" w:rsidRPr="002B4E86" w:rsidRDefault="002B4E86" w:rsidP="008E735B">
      <w:pPr>
        <w:tabs>
          <w:tab w:val="left" w:pos="284"/>
        </w:tabs>
        <w:ind w:left="-142" w:right="90"/>
        <w:jc w:val="both"/>
        <w:rPr>
          <w:rFonts w:ascii="Arial" w:hAnsi="Arial" w:cs="Arial"/>
          <w:color w:val="FF0000"/>
          <w:sz w:val="8"/>
          <w:szCs w:val="8"/>
        </w:rPr>
      </w:pPr>
    </w:p>
    <w:p w14:paraId="796A87CC" w14:textId="77777777" w:rsidR="00C263CF" w:rsidRDefault="002B5A78" w:rsidP="008E735B">
      <w:pPr>
        <w:tabs>
          <w:tab w:val="left" w:pos="284"/>
        </w:tabs>
        <w:ind w:left="-142" w:right="90"/>
        <w:jc w:val="both"/>
        <w:rPr>
          <w:rFonts w:ascii="Arial" w:hAnsi="Arial" w:cs="Arial"/>
          <w:color w:val="000000" w:themeColor="text1"/>
          <w:sz w:val="21"/>
          <w:szCs w:val="21"/>
        </w:rPr>
      </w:pPr>
      <w:r w:rsidRPr="00E575E6">
        <w:rPr>
          <w:rFonts w:ascii="Arial" w:hAnsi="Arial" w:cs="Arial"/>
          <w:color w:val="000000" w:themeColor="text1"/>
          <w:sz w:val="21"/>
          <w:szCs w:val="21"/>
        </w:rPr>
        <w:t xml:space="preserve">Member Banks are requested to pay special attention on increasing the agriculture advances so that the national goals are achieved. Although, there is very negligible scope of agriculture in Chandigarh, we urged the member Banks to finance investment credit/loan under allied activities to existing borrower of agriculture so that credit under Agriculture may improve. </w:t>
      </w:r>
    </w:p>
    <w:p w14:paraId="26A843A3" w14:textId="77777777" w:rsidR="00C263CF" w:rsidRDefault="00C263CF" w:rsidP="002B5A78">
      <w:pPr>
        <w:tabs>
          <w:tab w:val="left" w:pos="284"/>
        </w:tabs>
        <w:ind w:left="-450" w:right="90"/>
        <w:jc w:val="both"/>
        <w:rPr>
          <w:rFonts w:ascii="Arial" w:hAnsi="Arial" w:cs="Arial"/>
          <w:color w:val="000000" w:themeColor="text1"/>
          <w:sz w:val="21"/>
          <w:szCs w:val="21"/>
        </w:rPr>
      </w:pPr>
    </w:p>
    <w:p w14:paraId="761BC354" w14:textId="07847F1C" w:rsidR="00C263CF" w:rsidRPr="002B4E86" w:rsidRDefault="00C263CF" w:rsidP="008E735B">
      <w:pPr>
        <w:tabs>
          <w:tab w:val="left" w:pos="284"/>
        </w:tabs>
        <w:ind w:left="-142" w:right="90"/>
        <w:jc w:val="both"/>
        <w:rPr>
          <w:rFonts w:ascii="Arial" w:hAnsi="Arial" w:cs="Arial"/>
          <w:b/>
          <w:bCs/>
          <w:color w:val="000000" w:themeColor="text1"/>
          <w:sz w:val="21"/>
          <w:szCs w:val="21"/>
        </w:rPr>
      </w:pPr>
      <w:r w:rsidRPr="002B4E86">
        <w:rPr>
          <w:rFonts w:ascii="Arial" w:hAnsi="Arial" w:cs="Arial"/>
          <w:b/>
          <w:bCs/>
          <w:color w:val="000000" w:themeColor="text1"/>
          <w:sz w:val="21"/>
          <w:szCs w:val="21"/>
        </w:rPr>
        <w:t xml:space="preserve">Major Banks having variation in Agriculture in comparison to June </w:t>
      </w:r>
      <w:r w:rsidR="00BF69BC" w:rsidRPr="002B4E86">
        <w:rPr>
          <w:rFonts w:ascii="Arial" w:hAnsi="Arial" w:cs="Arial"/>
          <w:b/>
          <w:bCs/>
          <w:color w:val="000000" w:themeColor="text1"/>
          <w:sz w:val="21"/>
          <w:szCs w:val="21"/>
        </w:rPr>
        <w:t>2024,</w:t>
      </w:r>
      <w:r w:rsidRPr="002B4E86">
        <w:rPr>
          <w:rFonts w:ascii="Arial" w:hAnsi="Arial" w:cs="Arial"/>
          <w:b/>
          <w:bCs/>
          <w:color w:val="000000" w:themeColor="text1"/>
          <w:sz w:val="21"/>
          <w:szCs w:val="21"/>
        </w:rPr>
        <w:t xml:space="preserve"> March </w:t>
      </w:r>
      <w:r w:rsidR="00E715E1" w:rsidRPr="002B4E86">
        <w:rPr>
          <w:rFonts w:ascii="Arial" w:hAnsi="Arial" w:cs="Arial"/>
          <w:b/>
          <w:bCs/>
          <w:color w:val="000000" w:themeColor="text1"/>
          <w:sz w:val="21"/>
          <w:szCs w:val="21"/>
        </w:rPr>
        <w:t>2025, June</w:t>
      </w:r>
      <w:r w:rsidRPr="002B4E86">
        <w:rPr>
          <w:rFonts w:ascii="Arial" w:hAnsi="Arial" w:cs="Arial"/>
          <w:b/>
          <w:bCs/>
          <w:color w:val="000000" w:themeColor="text1"/>
          <w:sz w:val="21"/>
          <w:szCs w:val="21"/>
        </w:rPr>
        <w:t xml:space="preserve"> </w:t>
      </w:r>
      <w:r w:rsidR="002B4E86" w:rsidRPr="002B4E86">
        <w:rPr>
          <w:rFonts w:ascii="Arial" w:hAnsi="Arial" w:cs="Arial"/>
          <w:b/>
          <w:bCs/>
          <w:color w:val="000000" w:themeColor="text1"/>
          <w:sz w:val="21"/>
          <w:szCs w:val="21"/>
        </w:rPr>
        <w:t>2025.</w:t>
      </w:r>
    </w:p>
    <w:tbl>
      <w:tblPr>
        <w:tblStyle w:val="TableGrid"/>
        <w:tblW w:w="10843" w:type="dxa"/>
        <w:tblInd w:w="-147" w:type="dxa"/>
        <w:tblLook w:val="04A0" w:firstRow="1" w:lastRow="0" w:firstColumn="1" w:lastColumn="0" w:noHBand="0" w:noVBand="1"/>
      </w:tblPr>
      <w:tblGrid>
        <w:gridCol w:w="933"/>
        <w:gridCol w:w="918"/>
        <w:gridCol w:w="918"/>
        <w:gridCol w:w="918"/>
        <w:gridCol w:w="796"/>
        <w:gridCol w:w="665"/>
        <w:gridCol w:w="1003"/>
        <w:gridCol w:w="1181"/>
        <w:gridCol w:w="1148"/>
        <w:gridCol w:w="1181"/>
        <w:gridCol w:w="1182"/>
      </w:tblGrid>
      <w:tr w:rsidR="001D2758" w14:paraId="00802C8A" w14:textId="551450F5" w:rsidTr="008E735B">
        <w:trPr>
          <w:trHeight w:val="208"/>
        </w:trPr>
        <w:tc>
          <w:tcPr>
            <w:tcW w:w="939" w:type="dxa"/>
            <w:vMerge w:val="restart"/>
          </w:tcPr>
          <w:p w14:paraId="602655D7" w14:textId="23A91F3B" w:rsidR="001D2758" w:rsidRDefault="001D2758" w:rsidP="00E715E1">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Bank Name</w:t>
            </w:r>
          </w:p>
        </w:tc>
        <w:tc>
          <w:tcPr>
            <w:tcW w:w="1779" w:type="dxa"/>
            <w:gridSpan w:val="2"/>
          </w:tcPr>
          <w:p w14:paraId="61B656A9" w14:textId="285403F3" w:rsidR="001D2758" w:rsidRDefault="001D2758" w:rsidP="00E715E1">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June 2024</w:t>
            </w:r>
          </w:p>
        </w:tc>
        <w:tc>
          <w:tcPr>
            <w:tcW w:w="1661" w:type="dxa"/>
            <w:gridSpan w:val="2"/>
          </w:tcPr>
          <w:p w14:paraId="2599A852" w14:textId="349E6152" w:rsidR="001D2758" w:rsidRDefault="001D2758" w:rsidP="00E715E1">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March 2025</w:t>
            </w:r>
          </w:p>
        </w:tc>
        <w:tc>
          <w:tcPr>
            <w:tcW w:w="1694" w:type="dxa"/>
            <w:gridSpan w:val="2"/>
          </w:tcPr>
          <w:p w14:paraId="791D9F96" w14:textId="6871F4A8" w:rsidR="001D2758" w:rsidRDefault="001D2758" w:rsidP="00E715E1">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June 2025</w:t>
            </w:r>
          </w:p>
        </w:tc>
        <w:tc>
          <w:tcPr>
            <w:tcW w:w="2371" w:type="dxa"/>
            <w:gridSpan w:val="2"/>
          </w:tcPr>
          <w:p w14:paraId="46E4FC3A" w14:textId="79B28323" w:rsidR="001D2758" w:rsidRDefault="001D2758" w:rsidP="001D2758">
            <w:pPr>
              <w:tabs>
                <w:tab w:val="left" w:pos="284"/>
              </w:tabs>
              <w:ind w:right="90"/>
              <w:rPr>
                <w:rFonts w:ascii="Arial" w:hAnsi="Arial" w:cs="Arial"/>
                <w:color w:val="000000" w:themeColor="text1"/>
                <w:sz w:val="21"/>
                <w:szCs w:val="21"/>
              </w:rPr>
            </w:pPr>
            <w:r>
              <w:rPr>
                <w:rFonts w:ascii="Arial" w:hAnsi="Arial" w:cs="Arial"/>
                <w:color w:val="000000" w:themeColor="text1"/>
                <w:sz w:val="21"/>
                <w:szCs w:val="21"/>
              </w:rPr>
              <w:t>Variation Y-</w:t>
            </w:r>
            <w:proofErr w:type="spellStart"/>
            <w:r>
              <w:rPr>
                <w:rFonts w:ascii="Arial" w:hAnsi="Arial" w:cs="Arial"/>
                <w:color w:val="000000" w:themeColor="text1"/>
                <w:sz w:val="21"/>
                <w:szCs w:val="21"/>
              </w:rPr>
              <w:t>oY</w:t>
            </w:r>
            <w:proofErr w:type="spellEnd"/>
          </w:p>
        </w:tc>
        <w:tc>
          <w:tcPr>
            <w:tcW w:w="2399" w:type="dxa"/>
            <w:gridSpan w:val="2"/>
          </w:tcPr>
          <w:p w14:paraId="07729994" w14:textId="618A4B09" w:rsidR="001D2758" w:rsidRDefault="001D2758" w:rsidP="00E715E1">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Variation Q-</w:t>
            </w:r>
            <w:proofErr w:type="spellStart"/>
            <w:r>
              <w:rPr>
                <w:rFonts w:ascii="Arial" w:hAnsi="Arial" w:cs="Arial"/>
                <w:color w:val="000000" w:themeColor="text1"/>
                <w:sz w:val="21"/>
                <w:szCs w:val="21"/>
              </w:rPr>
              <w:t>oQ</w:t>
            </w:r>
            <w:proofErr w:type="spellEnd"/>
          </w:p>
        </w:tc>
      </w:tr>
      <w:tr w:rsidR="001D2758" w14:paraId="03C58834" w14:textId="527A7CAF" w:rsidTr="008E735B">
        <w:trPr>
          <w:trHeight w:val="236"/>
        </w:trPr>
        <w:tc>
          <w:tcPr>
            <w:tcW w:w="939" w:type="dxa"/>
            <w:vMerge/>
          </w:tcPr>
          <w:p w14:paraId="5039651A" w14:textId="77777777" w:rsidR="001D2758" w:rsidRDefault="001D2758" w:rsidP="001D2758">
            <w:pPr>
              <w:tabs>
                <w:tab w:val="left" w:pos="284"/>
              </w:tabs>
              <w:ind w:right="90"/>
              <w:jc w:val="center"/>
              <w:rPr>
                <w:rFonts w:ascii="Arial" w:hAnsi="Arial" w:cs="Arial"/>
                <w:color w:val="000000" w:themeColor="text1"/>
                <w:sz w:val="21"/>
                <w:szCs w:val="21"/>
              </w:rPr>
            </w:pPr>
          </w:p>
        </w:tc>
        <w:tc>
          <w:tcPr>
            <w:tcW w:w="889" w:type="dxa"/>
          </w:tcPr>
          <w:p w14:paraId="44E86E6A" w14:textId="016482FF" w:rsidR="001D2758" w:rsidRDefault="001D2758" w:rsidP="001D2758">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A/c</w:t>
            </w:r>
          </w:p>
        </w:tc>
        <w:tc>
          <w:tcPr>
            <w:tcW w:w="889" w:type="dxa"/>
          </w:tcPr>
          <w:p w14:paraId="23E0A0E4" w14:textId="65ED88F0" w:rsidR="001D2758" w:rsidRDefault="001D2758" w:rsidP="001D2758">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Amt</w:t>
            </w:r>
          </w:p>
        </w:tc>
        <w:tc>
          <w:tcPr>
            <w:tcW w:w="889" w:type="dxa"/>
          </w:tcPr>
          <w:p w14:paraId="7B891022" w14:textId="7EDE7604" w:rsidR="001D2758" w:rsidRDefault="001D2758" w:rsidP="001D2758">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A/c</w:t>
            </w:r>
          </w:p>
        </w:tc>
        <w:tc>
          <w:tcPr>
            <w:tcW w:w="771" w:type="dxa"/>
          </w:tcPr>
          <w:p w14:paraId="543CE93A" w14:textId="18C00752" w:rsidR="001D2758" w:rsidRDefault="001D2758" w:rsidP="001D2758">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Amt</w:t>
            </w:r>
          </w:p>
        </w:tc>
        <w:tc>
          <w:tcPr>
            <w:tcW w:w="669" w:type="dxa"/>
          </w:tcPr>
          <w:p w14:paraId="3FCC4018" w14:textId="082130A5" w:rsidR="001D2758" w:rsidRDefault="001D2758" w:rsidP="001D2758">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A/c</w:t>
            </w:r>
          </w:p>
        </w:tc>
        <w:tc>
          <w:tcPr>
            <w:tcW w:w="1024" w:type="dxa"/>
          </w:tcPr>
          <w:p w14:paraId="19C3B362" w14:textId="1644A365" w:rsidR="001D2758" w:rsidRDefault="001D2758" w:rsidP="001D2758">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Amt</w:t>
            </w:r>
          </w:p>
        </w:tc>
        <w:tc>
          <w:tcPr>
            <w:tcW w:w="1199" w:type="dxa"/>
          </w:tcPr>
          <w:p w14:paraId="55FD011F" w14:textId="42FACE4D" w:rsidR="001D2758" w:rsidRDefault="001D2758" w:rsidP="001D2758">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A/c</w:t>
            </w:r>
          </w:p>
        </w:tc>
        <w:tc>
          <w:tcPr>
            <w:tcW w:w="1171" w:type="dxa"/>
          </w:tcPr>
          <w:p w14:paraId="60ADD64E" w14:textId="2AC94162" w:rsidR="001D2758" w:rsidRDefault="001D2758" w:rsidP="001D2758">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Amt</w:t>
            </w:r>
          </w:p>
        </w:tc>
        <w:tc>
          <w:tcPr>
            <w:tcW w:w="1199" w:type="dxa"/>
          </w:tcPr>
          <w:p w14:paraId="190BBE21" w14:textId="6BD3A01E" w:rsidR="001D2758" w:rsidRDefault="001D2758" w:rsidP="001D2758">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A/c</w:t>
            </w:r>
          </w:p>
        </w:tc>
        <w:tc>
          <w:tcPr>
            <w:tcW w:w="1199" w:type="dxa"/>
          </w:tcPr>
          <w:p w14:paraId="400E2F13" w14:textId="30B27D29" w:rsidR="001D2758" w:rsidRDefault="001D2758" w:rsidP="001D2758">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Amt</w:t>
            </w:r>
          </w:p>
        </w:tc>
      </w:tr>
      <w:tr w:rsidR="00B86234" w14:paraId="6D8835BA" w14:textId="7B30BC26" w:rsidTr="008E735B">
        <w:trPr>
          <w:trHeight w:val="189"/>
        </w:trPr>
        <w:tc>
          <w:tcPr>
            <w:tcW w:w="939" w:type="dxa"/>
            <w:vAlign w:val="center"/>
          </w:tcPr>
          <w:p w14:paraId="4C06DEF3" w14:textId="1DAB951A" w:rsidR="00B86234" w:rsidRPr="002B4E86" w:rsidRDefault="00B86234" w:rsidP="00B86234">
            <w:pPr>
              <w:tabs>
                <w:tab w:val="left" w:pos="284"/>
              </w:tabs>
              <w:ind w:right="90"/>
              <w:jc w:val="center"/>
              <w:rPr>
                <w:rFonts w:ascii="Arial" w:hAnsi="Arial" w:cs="Arial"/>
                <w:b/>
                <w:bCs/>
                <w:color w:val="000000" w:themeColor="text1"/>
                <w:sz w:val="22"/>
                <w:szCs w:val="22"/>
              </w:rPr>
            </w:pPr>
            <w:r w:rsidRPr="002B4E86">
              <w:rPr>
                <w:rFonts w:ascii="Arial" w:hAnsi="Arial" w:cs="Arial"/>
                <w:b/>
                <w:bCs/>
                <w:color w:val="000000" w:themeColor="text1"/>
                <w:sz w:val="22"/>
                <w:szCs w:val="22"/>
              </w:rPr>
              <w:t>RBL</w:t>
            </w:r>
          </w:p>
        </w:tc>
        <w:tc>
          <w:tcPr>
            <w:tcW w:w="889" w:type="dxa"/>
            <w:vAlign w:val="center"/>
          </w:tcPr>
          <w:p w14:paraId="3EA3E2A0" w14:textId="5A83C7C8" w:rsidR="00B86234" w:rsidRPr="002B4E86" w:rsidRDefault="00B86234" w:rsidP="00B86234">
            <w:pPr>
              <w:tabs>
                <w:tab w:val="left" w:pos="284"/>
              </w:tabs>
              <w:ind w:right="90"/>
              <w:jc w:val="center"/>
              <w:rPr>
                <w:rFonts w:ascii="Arial" w:hAnsi="Arial" w:cs="Arial"/>
                <w:b/>
                <w:bCs/>
                <w:color w:val="000000" w:themeColor="text1"/>
                <w:sz w:val="22"/>
                <w:szCs w:val="22"/>
              </w:rPr>
            </w:pPr>
            <w:r w:rsidRPr="002B4E86">
              <w:rPr>
                <w:rFonts w:ascii="Arial" w:hAnsi="Arial" w:cs="Arial"/>
                <w:b/>
                <w:bCs/>
                <w:color w:val="000000"/>
                <w:sz w:val="22"/>
                <w:szCs w:val="22"/>
              </w:rPr>
              <w:t>46084</w:t>
            </w:r>
          </w:p>
        </w:tc>
        <w:tc>
          <w:tcPr>
            <w:tcW w:w="889" w:type="dxa"/>
            <w:vAlign w:val="center"/>
          </w:tcPr>
          <w:p w14:paraId="3039DF81" w14:textId="0C942C7C" w:rsidR="00B86234" w:rsidRPr="002B4E86" w:rsidRDefault="00B86234" w:rsidP="00B86234">
            <w:pPr>
              <w:tabs>
                <w:tab w:val="left" w:pos="284"/>
              </w:tabs>
              <w:ind w:right="90"/>
              <w:jc w:val="center"/>
              <w:rPr>
                <w:rFonts w:ascii="Arial" w:hAnsi="Arial" w:cs="Arial"/>
                <w:b/>
                <w:bCs/>
                <w:color w:val="000000" w:themeColor="text1"/>
                <w:sz w:val="22"/>
                <w:szCs w:val="22"/>
              </w:rPr>
            </w:pPr>
            <w:r w:rsidRPr="002B4E86">
              <w:rPr>
                <w:rFonts w:ascii="Arial" w:hAnsi="Arial" w:cs="Arial"/>
                <w:b/>
                <w:bCs/>
                <w:color w:val="000000"/>
                <w:sz w:val="22"/>
                <w:szCs w:val="22"/>
              </w:rPr>
              <w:t>10403</w:t>
            </w:r>
          </w:p>
        </w:tc>
        <w:tc>
          <w:tcPr>
            <w:tcW w:w="889" w:type="dxa"/>
            <w:vAlign w:val="bottom"/>
          </w:tcPr>
          <w:p w14:paraId="3740275D" w14:textId="2B7B48F2" w:rsidR="00B86234" w:rsidRPr="002B4E86" w:rsidRDefault="00B86234" w:rsidP="00B86234">
            <w:pPr>
              <w:tabs>
                <w:tab w:val="left" w:pos="284"/>
              </w:tabs>
              <w:ind w:right="90"/>
              <w:rPr>
                <w:rFonts w:ascii="Arial" w:hAnsi="Arial" w:cs="Arial"/>
                <w:b/>
                <w:bCs/>
                <w:color w:val="000000" w:themeColor="text1"/>
                <w:sz w:val="22"/>
                <w:szCs w:val="22"/>
              </w:rPr>
            </w:pPr>
            <w:r w:rsidRPr="002B4E86">
              <w:rPr>
                <w:rFonts w:ascii="Arial" w:hAnsi="Arial" w:cs="Arial"/>
                <w:b/>
                <w:bCs/>
                <w:color w:val="333333"/>
                <w:sz w:val="22"/>
                <w:szCs w:val="22"/>
              </w:rPr>
              <w:t>19926</w:t>
            </w:r>
          </w:p>
        </w:tc>
        <w:tc>
          <w:tcPr>
            <w:tcW w:w="771" w:type="dxa"/>
            <w:vAlign w:val="bottom"/>
          </w:tcPr>
          <w:p w14:paraId="3332E9E9" w14:textId="33AA32B9" w:rsidR="00B86234" w:rsidRPr="002B4E86" w:rsidRDefault="00B86234" w:rsidP="00B86234">
            <w:pPr>
              <w:tabs>
                <w:tab w:val="left" w:pos="284"/>
              </w:tabs>
              <w:ind w:right="90"/>
              <w:jc w:val="center"/>
              <w:rPr>
                <w:rFonts w:ascii="Arial" w:hAnsi="Arial" w:cs="Arial"/>
                <w:b/>
                <w:bCs/>
                <w:color w:val="000000" w:themeColor="text1"/>
                <w:sz w:val="22"/>
                <w:szCs w:val="22"/>
              </w:rPr>
            </w:pPr>
            <w:r w:rsidRPr="002B4E86">
              <w:rPr>
                <w:rFonts w:ascii="Arial" w:hAnsi="Arial" w:cs="Arial"/>
                <w:b/>
                <w:bCs/>
                <w:color w:val="333333"/>
                <w:sz w:val="22"/>
                <w:szCs w:val="22"/>
              </w:rPr>
              <w:t>3723</w:t>
            </w:r>
          </w:p>
        </w:tc>
        <w:tc>
          <w:tcPr>
            <w:tcW w:w="669" w:type="dxa"/>
            <w:vAlign w:val="center"/>
          </w:tcPr>
          <w:p w14:paraId="4344624A" w14:textId="0226BE2F" w:rsidR="00B86234" w:rsidRPr="002B4E86" w:rsidRDefault="00B86234" w:rsidP="00B86234">
            <w:pPr>
              <w:tabs>
                <w:tab w:val="left" w:pos="284"/>
              </w:tabs>
              <w:ind w:right="90"/>
              <w:jc w:val="center"/>
              <w:rPr>
                <w:rFonts w:ascii="Arial" w:hAnsi="Arial" w:cs="Arial"/>
                <w:b/>
                <w:bCs/>
                <w:color w:val="000000" w:themeColor="text1"/>
                <w:sz w:val="22"/>
                <w:szCs w:val="22"/>
              </w:rPr>
            </w:pPr>
            <w:r w:rsidRPr="002B4E86">
              <w:rPr>
                <w:rFonts w:ascii="Arial" w:hAnsi="Arial" w:cs="Arial"/>
                <w:b/>
                <w:bCs/>
                <w:color w:val="333333"/>
                <w:sz w:val="22"/>
                <w:szCs w:val="22"/>
              </w:rPr>
              <w:t>9</w:t>
            </w:r>
          </w:p>
        </w:tc>
        <w:tc>
          <w:tcPr>
            <w:tcW w:w="1024" w:type="dxa"/>
            <w:vAlign w:val="center"/>
          </w:tcPr>
          <w:p w14:paraId="317B9823" w14:textId="6D72388A" w:rsidR="00B86234" w:rsidRPr="002B4E86" w:rsidRDefault="00B86234" w:rsidP="00B86234">
            <w:pPr>
              <w:tabs>
                <w:tab w:val="left" w:pos="284"/>
              </w:tabs>
              <w:ind w:right="90"/>
              <w:jc w:val="center"/>
              <w:rPr>
                <w:rFonts w:ascii="Arial" w:hAnsi="Arial" w:cs="Arial"/>
                <w:b/>
                <w:bCs/>
                <w:color w:val="000000" w:themeColor="text1"/>
                <w:sz w:val="22"/>
                <w:szCs w:val="22"/>
              </w:rPr>
            </w:pPr>
            <w:r w:rsidRPr="002B4E86">
              <w:rPr>
                <w:rFonts w:ascii="Arial" w:hAnsi="Arial" w:cs="Arial"/>
                <w:b/>
                <w:bCs/>
                <w:color w:val="333333"/>
                <w:sz w:val="22"/>
                <w:szCs w:val="22"/>
              </w:rPr>
              <w:t>9</w:t>
            </w:r>
          </w:p>
        </w:tc>
        <w:tc>
          <w:tcPr>
            <w:tcW w:w="1199" w:type="dxa"/>
            <w:vAlign w:val="center"/>
          </w:tcPr>
          <w:p w14:paraId="16077EDA" w14:textId="51EFF972" w:rsidR="00B86234" w:rsidRPr="002B4E86" w:rsidRDefault="00B86234" w:rsidP="00B86234">
            <w:pPr>
              <w:tabs>
                <w:tab w:val="left" w:pos="284"/>
              </w:tabs>
              <w:ind w:right="90"/>
              <w:jc w:val="center"/>
              <w:rPr>
                <w:rFonts w:ascii="Arial" w:eastAsiaTheme="minorHAnsi" w:hAnsi="Arial" w:cs="Arial"/>
                <w:b/>
                <w:bCs/>
                <w:color w:val="333333"/>
                <w:sz w:val="22"/>
                <w:szCs w:val="22"/>
              </w:rPr>
            </w:pPr>
            <w:r w:rsidRPr="002B4E86">
              <w:rPr>
                <w:rFonts w:ascii="Arial" w:hAnsi="Arial" w:cs="Arial"/>
                <w:b/>
                <w:bCs/>
                <w:color w:val="333333"/>
                <w:sz w:val="22"/>
                <w:szCs w:val="22"/>
              </w:rPr>
              <w:t>-19917</w:t>
            </w:r>
          </w:p>
        </w:tc>
        <w:tc>
          <w:tcPr>
            <w:tcW w:w="1171" w:type="dxa"/>
            <w:vAlign w:val="center"/>
          </w:tcPr>
          <w:p w14:paraId="04BD6C71" w14:textId="7E41793B" w:rsidR="00B86234" w:rsidRPr="002B4E86" w:rsidRDefault="00B86234" w:rsidP="00B86234">
            <w:pPr>
              <w:tabs>
                <w:tab w:val="left" w:pos="284"/>
              </w:tabs>
              <w:ind w:right="90"/>
              <w:jc w:val="center"/>
              <w:rPr>
                <w:rFonts w:ascii="Arial" w:eastAsiaTheme="minorHAnsi" w:hAnsi="Arial" w:cs="Arial"/>
                <w:b/>
                <w:bCs/>
                <w:color w:val="333333"/>
                <w:sz w:val="22"/>
                <w:szCs w:val="22"/>
              </w:rPr>
            </w:pPr>
            <w:r w:rsidRPr="002B4E86">
              <w:rPr>
                <w:rFonts w:ascii="Arial" w:hAnsi="Arial" w:cs="Arial"/>
                <w:b/>
                <w:bCs/>
                <w:color w:val="333333"/>
                <w:sz w:val="22"/>
                <w:szCs w:val="22"/>
              </w:rPr>
              <w:t>-3714</w:t>
            </w:r>
          </w:p>
        </w:tc>
        <w:tc>
          <w:tcPr>
            <w:tcW w:w="1199" w:type="dxa"/>
            <w:vAlign w:val="center"/>
          </w:tcPr>
          <w:p w14:paraId="273BBDA1" w14:textId="30D4BF13" w:rsidR="00B86234" w:rsidRPr="002B4E86" w:rsidRDefault="00B86234" w:rsidP="00B86234">
            <w:pPr>
              <w:tabs>
                <w:tab w:val="left" w:pos="284"/>
              </w:tabs>
              <w:ind w:right="90"/>
              <w:jc w:val="center"/>
              <w:rPr>
                <w:rFonts w:ascii="Arial" w:eastAsiaTheme="minorHAnsi" w:hAnsi="Arial" w:cs="Arial"/>
                <w:b/>
                <w:bCs/>
                <w:color w:val="333333"/>
                <w:sz w:val="22"/>
                <w:szCs w:val="22"/>
              </w:rPr>
            </w:pPr>
            <w:r w:rsidRPr="002B4E86">
              <w:rPr>
                <w:rFonts w:ascii="Arial" w:hAnsi="Arial" w:cs="Arial"/>
                <w:b/>
                <w:bCs/>
                <w:color w:val="333333"/>
                <w:sz w:val="22"/>
                <w:szCs w:val="22"/>
              </w:rPr>
              <w:t>-46075</w:t>
            </w:r>
          </w:p>
        </w:tc>
        <w:tc>
          <w:tcPr>
            <w:tcW w:w="1199" w:type="dxa"/>
            <w:vAlign w:val="center"/>
          </w:tcPr>
          <w:p w14:paraId="17AEEC40" w14:textId="6CB31271" w:rsidR="00B86234" w:rsidRPr="002B4E86" w:rsidRDefault="00B86234" w:rsidP="00B86234">
            <w:pPr>
              <w:tabs>
                <w:tab w:val="left" w:pos="284"/>
              </w:tabs>
              <w:ind w:right="90"/>
              <w:jc w:val="center"/>
              <w:rPr>
                <w:rFonts w:ascii="Arial" w:eastAsiaTheme="minorHAnsi" w:hAnsi="Arial" w:cs="Arial"/>
                <w:b/>
                <w:bCs/>
                <w:color w:val="333333"/>
                <w:sz w:val="22"/>
                <w:szCs w:val="22"/>
              </w:rPr>
            </w:pPr>
            <w:r w:rsidRPr="002B4E86">
              <w:rPr>
                <w:rFonts w:ascii="Arial" w:hAnsi="Arial" w:cs="Arial"/>
                <w:b/>
                <w:bCs/>
                <w:color w:val="333333"/>
                <w:sz w:val="22"/>
                <w:szCs w:val="22"/>
              </w:rPr>
              <w:t>-10394</w:t>
            </w:r>
          </w:p>
        </w:tc>
      </w:tr>
    </w:tbl>
    <w:p w14:paraId="165CC1AD" w14:textId="43A17258" w:rsidR="002B5A78" w:rsidRDefault="002B5A78" w:rsidP="002B5A78">
      <w:pPr>
        <w:tabs>
          <w:tab w:val="left" w:pos="284"/>
        </w:tabs>
        <w:ind w:left="-450" w:right="90"/>
        <w:jc w:val="both"/>
        <w:rPr>
          <w:rFonts w:ascii="Arial" w:hAnsi="Arial" w:cs="Arial"/>
          <w:b/>
          <w:bCs/>
          <w:color w:val="000000" w:themeColor="text1"/>
          <w:sz w:val="20"/>
          <w:szCs w:val="20"/>
        </w:rPr>
      </w:pPr>
      <w:r w:rsidRPr="00E575E6">
        <w:rPr>
          <w:rFonts w:ascii="Arial" w:hAnsi="Arial" w:cs="Arial"/>
          <w:color w:val="000000" w:themeColor="text1"/>
          <w:sz w:val="21"/>
          <w:szCs w:val="21"/>
        </w:rPr>
        <w:t xml:space="preserve">  </w:t>
      </w:r>
      <w:r w:rsidR="002B4E86">
        <w:rPr>
          <w:rFonts w:ascii="Arial" w:hAnsi="Arial" w:cs="Arial"/>
          <w:color w:val="000000" w:themeColor="text1"/>
          <w:sz w:val="21"/>
          <w:szCs w:val="21"/>
        </w:rPr>
        <w:t xml:space="preserve">                                                                                         </w:t>
      </w:r>
      <w:r w:rsidRPr="003109F2">
        <w:rPr>
          <w:rFonts w:ascii="Arial" w:hAnsi="Arial" w:cs="Arial"/>
          <w:color w:val="000000" w:themeColor="text1"/>
          <w:sz w:val="22"/>
          <w:szCs w:val="22"/>
        </w:rPr>
        <w:t xml:space="preserve">           </w:t>
      </w:r>
      <w:r w:rsidRPr="000346F5">
        <w:rPr>
          <w:rFonts w:ascii="Arial" w:hAnsi="Arial" w:cs="Arial"/>
          <w:b/>
          <w:bCs/>
          <w:color w:val="000000" w:themeColor="text1"/>
          <w:sz w:val="20"/>
          <w:szCs w:val="20"/>
        </w:rPr>
        <w:t>(Bank wise details are as per Annexure- 3 {Page No.</w:t>
      </w:r>
      <w:r>
        <w:rPr>
          <w:rFonts w:ascii="Arial" w:hAnsi="Arial" w:cs="Arial"/>
          <w:b/>
          <w:bCs/>
          <w:color w:val="000000" w:themeColor="text1"/>
          <w:sz w:val="20"/>
          <w:szCs w:val="20"/>
        </w:rPr>
        <w:t>25</w:t>
      </w:r>
      <w:r w:rsidRPr="000346F5">
        <w:rPr>
          <w:rFonts w:ascii="Arial" w:hAnsi="Arial" w:cs="Arial"/>
          <w:b/>
          <w:bCs/>
          <w:color w:val="000000" w:themeColor="text1"/>
          <w:sz w:val="20"/>
          <w:szCs w:val="20"/>
        </w:rPr>
        <w:t>}</w:t>
      </w:r>
    </w:p>
    <w:p w14:paraId="475DEFCE" w14:textId="77777777" w:rsidR="003935B3" w:rsidRDefault="003935B3" w:rsidP="002B5A78">
      <w:pPr>
        <w:tabs>
          <w:tab w:val="left" w:pos="284"/>
        </w:tabs>
        <w:ind w:left="-450" w:right="90"/>
        <w:jc w:val="both"/>
        <w:rPr>
          <w:rFonts w:ascii="Arial" w:hAnsi="Arial" w:cs="Arial"/>
          <w:b/>
          <w:bCs/>
          <w:color w:val="000000" w:themeColor="text1"/>
          <w:sz w:val="20"/>
          <w:szCs w:val="20"/>
        </w:rPr>
      </w:pPr>
    </w:p>
    <w:p w14:paraId="2C0A8C52" w14:textId="77777777" w:rsidR="003935B3" w:rsidRDefault="003935B3" w:rsidP="002B5A78">
      <w:pPr>
        <w:tabs>
          <w:tab w:val="left" w:pos="284"/>
        </w:tabs>
        <w:ind w:left="-450" w:right="90"/>
        <w:jc w:val="both"/>
        <w:rPr>
          <w:rFonts w:ascii="Arial" w:hAnsi="Arial" w:cs="Arial"/>
          <w:b/>
          <w:bCs/>
          <w:color w:val="000000" w:themeColor="text1"/>
          <w:sz w:val="20"/>
          <w:szCs w:val="20"/>
        </w:rPr>
      </w:pPr>
    </w:p>
    <w:tbl>
      <w:tblPr>
        <w:tblStyle w:val="TableGrid"/>
        <w:tblW w:w="11226" w:type="dxa"/>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39"/>
        <w:gridCol w:w="9187"/>
      </w:tblGrid>
      <w:tr w:rsidR="002B5A78" w:rsidRPr="00C91F9D" w14:paraId="55E87A82" w14:textId="77777777" w:rsidTr="008E735B">
        <w:trPr>
          <w:trHeight w:val="348"/>
        </w:trPr>
        <w:tc>
          <w:tcPr>
            <w:tcW w:w="2039" w:type="dxa"/>
          </w:tcPr>
          <w:p w14:paraId="7F7EB65B" w14:textId="77777777" w:rsidR="002B5A78" w:rsidRPr="00E12116" w:rsidRDefault="002B5A78" w:rsidP="002250D1">
            <w:pPr>
              <w:tabs>
                <w:tab w:val="left" w:pos="284"/>
              </w:tabs>
              <w:ind w:right="118"/>
              <w:rPr>
                <w:rFonts w:ascii="Arial" w:hAnsi="Arial" w:cs="Arial"/>
                <w:b/>
                <w:bCs/>
                <w:sz w:val="22"/>
                <w:szCs w:val="22"/>
              </w:rPr>
            </w:pPr>
            <w:r w:rsidRPr="00E12116">
              <w:rPr>
                <w:rFonts w:ascii="Arial" w:hAnsi="Arial" w:cs="Arial"/>
                <w:b/>
                <w:bCs/>
                <w:sz w:val="22"/>
                <w:szCs w:val="22"/>
              </w:rPr>
              <w:t>ITEM NO. 7</w:t>
            </w:r>
          </w:p>
        </w:tc>
        <w:tc>
          <w:tcPr>
            <w:tcW w:w="9187" w:type="dxa"/>
          </w:tcPr>
          <w:p w14:paraId="3B26ADDB" w14:textId="669C1BC2" w:rsidR="002B5A78" w:rsidRPr="00E12116" w:rsidRDefault="002B5A78" w:rsidP="002250D1">
            <w:pPr>
              <w:tabs>
                <w:tab w:val="left" w:pos="284"/>
              </w:tabs>
              <w:ind w:right="118"/>
              <w:rPr>
                <w:rFonts w:ascii="Arial" w:hAnsi="Arial" w:cs="Arial"/>
                <w:b/>
                <w:bCs/>
                <w:sz w:val="22"/>
                <w:szCs w:val="22"/>
              </w:rPr>
            </w:pPr>
            <w:r w:rsidRPr="00E12116">
              <w:rPr>
                <w:rFonts w:ascii="Arial" w:hAnsi="Arial" w:cs="Arial"/>
                <w:b/>
                <w:bCs/>
                <w:sz w:val="22"/>
                <w:szCs w:val="22"/>
              </w:rPr>
              <w:t>MSME SECTOR ADVANCES WITHIN UT CHANDIGARH AS ON 3</w:t>
            </w:r>
            <w:r w:rsidR="001C0455">
              <w:rPr>
                <w:rFonts w:ascii="Arial" w:hAnsi="Arial" w:cs="Arial"/>
                <w:b/>
                <w:bCs/>
                <w:sz w:val="22"/>
                <w:szCs w:val="22"/>
              </w:rPr>
              <w:t>0.06.</w:t>
            </w:r>
            <w:r w:rsidRPr="00E12116">
              <w:rPr>
                <w:rFonts w:ascii="Arial" w:hAnsi="Arial" w:cs="Arial"/>
                <w:b/>
                <w:bCs/>
                <w:sz w:val="22"/>
                <w:szCs w:val="22"/>
              </w:rPr>
              <w:t>2025</w:t>
            </w:r>
          </w:p>
        </w:tc>
      </w:tr>
    </w:tbl>
    <w:p w14:paraId="5C875D49" w14:textId="77777777" w:rsidR="00B86234" w:rsidRDefault="00B86234" w:rsidP="002B5A78">
      <w:pPr>
        <w:tabs>
          <w:tab w:val="left" w:pos="284"/>
        </w:tabs>
        <w:ind w:left="-360" w:right="-307"/>
        <w:rPr>
          <w:rFonts w:ascii="Arial" w:hAnsi="Arial" w:cs="Arial"/>
          <w:b/>
          <w:sz w:val="20"/>
          <w:szCs w:val="20"/>
        </w:rPr>
      </w:pPr>
    </w:p>
    <w:p w14:paraId="5CEF3564" w14:textId="75F1E912" w:rsidR="002B5A78" w:rsidRDefault="002B5A78" w:rsidP="008E735B">
      <w:pPr>
        <w:tabs>
          <w:tab w:val="left" w:pos="284"/>
        </w:tabs>
        <w:ind w:left="-284" w:right="-307"/>
        <w:rPr>
          <w:rFonts w:ascii="Arial" w:hAnsi="Arial" w:cs="Arial"/>
          <w:b/>
          <w:sz w:val="20"/>
          <w:szCs w:val="20"/>
        </w:rPr>
      </w:pPr>
      <w:r w:rsidRPr="00D42607">
        <w:rPr>
          <w:rFonts w:ascii="Arial" w:hAnsi="Arial" w:cs="Arial"/>
          <w:b/>
          <w:sz w:val="20"/>
          <w:szCs w:val="20"/>
        </w:rPr>
        <w:t xml:space="preserve">MICRO &amp; SMALL ENTERPRISES WITHIN UT CHANDIGARH &amp; SMALL ENTERPRISES WITHIN UT CHANDIGARH </w:t>
      </w:r>
    </w:p>
    <w:p w14:paraId="5FE026D3" w14:textId="0763297D" w:rsidR="002B5A78" w:rsidRDefault="002B5A78" w:rsidP="008E735B">
      <w:pPr>
        <w:tabs>
          <w:tab w:val="left" w:pos="284"/>
        </w:tabs>
        <w:ind w:left="-284" w:right="-307"/>
        <w:rPr>
          <w:rFonts w:ascii="Arial" w:hAnsi="Arial" w:cs="Arial"/>
          <w:b/>
          <w:sz w:val="20"/>
          <w:szCs w:val="20"/>
        </w:rPr>
      </w:pPr>
      <w:r w:rsidRPr="00D42607">
        <w:rPr>
          <w:rFonts w:ascii="Arial" w:hAnsi="Arial" w:cs="Arial"/>
          <w:b/>
          <w:sz w:val="20"/>
          <w:szCs w:val="20"/>
        </w:rPr>
        <w:t xml:space="preserve">AS </w:t>
      </w:r>
      <w:r w:rsidRPr="00AC26F9">
        <w:rPr>
          <w:rFonts w:ascii="Arial" w:hAnsi="Arial" w:cs="Arial"/>
          <w:b/>
          <w:sz w:val="20"/>
          <w:szCs w:val="20"/>
        </w:rPr>
        <w:t xml:space="preserve">ON </w:t>
      </w:r>
      <w:r w:rsidR="001C0455">
        <w:rPr>
          <w:rFonts w:ascii="Arial" w:hAnsi="Arial" w:cs="Arial"/>
          <w:b/>
          <w:sz w:val="20"/>
          <w:szCs w:val="20"/>
        </w:rPr>
        <w:t>30.06.</w:t>
      </w:r>
      <w:r>
        <w:rPr>
          <w:rFonts w:ascii="Arial" w:hAnsi="Arial" w:cs="Arial"/>
          <w:b/>
          <w:sz w:val="20"/>
          <w:szCs w:val="20"/>
        </w:rPr>
        <w:t>2025</w:t>
      </w:r>
      <w:r w:rsidRPr="00D42607">
        <w:rPr>
          <w:rFonts w:ascii="Arial" w:hAnsi="Arial" w:cs="Arial"/>
          <w:b/>
          <w:sz w:val="20"/>
          <w:szCs w:val="20"/>
        </w:rPr>
        <w:t xml:space="preserve">.     </w:t>
      </w:r>
      <w:bookmarkStart w:id="4" w:name="_Hlk196230741"/>
    </w:p>
    <w:p w14:paraId="353E6344" w14:textId="77777777" w:rsidR="002B5A78" w:rsidRPr="00522D70" w:rsidRDefault="002B5A78" w:rsidP="002B5A78">
      <w:pPr>
        <w:tabs>
          <w:tab w:val="left" w:pos="284"/>
        </w:tabs>
        <w:ind w:left="-360" w:right="-307"/>
        <w:rPr>
          <w:rFonts w:ascii="Arial" w:hAnsi="Arial" w:cs="Arial"/>
          <w:b/>
          <w:sz w:val="18"/>
          <w:szCs w:val="18"/>
        </w:rPr>
      </w:pPr>
      <w:r w:rsidRPr="00522D70">
        <w:rPr>
          <w:rFonts w:ascii="Arial" w:hAnsi="Arial" w:cs="Arial"/>
          <w:b/>
          <w:sz w:val="18"/>
          <w:szCs w:val="18"/>
        </w:rPr>
        <w:t xml:space="preserve">                                                                                                                                                 Amt in crores </w:t>
      </w:r>
    </w:p>
    <w:tbl>
      <w:tblPr>
        <w:tblStyle w:val="TableGrid"/>
        <w:tblW w:w="11055" w:type="dxa"/>
        <w:tblInd w:w="-147" w:type="dxa"/>
        <w:tblLayout w:type="fixed"/>
        <w:tblLook w:val="04A0" w:firstRow="1" w:lastRow="0" w:firstColumn="1" w:lastColumn="0" w:noHBand="0" w:noVBand="1"/>
      </w:tblPr>
      <w:tblGrid>
        <w:gridCol w:w="959"/>
        <w:gridCol w:w="609"/>
        <w:gridCol w:w="614"/>
        <w:gridCol w:w="613"/>
        <w:gridCol w:w="615"/>
        <w:gridCol w:w="789"/>
        <w:gridCol w:w="793"/>
        <w:gridCol w:w="702"/>
        <w:gridCol w:w="791"/>
        <w:gridCol w:w="614"/>
        <w:gridCol w:w="704"/>
        <w:gridCol w:w="721"/>
        <w:gridCol w:w="862"/>
        <w:gridCol w:w="775"/>
        <w:gridCol w:w="868"/>
        <w:gridCol w:w="26"/>
      </w:tblGrid>
      <w:tr w:rsidR="002B5A78" w:rsidRPr="00522D70" w14:paraId="6EEB6E53" w14:textId="77777777" w:rsidTr="008E735B">
        <w:trPr>
          <w:trHeight w:val="667"/>
        </w:trPr>
        <w:tc>
          <w:tcPr>
            <w:tcW w:w="960" w:type="dxa"/>
          </w:tcPr>
          <w:p w14:paraId="3572EFC9" w14:textId="77777777" w:rsidR="002B5A78" w:rsidRPr="00522D70" w:rsidRDefault="002B5A78" w:rsidP="002250D1">
            <w:pPr>
              <w:rPr>
                <w:rFonts w:ascii="Arial" w:hAnsi="Arial" w:cs="Arial"/>
                <w:b/>
                <w:sz w:val="18"/>
                <w:szCs w:val="18"/>
              </w:rPr>
            </w:pPr>
            <w:r w:rsidRPr="00522D70">
              <w:rPr>
                <w:rFonts w:ascii="Arial" w:hAnsi="Arial" w:cs="Arial"/>
                <w:b/>
                <w:sz w:val="18"/>
                <w:szCs w:val="18"/>
              </w:rPr>
              <w:t>Period</w:t>
            </w:r>
          </w:p>
        </w:tc>
        <w:tc>
          <w:tcPr>
            <w:tcW w:w="1225" w:type="dxa"/>
            <w:gridSpan w:val="2"/>
          </w:tcPr>
          <w:p w14:paraId="1565C1D2" w14:textId="77777777" w:rsidR="002B5A78" w:rsidRPr="00522D70" w:rsidRDefault="002B5A78" w:rsidP="002250D1">
            <w:pPr>
              <w:rPr>
                <w:rFonts w:ascii="Arial" w:hAnsi="Arial" w:cs="Arial"/>
                <w:b/>
                <w:sz w:val="18"/>
                <w:szCs w:val="18"/>
              </w:rPr>
            </w:pPr>
            <w:r w:rsidRPr="00522D70">
              <w:rPr>
                <w:rFonts w:ascii="Arial" w:hAnsi="Arial" w:cs="Arial"/>
                <w:b/>
                <w:sz w:val="18"/>
                <w:szCs w:val="18"/>
              </w:rPr>
              <w:t>Micro Enterprises</w:t>
            </w:r>
          </w:p>
        </w:tc>
        <w:tc>
          <w:tcPr>
            <w:tcW w:w="1229" w:type="dxa"/>
            <w:gridSpan w:val="2"/>
          </w:tcPr>
          <w:p w14:paraId="7BC959EC" w14:textId="77777777" w:rsidR="002B5A78" w:rsidRPr="00522D70" w:rsidRDefault="002B5A78" w:rsidP="002250D1">
            <w:pPr>
              <w:rPr>
                <w:rFonts w:ascii="Arial" w:hAnsi="Arial" w:cs="Arial"/>
                <w:b/>
                <w:sz w:val="18"/>
                <w:szCs w:val="18"/>
              </w:rPr>
            </w:pPr>
            <w:r w:rsidRPr="00522D70">
              <w:rPr>
                <w:rFonts w:ascii="Arial" w:hAnsi="Arial" w:cs="Arial"/>
                <w:b/>
                <w:sz w:val="18"/>
                <w:szCs w:val="18"/>
              </w:rPr>
              <w:t>Small enterprises</w:t>
            </w:r>
          </w:p>
        </w:tc>
        <w:tc>
          <w:tcPr>
            <w:tcW w:w="1582" w:type="dxa"/>
            <w:gridSpan w:val="2"/>
          </w:tcPr>
          <w:p w14:paraId="768B9B42" w14:textId="77777777" w:rsidR="002B5A78" w:rsidRPr="00522D70" w:rsidRDefault="002B5A78" w:rsidP="002250D1">
            <w:pPr>
              <w:rPr>
                <w:rFonts w:ascii="Arial" w:hAnsi="Arial" w:cs="Arial"/>
                <w:b/>
                <w:sz w:val="18"/>
                <w:szCs w:val="18"/>
              </w:rPr>
            </w:pPr>
            <w:r w:rsidRPr="00522D70">
              <w:rPr>
                <w:rFonts w:ascii="Arial" w:hAnsi="Arial" w:cs="Arial"/>
                <w:b/>
                <w:sz w:val="18"/>
                <w:szCs w:val="18"/>
              </w:rPr>
              <w:t>Total Micro &amp; Small enterprises</w:t>
            </w:r>
          </w:p>
        </w:tc>
        <w:tc>
          <w:tcPr>
            <w:tcW w:w="1493" w:type="dxa"/>
            <w:gridSpan w:val="2"/>
          </w:tcPr>
          <w:p w14:paraId="64D01BCD" w14:textId="77777777" w:rsidR="002B5A78" w:rsidRPr="00522D70" w:rsidRDefault="002B5A78" w:rsidP="002250D1">
            <w:pPr>
              <w:rPr>
                <w:rFonts w:ascii="Arial" w:hAnsi="Arial" w:cs="Arial"/>
                <w:b/>
                <w:sz w:val="18"/>
                <w:szCs w:val="18"/>
              </w:rPr>
            </w:pPr>
            <w:r w:rsidRPr="00522D70">
              <w:rPr>
                <w:rFonts w:ascii="Arial" w:hAnsi="Arial" w:cs="Arial"/>
                <w:b/>
                <w:sz w:val="18"/>
                <w:szCs w:val="18"/>
              </w:rPr>
              <w:t>Medium enterprises</w:t>
            </w:r>
          </w:p>
        </w:tc>
        <w:tc>
          <w:tcPr>
            <w:tcW w:w="1318" w:type="dxa"/>
            <w:gridSpan w:val="2"/>
          </w:tcPr>
          <w:p w14:paraId="1EC765CF" w14:textId="77777777" w:rsidR="002B5A78" w:rsidRPr="00522D70" w:rsidRDefault="002B5A78" w:rsidP="002250D1">
            <w:pPr>
              <w:rPr>
                <w:rFonts w:ascii="Arial" w:hAnsi="Arial" w:cs="Arial"/>
                <w:b/>
                <w:sz w:val="18"/>
                <w:szCs w:val="18"/>
              </w:rPr>
            </w:pPr>
            <w:r w:rsidRPr="00522D70">
              <w:rPr>
                <w:rFonts w:ascii="Arial" w:hAnsi="Arial" w:cs="Arial"/>
                <w:b/>
                <w:sz w:val="18"/>
                <w:szCs w:val="18"/>
              </w:rPr>
              <w:t>Khadi and village industries</w:t>
            </w:r>
          </w:p>
        </w:tc>
        <w:tc>
          <w:tcPr>
            <w:tcW w:w="1583" w:type="dxa"/>
            <w:gridSpan w:val="2"/>
          </w:tcPr>
          <w:p w14:paraId="629983F9" w14:textId="77777777" w:rsidR="002B5A78" w:rsidRPr="00522D70" w:rsidRDefault="002B5A78" w:rsidP="002250D1">
            <w:pPr>
              <w:rPr>
                <w:rFonts w:ascii="Arial" w:hAnsi="Arial" w:cs="Arial"/>
                <w:b/>
                <w:sz w:val="18"/>
                <w:szCs w:val="18"/>
              </w:rPr>
            </w:pPr>
            <w:r w:rsidRPr="00522D70">
              <w:rPr>
                <w:rFonts w:ascii="Arial" w:hAnsi="Arial" w:cs="Arial"/>
                <w:b/>
                <w:sz w:val="18"/>
                <w:szCs w:val="18"/>
              </w:rPr>
              <w:t xml:space="preserve">Other under MSME </w:t>
            </w:r>
          </w:p>
        </w:tc>
        <w:tc>
          <w:tcPr>
            <w:tcW w:w="1665" w:type="dxa"/>
            <w:gridSpan w:val="3"/>
          </w:tcPr>
          <w:p w14:paraId="3668D621" w14:textId="77777777" w:rsidR="002B5A78" w:rsidRPr="00522D70" w:rsidRDefault="002B5A78" w:rsidP="002250D1">
            <w:pPr>
              <w:rPr>
                <w:rFonts w:ascii="Arial" w:hAnsi="Arial" w:cs="Arial"/>
                <w:b/>
                <w:sz w:val="18"/>
                <w:szCs w:val="18"/>
              </w:rPr>
            </w:pPr>
            <w:r w:rsidRPr="00522D70">
              <w:rPr>
                <w:rFonts w:ascii="Arial" w:hAnsi="Arial" w:cs="Arial"/>
                <w:b/>
                <w:sz w:val="18"/>
                <w:szCs w:val="18"/>
              </w:rPr>
              <w:t>Total MSME</w:t>
            </w:r>
          </w:p>
        </w:tc>
      </w:tr>
      <w:tr w:rsidR="008E735B" w:rsidRPr="00522D70" w14:paraId="75453712" w14:textId="77777777" w:rsidTr="008E735B">
        <w:trPr>
          <w:gridAfter w:val="1"/>
          <w:wAfter w:w="26" w:type="dxa"/>
          <w:trHeight w:val="412"/>
        </w:trPr>
        <w:tc>
          <w:tcPr>
            <w:tcW w:w="960" w:type="dxa"/>
          </w:tcPr>
          <w:p w14:paraId="58F46B26" w14:textId="77777777" w:rsidR="002B5A78" w:rsidRPr="00522D70" w:rsidRDefault="002B5A78" w:rsidP="002250D1">
            <w:pPr>
              <w:rPr>
                <w:rFonts w:ascii="Arial" w:hAnsi="Arial" w:cs="Arial"/>
                <w:b/>
                <w:sz w:val="18"/>
                <w:szCs w:val="18"/>
              </w:rPr>
            </w:pPr>
          </w:p>
        </w:tc>
        <w:tc>
          <w:tcPr>
            <w:tcW w:w="610" w:type="dxa"/>
          </w:tcPr>
          <w:p w14:paraId="33BF7A88" w14:textId="77777777" w:rsidR="002B5A78" w:rsidRPr="00522D70" w:rsidRDefault="002B5A78" w:rsidP="002250D1">
            <w:pPr>
              <w:rPr>
                <w:rFonts w:ascii="Arial" w:hAnsi="Arial" w:cs="Arial"/>
                <w:b/>
                <w:sz w:val="18"/>
                <w:szCs w:val="18"/>
              </w:rPr>
            </w:pPr>
            <w:r w:rsidRPr="00522D70">
              <w:rPr>
                <w:rFonts w:ascii="Arial" w:hAnsi="Arial" w:cs="Arial"/>
                <w:b/>
                <w:sz w:val="18"/>
                <w:szCs w:val="18"/>
              </w:rPr>
              <w:t>A/C</w:t>
            </w:r>
          </w:p>
        </w:tc>
        <w:tc>
          <w:tcPr>
            <w:tcW w:w="614" w:type="dxa"/>
          </w:tcPr>
          <w:p w14:paraId="53CC7232" w14:textId="77777777" w:rsidR="002B5A78" w:rsidRPr="00522D70" w:rsidRDefault="002B5A78" w:rsidP="002250D1">
            <w:pPr>
              <w:rPr>
                <w:rFonts w:ascii="Arial" w:hAnsi="Arial" w:cs="Arial"/>
                <w:b/>
                <w:sz w:val="18"/>
                <w:szCs w:val="18"/>
              </w:rPr>
            </w:pPr>
            <w:r w:rsidRPr="00522D70">
              <w:rPr>
                <w:rFonts w:ascii="Arial" w:hAnsi="Arial" w:cs="Arial"/>
                <w:b/>
                <w:sz w:val="18"/>
                <w:szCs w:val="18"/>
              </w:rPr>
              <w:t>Amt</w:t>
            </w:r>
          </w:p>
        </w:tc>
        <w:tc>
          <w:tcPr>
            <w:tcW w:w="614" w:type="dxa"/>
          </w:tcPr>
          <w:p w14:paraId="6545CA3E" w14:textId="77777777" w:rsidR="002B5A78" w:rsidRPr="00522D70" w:rsidRDefault="002B5A78" w:rsidP="002250D1">
            <w:pPr>
              <w:rPr>
                <w:rFonts w:ascii="Arial" w:hAnsi="Arial" w:cs="Arial"/>
                <w:b/>
                <w:sz w:val="18"/>
                <w:szCs w:val="18"/>
              </w:rPr>
            </w:pPr>
            <w:r w:rsidRPr="00522D70">
              <w:rPr>
                <w:rFonts w:ascii="Arial" w:hAnsi="Arial" w:cs="Arial"/>
                <w:b/>
                <w:sz w:val="18"/>
                <w:szCs w:val="18"/>
              </w:rPr>
              <w:t>A/C</w:t>
            </w:r>
          </w:p>
        </w:tc>
        <w:tc>
          <w:tcPr>
            <w:tcW w:w="615" w:type="dxa"/>
          </w:tcPr>
          <w:p w14:paraId="416CA3CF" w14:textId="77777777" w:rsidR="002B5A78" w:rsidRPr="00522D70" w:rsidRDefault="002B5A78" w:rsidP="002250D1">
            <w:pPr>
              <w:rPr>
                <w:rFonts w:ascii="Arial" w:hAnsi="Arial" w:cs="Arial"/>
                <w:b/>
                <w:sz w:val="18"/>
                <w:szCs w:val="18"/>
              </w:rPr>
            </w:pPr>
            <w:r w:rsidRPr="00522D70">
              <w:rPr>
                <w:rFonts w:ascii="Arial" w:hAnsi="Arial" w:cs="Arial"/>
                <w:b/>
                <w:sz w:val="18"/>
                <w:szCs w:val="18"/>
              </w:rPr>
              <w:t>Amt</w:t>
            </w:r>
          </w:p>
        </w:tc>
        <w:tc>
          <w:tcPr>
            <w:tcW w:w="789" w:type="dxa"/>
          </w:tcPr>
          <w:p w14:paraId="7FD51CA1" w14:textId="77777777" w:rsidR="002B5A78" w:rsidRPr="00522D70" w:rsidRDefault="002B5A78" w:rsidP="002250D1">
            <w:pPr>
              <w:rPr>
                <w:rFonts w:ascii="Arial" w:hAnsi="Arial" w:cs="Arial"/>
                <w:b/>
                <w:sz w:val="18"/>
                <w:szCs w:val="18"/>
              </w:rPr>
            </w:pPr>
            <w:r w:rsidRPr="00522D70">
              <w:rPr>
                <w:rFonts w:ascii="Arial" w:hAnsi="Arial" w:cs="Arial"/>
                <w:b/>
                <w:sz w:val="18"/>
                <w:szCs w:val="18"/>
              </w:rPr>
              <w:t>A/C</w:t>
            </w:r>
          </w:p>
        </w:tc>
        <w:tc>
          <w:tcPr>
            <w:tcW w:w="792" w:type="dxa"/>
          </w:tcPr>
          <w:p w14:paraId="2DB843ED" w14:textId="77777777" w:rsidR="002B5A78" w:rsidRPr="00522D70" w:rsidRDefault="002B5A78" w:rsidP="002250D1">
            <w:pPr>
              <w:rPr>
                <w:rFonts w:ascii="Arial" w:hAnsi="Arial" w:cs="Arial"/>
                <w:b/>
                <w:sz w:val="18"/>
                <w:szCs w:val="18"/>
              </w:rPr>
            </w:pPr>
            <w:r w:rsidRPr="00522D70">
              <w:rPr>
                <w:rFonts w:ascii="Arial" w:hAnsi="Arial" w:cs="Arial"/>
                <w:b/>
                <w:sz w:val="18"/>
                <w:szCs w:val="18"/>
              </w:rPr>
              <w:t>Amt</w:t>
            </w:r>
          </w:p>
        </w:tc>
        <w:tc>
          <w:tcPr>
            <w:tcW w:w="702" w:type="dxa"/>
          </w:tcPr>
          <w:p w14:paraId="1112A342" w14:textId="77777777" w:rsidR="002B5A78" w:rsidRPr="00522D70" w:rsidRDefault="002B5A78" w:rsidP="002250D1">
            <w:pPr>
              <w:rPr>
                <w:rFonts w:ascii="Arial" w:hAnsi="Arial" w:cs="Arial"/>
                <w:b/>
                <w:sz w:val="18"/>
                <w:szCs w:val="18"/>
              </w:rPr>
            </w:pPr>
            <w:r w:rsidRPr="00522D70">
              <w:rPr>
                <w:rFonts w:ascii="Arial" w:hAnsi="Arial" w:cs="Arial"/>
                <w:b/>
                <w:sz w:val="18"/>
                <w:szCs w:val="18"/>
              </w:rPr>
              <w:t>A/C</w:t>
            </w:r>
          </w:p>
        </w:tc>
        <w:tc>
          <w:tcPr>
            <w:tcW w:w="790" w:type="dxa"/>
          </w:tcPr>
          <w:p w14:paraId="130DCB62" w14:textId="77777777" w:rsidR="002B5A78" w:rsidRPr="00522D70" w:rsidRDefault="002B5A78" w:rsidP="002250D1">
            <w:pPr>
              <w:ind w:left="-9" w:right="-195" w:hanging="102"/>
              <w:rPr>
                <w:rFonts w:ascii="Arial" w:hAnsi="Arial" w:cs="Arial"/>
                <w:b/>
                <w:sz w:val="18"/>
                <w:szCs w:val="18"/>
              </w:rPr>
            </w:pPr>
            <w:r w:rsidRPr="00522D70">
              <w:rPr>
                <w:rFonts w:ascii="Arial" w:hAnsi="Arial" w:cs="Arial"/>
                <w:b/>
                <w:sz w:val="18"/>
                <w:szCs w:val="18"/>
              </w:rPr>
              <w:t xml:space="preserve"> Amt</w:t>
            </w:r>
          </w:p>
        </w:tc>
        <w:tc>
          <w:tcPr>
            <w:tcW w:w="614" w:type="dxa"/>
          </w:tcPr>
          <w:p w14:paraId="13402F1E" w14:textId="77777777" w:rsidR="002B5A78" w:rsidRPr="00522D70" w:rsidRDefault="002B5A78" w:rsidP="002250D1">
            <w:pPr>
              <w:rPr>
                <w:rFonts w:ascii="Arial" w:hAnsi="Arial" w:cs="Arial"/>
                <w:b/>
                <w:sz w:val="18"/>
                <w:szCs w:val="18"/>
              </w:rPr>
            </w:pPr>
            <w:r w:rsidRPr="00522D70">
              <w:rPr>
                <w:rFonts w:ascii="Arial" w:hAnsi="Arial" w:cs="Arial"/>
                <w:b/>
                <w:sz w:val="18"/>
                <w:szCs w:val="18"/>
              </w:rPr>
              <w:t>A/C</w:t>
            </w:r>
          </w:p>
        </w:tc>
        <w:tc>
          <w:tcPr>
            <w:tcW w:w="703" w:type="dxa"/>
          </w:tcPr>
          <w:p w14:paraId="205C5470" w14:textId="77777777" w:rsidR="002B5A78" w:rsidRPr="00522D70" w:rsidRDefault="002B5A78" w:rsidP="002250D1">
            <w:pPr>
              <w:rPr>
                <w:rFonts w:ascii="Arial" w:hAnsi="Arial" w:cs="Arial"/>
                <w:b/>
                <w:sz w:val="18"/>
                <w:szCs w:val="18"/>
              </w:rPr>
            </w:pPr>
            <w:r w:rsidRPr="00522D70">
              <w:rPr>
                <w:rFonts w:ascii="Arial" w:hAnsi="Arial" w:cs="Arial"/>
                <w:b/>
                <w:sz w:val="18"/>
                <w:szCs w:val="18"/>
              </w:rPr>
              <w:t>Amt</w:t>
            </w:r>
          </w:p>
        </w:tc>
        <w:tc>
          <w:tcPr>
            <w:tcW w:w="721" w:type="dxa"/>
          </w:tcPr>
          <w:p w14:paraId="11200B8E" w14:textId="77777777" w:rsidR="002B5A78" w:rsidRPr="00522D70" w:rsidRDefault="002B5A78" w:rsidP="002250D1">
            <w:pPr>
              <w:rPr>
                <w:rFonts w:ascii="Arial" w:hAnsi="Arial" w:cs="Arial"/>
                <w:b/>
                <w:sz w:val="18"/>
                <w:szCs w:val="18"/>
              </w:rPr>
            </w:pPr>
            <w:r w:rsidRPr="00522D70">
              <w:rPr>
                <w:rFonts w:ascii="Arial" w:hAnsi="Arial" w:cs="Arial"/>
                <w:b/>
                <w:sz w:val="18"/>
                <w:szCs w:val="18"/>
              </w:rPr>
              <w:t>A/C</w:t>
            </w:r>
          </w:p>
        </w:tc>
        <w:tc>
          <w:tcPr>
            <w:tcW w:w="862" w:type="dxa"/>
          </w:tcPr>
          <w:p w14:paraId="15680946" w14:textId="77777777" w:rsidR="002B5A78" w:rsidRPr="00522D70" w:rsidRDefault="002B5A78" w:rsidP="002250D1">
            <w:pPr>
              <w:rPr>
                <w:rFonts w:ascii="Arial" w:hAnsi="Arial" w:cs="Arial"/>
                <w:b/>
                <w:sz w:val="18"/>
                <w:szCs w:val="18"/>
              </w:rPr>
            </w:pPr>
            <w:r w:rsidRPr="00522D70">
              <w:rPr>
                <w:rFonts w:ascii="Arial" w:hAnsi="Arial" w:cs="Arial"/>
                <w:b/>
                <w:sz w:val="18"/>
                <w:szCs w:val="18"/>
              </w:rPr>
              <w:t>Amt</w:t>
            </w:r>
          </w:p>
        </w:tc>
        <w:tc>
          <w:tcPr>
            <w:tcW w:w="775" w:type="dxa"/>
          </w:tcPr>
          <w:p w14:paraId="53388F3B" w14:textId="77777777" w:rsidR="002B5A78" w:rsidRPr="00522D70" w:rsidRDefault="002B5A78" w:rsidP="002250D1">
            <w:pPr>
              <w:rPr>
                <w:rFonts w:ascii="Arial" w:hAnsi="Arial" w:cs="Arial"/>
                <w:b/>
                <w:sz w:val="18"/>
                <w:szCs w:val="18"/>
              </w:rPr>
            </w:pPr>
            <w:r w:rsidRPr="00522D70">
              <w:rPr>
                <w:rFonts w:ascii="Arial" w:hAnsi="Arial" w:cs="Arial"/>
                <w:b/>
                <w:sz w:val="18"/>
                <w:szCs w:val="18"/>
              </w:rPr>
              <w:t>A/C</w:t>
            </w:r>
          </w:p>
        </w:tc>
        <w:tc>
          <w:tcPr>
            <w:tcW w:w="868" w:type="dxa"/>
          </w:tcPr>
          <w:p w14:paraId="3BDBAB3E" w14:textId="77777777" w:rsidR="002B5A78" w:rsidRPr="00522D70" w:rsidRDefault="002B5A78" w:rsidP="002250D1">
            <w:pPr>
              <w:rPr>
                <w:rFonts w:ascii="Arial" w:hAnsi="Arial" w:cs="Arial"/>
                <w:b/>
                <w:sz w:val="18"/>
                <w:szCs w:val="18"/>
              </w:rPr>
            </w:pPr>
            <w:r w:rsidRPr="00522D70">
              <w:rPr>
                <w:rFonts w:ascii="Arial" w:hAnsi="Arial" w:cs="Arial"/>
                <w:b/>
                <w:sz w:val="18"/>
                <w:szCs w:val="18"/>
              </w:rPr>
              <w:t>Amt</w:t>
            </w:r>
          </w:p>
        </w:tc>
      </w:tr>
      <w:tr w:rsidR="008E735B" w:rsidRPr="00522D70" w14:paraId="513581EA" w14:textId="77777777" w:rsidTr="008E735B">
        <w:trPr>
          <w:gridAfter w:val="1"/>
          <w:wAfter w:w="26" w:type="dxa"/>
          <w:trHeight w:val="171"/>
        </w:trPr>
        <w:tc>
          <w:tcPr>
            <w:tcW w:w="960" w:type="dxa"/>
          </w:tcPr>
          <w:p w14:paraId="7B5EADAA" w14:textId="1E8E4744" w:rsidR="002B5A78" w:rsidRPr="00522D70" w:rsidRDefault="00242759" w:rsidP="002250D1">
            <w:pPr>
              <w:rPr>
                <w:rFonts w:ascii="Arial" w:hAnsi="Arial" w:cs="Arial"/>
                <w:b/>
                <w:sz w:val="18"/>
                <w:szCs w:val="18"/>
              </w:rPr>
            </w:pPr>
            <w:r w:rsidRPr="00522D70">
              <w:rPr>
                <w:rFonts w:ascii="Arial" w:hAnsi="Arial" w:cs="Arial"/>
                <w:b/>
                <w:sz w:val="18"/>
                <w:szCs w:val="18"/>
              </w:rPr>
              <w:t>30.06.25</w:t>
            </w:r>
          </w:p>
        </w:tc>
        <w:tc>
          <w:tcPr>
            <w:tcW w:w="610" w:type="dxa"/>
          </w:tcPr>
          <w:p w14:paraId="7A3943F9" w14:textId="090CD505" w:rsidR="002B5A78" w:rsidRPr="00522D70" w:rsidRDefault="00242759" w:rsidP="002250D1">
            <w:pPr>
              <w:ind w:right="-69"/>
              <w:jc w:val="center"/>
              <w:rPr>
                <w:rFonts w:ascii="Arial" w:hAnsi="Arial" w:cs="Arial"/>
                <w:b/>
                <w:sz w:val="18"/>
                <w:szCs w:val="18"/>
              </w:rPr>
            </w:pPr>
            <w:r w:rsidRPr="00522D70">
              <w:rPr>
                <w:rFonts w:ascii="Arial" w:hAnsi="Arial" w:cs="Arial"/>
                <w:b/>
                <w:sz w:val="18"/>
                <w:szCs w:val="18"/>
              </w:rPr>
              <w:t>30387</w:t>
            </w:r>
          </w:p>
        </w:tc>
        <w:tc>
          <w:tcPr>
            <w:tcW w:w="614" w:type="dxa"/>
          </w:tcPr>
          <w:p w14:paraId="01F192FC" w14:textId="22599580" w:rsidR="002B5A78" w:rsidRPr="00522D70" w:rsidRDefault="00242759" w:rsidP="002250D1">
            <w:pPr>
              <w:ind w:right="-69"/>
              <w:jc w:val="center"/>
              <w:rPr>
                <w:rFonts w:ascii="Arial" w:hAnsi="Arial" w:cs="Arial"/>
                <w:b/>
                <w:sz w:val="18"/>
                <w:szCs w:val="18"/>
              </w:rPr>
            </w:pPr>
            <w:r w:rsidRPr="00522D70">
              <w:rPr>
                <w:rFonts w:ascii="Arial" w:hAnsi="Arial" w:cs="Arial"/>
                <w:b/>
                <w:sz w:val="18"/>
                <w:szCs w:val="18"/>
              </w:rPr>
              <w:t>7746</w:t>
            </w:r>
          </w:p>
        </w:tc>
        <w:tc>
          <w:tcPr>
            <w:tcW w:w="614" w:type="dxa"/>
          </w:tcPr>
          <w:p w14:paraId="2BA073D6" w14:textId="7E5CD7E0" w:rsidR="002B5A78" w:rsidRPr="00522D70" w:rsidRDefault="00242759" w:rsidP="002250D1">
            <w:pPr>
              <w:ind w:right="-69"/>
              <w:jc w:val="center"/>
              <w:rPr>
                <w:rFonts w:ascii="Arial" w:hAnsi="Arial" w:cs="Arial"/>
                <w:b/>
                <w:sz w:val="18"/>
                <w:szCs w:val="18"/>
              </w:rPr>
            </w:pPr>
            <w:r w:rsidRPr="00522D70">
              <w:rPr>
                <w:rFonts w:ascii="Arial" w:hAnsi="Arial" w:cs="Arial"/>
                <w:b/>
                <w:sz w:val="18"/>
                <w:szCs w:val="18"/>
              </w:rPr>
              <w:t>6114</w:t>
            </w:r>
          </w:p>
        </w:tc>
        <w:tc>
          <w:tcPr>
            <w:tcW w:w="615" w:type="dxa"/>
          </w:tcPr>
          <w:p w14:paraId="4588AB9D" w14:textId="0628E82D" w:rsidR="002B5A78" w:rsidRPr="00522D70" w:rsidRDefault="00242759" w:rsidP="002250D1">
            <w:pPr>
              <w:ind w:right="-69"/>
              <w:jc w:val="center"/>
              <w:rPr>
                <w:rFonts w:ascii="Arial" w:hAnsi="Arial" w:cs="Arial"/>
                <w:b/>
                <w:sz w:val="18"/>
                <w:szCs w:val="18"/>
              </w:rPr>
            </w:pPr>
            <w:r w:rsidRPr="00522D70">
              <w:rPr>
                <w:rFonts w:ascii="Arial" w:hAnsi="Arial" w:cs="Arial"/>
                <w:b/>
                <w:sz w:val="18"/>
                <w:szCs w:val="18"/>
              </w:rPr>
              <w:t>6058</w:t>
            </w:r>
          </w:p>
        </w:tc>
        <w:tc>
          <w:tcPr>
            <w:tcW w:w="789" w:type="dxa"/>
          </w:tcPr>
          <w:p w14:paraId="272C92D5" w14:textId="60316F20" w:rsidR="002B5A78" w:rsidRPr="00522D70" w:rsidRDefault="00242759" w:rsidP="002250D1">
            <w:pPr>
              <w:ind w:right="-69"/>
              <w:jc w:val="center"/>
              <w:rPr>
                <w:rFonts w:ascii="Arial" w:hAnsi="Arial" w:cs="Arial"/>
                <w:b/>
                <w:sz w:val="18"/>
                <w:szCs w:val="18"/>
              </w:rPr>
            </w:pPr>
            <w:r w:rsidRPr="00522D70">
              <w:rPr>
                <w:rFonts w:ascii="Arial" w:hAnsi="Arial" w:cs="Arial"/>
                <w:b/>
                <w:sz w:val="18"/>
                <w:szCs w:val="18"/>
              </w:rPr>
              <w:t>36501</w:t>
            </w:r>
          </w:p>
        </w:tc>
        <w:tc>
          <w:tcPr>
            <w:tcW w:w="792" w:type="dxa"/>
          </w:tcPr>
          <w:p w14:paraId="7409C553" w14:textId="4AACC08E" w:rsidR="002B5A78" w:rsidRPr="00522D70" w:rsidRDefault="00242759" w:rsidP="002250D1">
            <w:pPr>
              <w:ind w:right="-182"/>
              <w:jc w:val="center"/>
              <w:rPr>
                <w:rFonts w:ascii="Arial" w:hAnsi="Arial" w:cs="Arial"/>
                <w:b/>
                <w:sz w:val="18"/>
                <w:szCs w:val="18"/>
              </w:rPr>
            </w:pPr>
            <w:r w:rsidRPr="00522D70">
              <w:rPr>
                <w:rFonts w:ascii="Arial" w:hAnsi="Arial" w:cs="Arial"/>
                <w:b/>
                <w:sz w:val="18"/>
                <w:szCs w:val="18"/>
              </w:rPr>
              <w:t>13804</w:t>
            </w:r>
          </w:p>
        </w:tc>
        <w:tc>
          <w:tcPr>
            <w:tcW w:w="702" w:type="dxa"/>
          </w:tcPr>
          <w:p w14:paraId="35E3FA16" w14:textId="1E6FD58C" w:rsidR="002B5A78" w:rsidRPr="00522D70" w:rsidRDefault="00242759" w:rsidP="002250D1">
            <w:pPr>
              <w:ind w:right="-69"/>
              <w:jc w:val="center"/>
              <w:rPr>
                <w:rFonts w:ascii="Arial" w:hAnsi="Arial" w:cs="Arial"/>
                <w:b/>
                <w:sz w:val="18"/>
                <w:szCs w:val="18"/>
              </w:rPr>
            </w:pPr>
            <w:r w:rsidRPr="00522D70">
              <w:rPr>
                <w:rFonts w:ascii="Arial" w:hAnsi="Arial" w:cs="Arial"/>
                <w:b/>
                <w:sz w:val="18"/>
                <w:szCs w:val="18"/>
              </w:rPr>
              <w:t>11145</w:t>
            </w:r>
          </w:p>
        </w:tc>
        <w:tc>
          <w:tcPr>
            <w:tcW w:w="790" w:type="dxa"/>
          </w:tcPr>
          <w:p w14:paraId="05FDFE6E" w14:textId="641E4225" w:rsidR="002B5A78" w:rsidRPr="00522D70" w:rsidRDefault="00242759" w:rsidP="002250D1">
            <w:pPr>
              <w:ind w:right="-69"/>
              <w:jc w:val="center"/>
              <w:rPr>
                <w:rFonts w:ascii="Arial" w:hAnsi="Arial" w:cs="Arial"/>
                <w:b/>
                <w:sz w:val="18"/>
                <w:szCs w:val="18"/>
              </w:rPr>
            </w:pPr>
            <w:r w:rsidRPr="00522D70">
              <w:rPr>
                <w:rFonts w:ascii="Arial" w:hAnsi="Arial" w:cs="Arial"/>
                <w:b/>
                <w:sz w:val="18"/>
                <w:szCs w:val="18"/>
              </w:rPr>
              <w:t>5091</w:t>
            </w:r>
          </w:p>
        </w:tc>
        <w:tc>
          <w:tcPr>
            <w:tcW w:w="614" w:type="dxa"/>
          </w:tcPr>
          <w:p w14:paraId="7C166CAB" w14:textId="5DE6ABD1" w:rsidR="002B5A78" w:rsidRPr="00522D70" w:rsidRDefault="00242759" w:rsidP="002250D1">
            <w:pPr>
              <w:ind w:right="-69"/>
              <w:jc w:val="center"/>
              <w:rPr>
                <w:rFonts w:ascii="Arial" w:hAnsi="Arial" w:cs="Arial"/>
                <w:b/>
                <w:sz w:val="18"/>
                <w:szCs w:val="18"/>
              </w:rPr>
            </w:pPr>
            <w:r w:rsidRPr="00522D70">
              <w:rPr>
                <w:rFonts w:ascii="Arial" w:hAnsi="Arial" w:cs="Arial"/>
                <w:b/>
                <w:sz w:val="18"/>
                <w:szCs w:val="18"/>
              </w:rPr>
              <w:t>39</w:t>
            </w:r>
          </w:p>
        </w:tc>
        <w:tc>
          <w:tcPr>
            <w:tcW w:w="703" w:type="dxa"/>
          </w:tcPr>
          <w:p w14:paraId="0353CA7F" w14:textId="0D09AB4F" w:rsidR="002B5A78" w:rsidRPr="00522D70" w:rsidRDefault="00242759" w:rsidP="002250D1">
            <w:pPr>
              <w:ind w:right="-69"/>
              <w:jc w:val="center"/>
              <w:rPr>
                <w:rFonts w:ascii="Arial" w:hAnsi="Arial" w:cs="Arial"/>
                <w:b/>
                <w:sz w:val="18"/>
                <w:szCs w:val="18"/>
              </w:rPr>
            </w:pPr>
            <w:r w:rsidRPr="00522D70">
              <w:rPr>
                <w:rFonts w:ascii="Arial" w:hAnsi="Arial" w:cs="Arial"/>
                <w:b/>
                <w:sz w:val="18"/>
                <w:szCs w:val="18"/>
              </w:rPr>
              <w:t>31.76</w:t>
            </w:r>
          </w:p>
        </w:tc>
        <w:tc>
          <w:tcPr>
            <w:tcW w:w="721" w:type="dxa"/>
          </w:tcPr>
          <w:p w14:paraId="408C0CAE" w14:textId="4930A4B0" w:rsidR="002B5A78" w:rsidRPr="00522D70" w:rsidRDefault="00242759" w:rsidP="002250D1">
            <w:pPr>
              <w:ind w:right="-69"/>
              <w:jc w:val="center"/>
              <w:rPr>
                <w:rFonts w:ascii="Arial" w:hAnsi="Arial" w:cs="Arial"/>
                <w:b/>
                <w:sz w:val="18"/>
                <w:szCs w:val="18"/>
              </w:rPr>
            </w:pPr>
            <w:r w:rsidRPr="00522D70">
              <w:rPr>
                <w:rFonts w:ascii="Arial" w:hAnsi="Arial" w:cs="Arial"/>
                <w:b/>
                <w:sz w:val="18"/>
                <w:szCs w:val="18"/>
              </w:rPr>
              <w:t>104</w:t>
            </w:r>
          </w:p>
        </w:tc>
        <w:tc>
          <w:tcPr>
            <w:tcW w:w="862" w:type="dxa"/>
          </w:tcPr>
          <w:p w14:paraId="57CF3EF0" w14:textId="39F13F40" w:rsidR="002B5A78" w:rsidRPr="00522D70" w:rsidRDefault="00242759" w:rsidP="002250D1">
            <w:pPr>
              <w:ind w:right="-69"/>
              <w:jc w:val="center"/>
              <w:rPr>
                <w:rFonts w:ascii="Arial" w:hAnsi="Arial" w:cs="Arial"/>
                <w:b/>
                <w:sz w:val="18"/>
                <w:szCs w:val="18"/>
              </w:rPr>
            </w:pPr>
            <w:r w:rsidRPr="00522D70">
              <w:rPr>
                <w:rFonts w:ascii="Arial" w:hAnsi="Arial" w:cs="Arial"/>
                <w:b/>
                <w:sz w:val="18"/>
                <w:szCs w:val="18"/>
              </w:rPr>
              <w:t>62.33</w:t>
            </w:r>
          </w:p>
        </w:tc>
        <w:tc>
          <w:tcPr>
            <w:tcW w:w="775" w:type="dxa"/>
          </w:tcPr>
          <w:p w14:paraId="44AE51DB" w14:textId="23C7C900" w:rsidR="002B5A78" w:rsidRPr="00522D70" w:rsidRDefault="00242759" w:rsidP="002250D1">
            <w:pPr>
              <w:ind w:right="-69"/>
              <w:rPr>
                <w:rFonts w:ascii="Arial" w:hAnsi="Arial" w:cs="Arial"/>
                <w:b/>
                <w:sz w:val="18"/>
                <w:szCs w:val="18"/>
              </w:rPr>
            </w:pPr>
            <w:r w:rsidRPr="00522D70">
              <w:rPr>
                <w:rFonts w:ascii="Arial" w:hAnsi="Arial" w:cs="Arial"/>
                <w:b/>
                <w:sz w:val="18"/>
                <w:szCs w:val="18"/>
              </w:rPr>
              <w:t>47789</w:t>
            </w:r>
          </w:p>
        </w:tc>
        <w:tc>
          <w:tcPr>
            <w:tcW w:w="868" w:type="dxa"/>
          </w:tcPr>
          <w:p w14:paraId="6E872223" w14:textId="600AC3B9" w:rsidR="002B5A78" w:rsidRPr="00522D70" w:rsidRDefault="00242759" w:rsidP="002250D1">
            <w:pPr>
              <w:ind w:right="-69"/>
              <w:rPr>
                <w:rFonts w:ascii="Arial" w:hAnsi="Arial" w:cs="Arial"/>
                <w:b/>
                <w:sz w:val="18"/>
                <w:szCs w:val="18"/>
              </w:rPr>
            </w:pPr>
            <w:r w:rsidRPr="00522D70">
              <w:rPr>
                <w:rFonts w:ascii="Arial" w:hAnsi="Arial" w:cs="Arial"/>
                <w:b/>
                <w:sz w:val="18"/>
                <w:szCs w:val="18"/>
              </w:rPr>
              <w:t>18988</w:t>
            </w:r>
          </w:p>
        </w:tc>
      </w:tr>
      <w:tr w:rsidR="008E735B" w:rsidRPr="00522D70" w14:paraId="068C9876" w14:textId="77777777" w:rsidTr="008E735B">
        <w:trPr>
          <w:gridAfter w:val="1"/>
          <w:wAfter w:w="26" w:type="dxa"/>
          <w:trHeight w:val="290"/>
        </w:trPr>
        <w:tc>
          <w:tcPr>
            <w:tcW w:w="960" w:type="dxa"/>
          </w:tcPr>
          <w:p w14:paraId="0CC5C8C0" w14:textId="77CA48B4" w:rsidR="00F615B8" w:rsidRPr="00522D70" w:rsidRDefault="00F615B8" w:rsidP="00F615B8">
            <w:pPr>
              <w:rPr>
                <w:rFonts w:ascii="Arial" w:hAnsi="Arial" w:cs="Arial"/>
                <w:b/>
                <w:sz w:val="18"/>
                <w:szCs w:val="18"/>
              </w:rPr>
            </w:pPr>
            <w:r w:rsidRPr="00522D70">
              <w:rPr>
                <w:rFonts w:ascii="Arial" w:hAnsi="Arial" w:cs="Arial"/>
                <w:b/>
                <w:sz w:val="18"/>
                <w:szCs w:val="18"/>
              </w:rPr>
              <w:t>30.</w:t>
            </w:r>
            <w:r w:rsidR="007F293C">
              <w:rPr>
                <w:rFonts w:ascii="Arial" w:hAnsi="Arial" w:cs="Arial"/>
                <w:b/>
                <w:sz w:val="18"/>
                <w:szCs w:val="18"/>
              </w:rPr>
              <w:t>0</w:t>
            </w:r>
            <w:r w:rsidRPr="00522D70">
              <w:rPr>
                <w:rFonts w:ascii="Arial" w:hAnsi="Arial" w:cs="Arial"/>
                <w:b/>
                <w:sz w:val="18"/>
                <w:szCs w:val="18"/>
              </w:rPr>
              <w:t>6.24</w:t>
            </w:r>
          </w:p>
        </w:tc>
        <w:tc>
          <w:tcPr>
            <w:tcW w:w="610" w:type="dxa"/>
          </w:tcPr>
          <w:p w14:paraId="1AB31FF4" w14:textId="35AC8B52" w:rsidR="00F615B8" w:rsidRPr="00522D70" w:rsidRDefault="00F615B8" w:rsidP="00F615B8">
            <w:pPr>
              <w:ind w:right="-69"/>
              <w:jc w:val="center"/>
              <w:rPr>
                <w:rFonts w:ascii="Arial" w:hAnsi="Arial" w:cs="Arial"/>
                <w:b/>
                <w:sz w:val="18"/>
                <w:szCs w:val="18"/>
              </w:rPr>
            </w:pPr>
            <w:r w:rsidRPr="00522D70">
              <w:rPr>
                <w:rFonts w:ascii="Arial" w:hAnsi="Arial" w:cs="Arial"/>
                <w:b/>
                <w:sz w:val="18"/>
                <w:szCs w:val="18"/>
              </w:rPr>
              <w:t>33376</w:t>
            </w:r>
          </w:p>
        </w:tc>
        <w:tc>
          <w:tcPr>
            <w:tcW w:w="614" w:type="dxa"/>
          </w:tcPr>
          <w:p w14:paraId="64DDA1F0" w14:textId="37698F5F" w:rsidR="00F615B8" w:rsidRPr="00522D70" w:rsidRDefault="00F615B8" w:rsidP="00F615B8">
            <w:pPr>
              <w:ind w:right="-69"/>
              <w:jc w:val="center"/>
              <w:rPr>
                <w:rFonts w:ascii="Arial" w:hAnsi="Arial" w:cs="Arial"/>
                <w:b/>
                <w:sz w:val="18"/>
                <w:szCs w:val="18"/>
              </w:rPr>
            </w:pPr>
            <w:r w:rsidRPr="00522D70">
              <w:rPr>
                <w:rFonts w:ascii="Arial" w:hAnsi="Arial" w:cs="Arial"/>
                <w:b/>
                <w:sz w:val="18"/>
                <w:szCs w:val="18"/>
              </w:rPr>
              <w:t>5962</w:t>
            </w:r>
          </w:p>
        </w:tc>
        <w:tc>
          <w:tcPr>
            <w:tcW w:w="614" w:type="dxa"/>
          </w:tcPr>
          <w:p w14:paraId="259A6D46" w14:textId="67AE0D65" w:rsidR="00F615B8" w:rsidRPr="00522D70" w:rsidRDefault="00F615B8" w:rsidP="00F615B8">
            <w:pPr>
              <w:ind w:right="-69"/>
              <w:jc w:val="center"/>
              <w:rPr>
                <w:rFonts w:ascii="Arial" w:hAnsi="Arial" w:cs="Arial"/>
                <w:b/>
                <w:sz w:val="18"/>
                <w:szCs w:val="18"/>
              </w:rPr>
            </w:pPr>
            <w:r w:rsidRPr="00522D70">
              <w:rPr>
                <w:rFonts w:ascii="Arial" w:hAnsi="Arial" w:cs="Arial"/>
                <w:b/>
                <w:sz w:val="18"/>
                <w:szCs w:val="18"/>
              </w:rPr>
              <w:t>6509</w:t>
            </w:r>
          </w:p>
        </w:tc>
        <w:tc>
          <w:tcPr>
            <w:tcW w:w="615" w:type="dxa"/>
          </w:tcPr>
          <w:p w14:paraId="305EDE4A" w14:textId="1B44CC63" w:rsidR="00F615B8" w:rsidRPr="00522D70" w:rsidRDefault="00F615B8" w:rsidP="00F615B8">
            <w:pPr>
              <w:ind w:right="-69"/>
              <w:jc w:val="center"/>
              <w:rPr>
                <w:rFonts w:ascii="Arial" w:hAnsi="Arial" w:cs="Arial"/>
                <w:b/>
                <w:sz w:val="18"/>
                <w:szCs w:val="18"/>
              </w:rPr>
            </w:pPr>
            <w:r w:rsidRPr="00522D70">
              <w:rPr>
                <w:rFonts w:ascii="Arial" w:hAnsi="Arial" w:cs="Arial"/>
                <w:b/>
                <w:sz w:val="18"/>
                <w:szCs w:val="18"/>
              </w:rPr>
              <w:t>5490</w:t>
            </w:r>
          </w:p>
        </w:tc>
        <w:tc>
          <w:tcPr>
            <w:tcW w:w="789" w:type="dxa"/>
          </w:tcPr>
          <w:p w14:paraId="428277C7" w14:textId="3961ACA2" w:rsidR="00F615B8" w:rsidRPr="00522D70" w:rsidRDefault="00F615B8" w:rsidP="00F615B8">
            <w:pPr>
              <w:ind w:right="-69"/>
              <w:jc w:val="center"/>
              <w:rPr>
                <w:rFonts w:ascii="Arial" w:hAnsi="Arial" w:cs="Arial"/>
                <w:b/>
                <w:sz w:val="18"/>
                <w:szCs w:val="18"/>
              </w:rPr>
            </w:pPr>
            <w:r w:rsidRPr="00522D70">
              <w:rPr>
                <w:rFonts w:ascii="Arial" w:hAnsi="Arial" w:cs="Arial"/>
                <w:b/>
                <w:sz w:val="18"/>
                <w:szCs w:val="18"/>
              </w:rPr>
              <w:t>39885</w:t>
            </w:r>
          </w:p>
        </w:tc>
        <w:tc>
          <w:tcPr>
            <w:tcW w:w="792" w:type="dxa"/>
          </w:tcPr>
          <w:p w14:paraId="2239DE4B" w14:textId="7328A54E" w:rsidR="00F615B8" w:rsidRPr="00522D70" w:rsidRDefault="00F615B8" w:rsidP="00F615B8">
            <w:pPr>
              <w:ind w:right="-69"/>
              <w:jc w:val="center"/>
              <w:rPr>
                <w:rFonts w:ascii="Arial" w:hAnsi="Arial" w:cs="Arial"/>
                <w:b/>
                <w:sz w:val="18"/>
                <w:szCs w:val="18"/>
              </w:rPr>
            </w:pPr>
            <w:r w:rsidRPr="00522D70">
              <w:rPr>
                <w:rFonts w:ascii="Arial" w:hAnsi="Arial" w:cs="Arial"/>
                <w:b/>
                <w:sz w:val="18"/>
                <w:szCs w:val="18"/>
              </w:rPr>
              <w:t>11452</w:t>
            </w:r>
          </w:p>
        </w:tc>
        <w:tc>
          <w:tcPr>
            <w:tcW w:w="702" w:type="dxa"/>
          </w:tcPr>
          <w:p w14:paraId="2111A449" w14:textId="795A9519" w:rsidR="00F615B8" w:rsidRPr="00522D70" w:rsidRDefault="00F615B8" w:rsidP="00F615B8">
            <w:pPr>
              <w:ind w:right="-69"/>
              <w:jc w:val="center"/>
              <w:rPr>
                <w:rFonts w:ascii="Arial" w:hAnsi="Arial" w:cs="Arial"/>
                <w:b/>
                <w:sz w:val="18"/>
                <w:szCs w:val="18"/>
              </w:rPr>
            </w:pPr>
            <w:r w:rsidRPr="00522D70">
              <w:rPr>
                <w:rFonts w:ascii="Arial" w:hAnsi="Arial" w:cs="Arial"/>
                <w:b/>
                <w:sz w:val="18"/>
                <w:szCs w:val="18"/>
              </w:rPr>
              <w:t>5966</w:t>
            </w:r>
          </w:p>
        </w:tc>
        <w:tc>
          <w:tcPr>
            <w:tcW w:w="790" w:type="dxa"/>
          </w:tcPr>
          <w:p w14:paraId="3CD85179" w14:textId="2316D25A" w:rsidR="00F615B8" w:rsidRPr="00522D70" w:rsidRDefault="00F615B8" w:rsidP="00F615B8">
            <w:pPr>
              <w:ind w:right="-69"/>
              <w:jc w:val="center"/>
              <w:rPr>
                <w:rFonts w:ascii="Arial" w:hAnsi="Arial" w:cs="Arial"/>
                <w:b/>
                <w:sz w:val="18"/>
                <w:szCs w:val="18"/>
              </w:rPr>
            </w:pPr>
            <w:r w:rsidRPr="00522D70">
              <w:rPr>
                <w:rFonts w:ascii="Arial" w:hAnsi="Arial" w:cs="Arial"/>
                <w:b/>
                <w:sz w:val="18"/>
                <w:szCs w:val="18"/>
              </w:rPr>
              <w:t>3620</w:t>
            </w:r>
          </w:p>
        </w:tc>
        <w:tc>
          <w:tcPr>
            <w:tcW w:w="614" w:type="dxa"/>
          </w:tcPr>
          <w:p w14:paraId="51BA5756" w14:textId="3D907A52" w:rsidR="00F615B8" w:rsidRPr="00522D70" w:rsidRDefault="00F615B8" w:rsidP="00F615B8">
            <w:pPr>
              <w:ind w:right="-69"/>
              <w:jc w:val="center"/>
              <w:rPr>
                <w:rFonts w:ascii="Arial" w:hAnsi="Arial" w:cs="Arial"/>
                <w:b/>
                <w:sz w:val="18"/>
                <w:szCs w:val="18"/>
              </w:rPr>
            </w:pPr>
            <w:r w:rsidRPr="00522D70">
              <w:rPr>
                <w:rFonts w:ascii="Arial" w:hAnsi="Arial" w:cs="Arial"/>
                <w:b/>
                <w:sz w:val="18"/>
                <w:szCs w:val="18"/>
              </w:rPr>
              <w:t>45</w:t>
            </w:r>
          </w:p>
        </w:tc>
        <w:tc>
          <w:tcPr>
            <w:tcW w:w="703" w:type="dxa"/>
          </w:tcPr>
          <w:p w14:paraId="74B569E9" w14:textId="6AB17B65" w:rsidR="00F615B8" w:rsidRPr="00522D70" w:rsidRDefault="00F615B8" w:rsidP="00F615B8">
            <w:pPr>
              <w:ind w:right="-69"/>
              <w:jc w:val="center"/>
              <w:rPr>
                <w:rFonts w:ascii="Arial" w:hAnsi="Arial" w:cs="Arial"/>
                <w:b/>
                <w:sz w:val="18"/>
                <w:szCs w:val="18"/>
              </w:rPr>
            </w:pPr>
            <w:r w:rsidRPr="00522D70">
              <w:rPr>
                <w:rFonts w:ascii="Arial" w:hAnsi="Arial" w:cs="Arial"/>
                <w:b/>
                <w:sz w:val="18"/>
                <w:szCs w:val="18"/>
              </w:rPr>
              <w:t>48.52</w:t>
            </w:r>
          </w:p>
        </w:tc>
        <w:tc>
          <w:tcPr>
            <w:tcW w:w="721" w:type="dxa"/>
          </w:tcPr>
          <w:p w14:paraId="6EAD1085" w14:textId="35D7C934" w:rsidR="00F615B8" w:rsidRPr="00522D70" w:rsidRDefault="00F615B8" w:rsidP="00F615B8">
            <w:pPr>
              <w:ind w:right="-69"/>
              <w:jc w:val="center"/>
              <w:rPr>
                <w:rFonts w:ascii="Arial" w:hAnsi="Arial" w:cs="Arial"/>
                <w:b/>
                <w:sz w:val="18"/>
                <w:szCs w:val="18"/>
              </w:rPr>
            </w:pPr>
            <w:r w:rsidRPr="00522D70">
              <w:rPr>
                <w:rFonts w:ascii="Arial" w:hAnsi="Arial" w:cs="Arial"/>
                <w:b/>
                <w:sz w:val="18"/>
                <w:szCs w:val="18"/>
              </w:rPr>
              <w:t>304</w:t>
            </w:r>
          </w:p>
        </w:tc>
        <w:tc>
          <w:tcPr>
            <w:tcW w:w="862" w:type="dxa"/>
          </w:tcPr>
          <w:p w14:paraId="005FA858" w14:textId="324E9EDE" w:rsidR="00F615B8" w:rsidRPr="00522D70" w:rsidRDefault="00F615B8" w:rsidP="00F615B8">
            <w:pPr>
              <w:ind w:right="-69"/>
              <w:jc w:val="center"/>
              <w:rPr>
                <w:rFonts w:ascii="Arial" w:hAnsi="Arial" w:cs="Arial"/>
                <w:b/>
                <w:sz w:val="18"/>
                <w:szCs w:val="18"/>
              </w:rPr>
            </w:pPr>
            <w:r w:rsidRPr="00522D70">
              <w:rPr>
                <w:rFonts w:ascii="Arial" w:hAnsi="Arial" w:cs="Arial"/>
                <w:b/>
                <w:sz w:val="18"/>
                <w:szCs w:val="18"/>
              </w:rPr>
              <w:t>29.74</w:t>
            </w:r>
          </w:p>
        </w:tc>
        <w:tc>
          <w:tcPr>
            <w:tcW w:w="775" w:type="dxa"/>
          </w:tcPr>
          <w:p w14:paraId="70C9EC57" w14:textId="0D316F5C" w:rsidR="00F615B8" w:rsidRPr="00522D70" w:rsidRDefault="00F615B8" w:rsidP="00F615B8">
            <w:pPr>
              <w:ind w:right="-69"/>
              <w:rPr>
                <w:rFonts w:ascii="Arial" w:hAnsi="Arial" w:cs="Arial"/>
                <w:b/>
                <w:sz w:val="18"/>
                <w:szCs w:val="18"/>
              </w:rPr>
            </w:pPr>
            <w:r w:rsidRPr="00522D70">
              <w:rPr>
                <w:rFonts w:ascii="Arial" w:hAnsi="Arial" w:cs="Arial"/>
                <w:b/>
                <w:sz w:val="18"/>
                <w:szCs w:val="18"/>
              </w:rPr>
              <w:t>46200</w:t>
            </w:r>
          </w:p>
        </w:tc>
        <w:tc>
          <w:tcPr>
            <w:tcW w:w="868" w:type="dxa"/>
          </w:tcPr>
          <w:p w14:paraId="0D7CC48A" w14:textId="3C89E58D" w:rsidR="00F615B8" w:rsidRPr="00522D70" w:rsidRDefault="00F615B8" w:rsidP="00F615B8">
            <w:pPr>
              <w:ind w:right="-69"/>
              <w:rPr>
                <w:rFonts w:ascii="Arial" w:hAnsi="Arial" w:cs="Arial"/>
                <w:b/>
                <w:sz w:val="18"/>
                <w:szCs w:val="18"/>
              </w:rPr>
            </w:pPr>
            <w:r w:rsidRPr="00522D70">
              <w:rPr>
                <w:rFonts w:ascii="Arial" w:hAnsi="Arial" w:cs="Arial"/>
                <w:b/>
                <w:sz w:val="18"/>
                <w:szCs w:val="18"/>
              </w:rPr>
              <w:t>15150</w:t>
            </w:r>
          </w:p>
        </w:tc>
      </w:tr>
      <w:tr w:rsidR="008E735B" w:rsidRPr="00522D70" w14:paraId="0618AE61" w14:textId="77777777" w:rsidTr="008E735B">
        <w:trPr>
          <w:gridAfter w:val="1"/>
          <w:wAfter w:w="26" w:type="dxa"/>
          <w:trHeight w:val="294"/>
        </w:trPr>
        <w:tc>
          <w:tcPr>
            <w:tcW w:w="960" w:type="dxa"/>
          </w:tcPr>
          <w:p w14:paraId="5AC18E6E" w14:textId="2B1A57E5" w:rsidR="001C0455" w:rsidRPr="00522D70" w:rsidRDefault="001C0455" w:rsidP="001C0455">
            <w:pPr>
              <w:rPr>
                <w:rFonts w:ascii="Arial" w:hAnsi="Arial" w:cs="Arial"/>
                <w:b/>
                <w:sz w:val="18"/>
                <w:szCs w:val="18"/>
              </w:rPr>
            </w:pPr>
            <w:r w:rsidRPr="00522D70">
              <w:rPr>
                <w:rFonts w:ascii="Arial" w:hAnsi="Arial" w:cs="Arial"/>
                <w:b/>
                <w:sz w:val="18"/>
                <w:szCs w:val="18"/>
              </w:rPr>
              <w:t>31.03.25</w:t>
            </w:r>
          </w:p>
        </w:tc>
        <w:tc>
          <w:tcPr>
            <w:tcW w:w="610" w:type="dxa"/>
          </w:tcPr>
          <w:p w14:paraId="4E81E834" w14:textId="2A2C243E" w:rsidR="001C0455" w:rsidRPr="00522D70" w:rsidRDefault="001C0455" w:rsidP="001C0455">
            <w:pPr>
              <w:ind w:right="-69"/>
              <w:jc w:val="center"/>
              <w:rPr>
                <w:rFonts w:ascii="Arial" w:hAnsi="Arial" w:cs="Arial"/>
                <w:b/>
                <w:sz w:val="18"/>
                <w:szCs w:val="18"/>
              </w:rPr>
            </w:pPr>
            <w:r w:rsidRPr="00522D70">
              <w:rPr>
                <w:rFonts w:ascii="Arial" w:hAnsi="Arial" w:cs="Arial"/>
                <w:b/>
                <w:sz w:val="18"/>
                <w:szCs w:val="18"/>
              </w:rPr>
              <w:t>28507</w:t>
            </w:r>
          </w:p>
        </w:tc>
        <w:tc>
          <w:tcPr>
            <w:tcW w:w="614" w:type="dxa"/>
          </w:tcPr>
          <w:p w14:paraId="68B5EF5A" w14:textId="46590BE5" w:rsidR="001C0455" w:rsidRPr="00522D70" w:rsidRDefault="001C0455" w:rsidP="001C0455">
            <w:pPr>
              <w:ind w:right="-69"/>
              <w:jc w:val="center"/>
              <w:rPr>
                <w:rFonts w:ascii="Arial" w:hAnsi="Arial" w:cs="Arial"/>
                <w:b/>
                <w:sz w:val="18"/>
                <w:szCs w:val="18"/>
              </w:rPr>
            </w:pPr>
            <w:r w:rsidRPr="00522D70">
              <w:rPr>
                <w:rFonts w:ascii="Arial" w:hAnsi="Arial" w:cs="Arial"/>
                <w:b/>
                <w:sz w:val="18"/>
                <w:szCs w:val="18"/>
              </w:rPr>
              <w:t>6757</w:t>
            </w:r>
          </w:p>
        </w:tc>
        <w:tc>
          <w:tcPr>
            <w:tcW w:w="614" w:type="dxa"/>
          </w:tcPr>
          <w:p w14:paraId="26AC2F15" w14:textId="28EECE57" w:rsidR="001C0455" w:rsidRPr="00522D70" w:rsidRDefault="001C0455" w:rsidP="001C0455">
            <w:pPr>
              <w:ind w:right="-69"/>
              <w:jc w:val="center"/>
              <w:rPr>
                <w:rFonts w:ascii="Arial" w:hAnsi="Arial" w:cs="Arial"/>
                <w:b/>
                <w:sz w:val="18"/>
                <w:szCs w:val="18"/>
              </w:rPr>
            </w:pPr>
            <w:r w:rsidRPr="00522D70">
              <w:rPr>
                <w:rFonts w:ascii="Arial" w:hAnsi="Arial" w:cs="Arial"/>
                <w:b/>
                <w:sz w:val="18"/>
                <w:szCs w:val="18"/>
              </w:rPr>
              <w:t>6594</w:t>
            </w:r>
          </w:p>
        </w:tc>
        <w:tc>
          <w:tcPr>
            <w:tcW w:w="615" w:type="dxa"/>
          </w:tcPr>
          <w:p w14:paraId="3696F4DF" w14:textId="6B8B8197" w:rsidR="001C0455" w:rsidRPr="00522D70" w:rsidRDefault="001C0455" w:rsidP="001C0455">
            <w:pPr>
              <w:ind w:right="-69"/>
              <w:jc w:val="center"/>
              <w:rPr>
                <w:rFonts w:ascii="Arial" w:hAnsi="Arial" w:cs="Arial"/>
                <w:b/>
                <w:sz w:val="18"/>
                <w:szCs w:val="18"/>
              </w:rPr>
            </w:pPr>
            <w:r w:rsidRPr="00522D70">
              <w:rPr>
                <w:rFonts w:ascii="Arial" w:hAnsi="Arial" w:cs="Arial"/>
                <w:b/>
                <w:sz w:val="18"/>
                <w:szCs w:val="18"/>
              </w:rPr>
              <w:t>6011</w:t>
            </w:r>
          </w:p>
        </w:tc>
        <w:tc>
          <w:tcPr>
            <w:tcW w:w="789" w:type="dxa"/>
          </w:tcPr>
          <w:p w14:paraId="583CEA59" w14:textId="69BB1019" w:rsidR="001C0455" w:rsidRPr="00522D70" w:rsidRDefault="001C0455" w:rsidP="001C0455">
            <w:pPr>
              <w:ind w:right="-69"/>
              <w:jc w:val="center"/>
              <w:rPr>
                <w:rFonts w:ascii="Arial" w:hAnsi="Arial" w:cs="Arial"/>
                <w:b/>
                <w:sz w:val="18"/>
                <w:szCs w:val="18"/>
              </w:rPr>
            </w:pPr>
            <w:r w:rsidRPr="00522D70">
              <w:rPr>
                <w:rFonts w:ascii="Arial" w:hAnsi="Arial" w:cs="Arial"/>
                <w:b/>
                <w:sz w:val="18"/>
                <w:szCs w:val="18"/>
              </w:rPr>
              <w:t>35101</w:t>
            </w:r>
          </w:p>
        </w:tc>
        <w:tc>
          <w:tcPr>
            <w:tcW w:w="792" w:type="dxa"/>
          </w:tcPr>
          <w:p w14:paraId="33F74248" w14:textId="77F7FA90" w:rsidR="001C0455" w:rsidRPr="00522D70" w:rsidRDefault="001C0455" w:rsidP="001C0455">
            <w:pPr>
              <w:ind w:right="-69"/>
              <w:jc w:val="center"/>
              <w:rPr>
                <w:rFonts w:ascii="Arial" w:hAnsi="Arial" w:cs="Arial"/>
                <w:b/>
                <w:sz w:val="18"/>
                <w:szCs w:val="18"/>
              </w:rPr>
            </w:pPr>
            <w:r w:rsidRPr="00522D70">
              <w:rPr>
                <w:rFonts w:ascii="Arial" w:hAnsi="Arial" w:cs="Arial"/>
                <w:b/>
                <w:sz w:val="18"/>
                <w:szCs w:val="18"/>
              </w:rPr>
              <w:t>12768</w:t>
            </w:r>
          </w:p>
        </w:tc>
        <w:tc>
          <w:tcPr>
            <w:tcW w:w="702" w:type="dxa"/>
          </w:tcPr>
          <w:p w14:paraId="2FB697DA" w14:textId="641E856D" w:rsidR="001C0455" w:rsidRPr="00522D70" w:rsidRDefault="001C0455" w:rsidP="001C0455">
            <w:pPr>
              <w:ind w:right="-69"/>
              <w:jc w:val="center"/>
              <w:rPr>
                <w:rFonts w:ascii="Arial" w:hAnsi="Arial" w:cs="Arial"/>
                <w:b/>
                <w:sz w:val="18"/>
                <w:szCs w:val="18"/>
              </w:rPr>
            </w:pPr>
            <w:r w:rsidRPr="00522D70">
              <w:rPr>
                <w:rFonts w:ascii="Arial" w:hAnsi="Arial" w:cs="Arial"/>
                <w:b/>
                <w:sz w:val="18"/>
                <w:szCs w:val="18"/>
              </w:rPr>
              <w:t>6782</w:t>
            </w:r>
          </w:p>
        </w:tc>
        <w:tc>
          <w:tcPr>
            <w:tcW w:w="790" w:type="dxa"/>
          </w:tcPr>
          <w:p w14:paraId="0AEC5BEB" w14:textId="29CA8F7F" w:rsidR="001C0455" w:rsidRPr="00522D70" w:rsidRDefault="001C0455" w:rsidP="001C0455">
            <w:pPr>
              <w:ind w:right="-69"/>
              <w:jc w:val="center"/>
              <w:rPr>
                <w:rFonts w:ascii="Arial" w:hAnsi="Arial" w:cs="Arial"/>
                <w:b/>
                <w:sz w:val="18"/>
                <w:szCs w:val="18"/>
              </w:rPr>
            </w:pPr>
            <w:r w:rsidRPr="00522D70">
              <w:rPr>
                <w:rFonts w:ascii="Arial" w:hAnsi="Arial" w:cs="Arial"/>
                <w:b/>
                <w:sz w:val="18"/>
                <w:szCs w:val="18"/>
              </w:rPr>
              <w:t>4673</w:t>
            </w:r>
          </w:p>
        </w:tc>
        <w:tc>
          <w:tcPr>
            <w:tcW w:w="614" w:type="dxa"/>
          </w:tcPr>
          <w:p w14:paraId="288EF20E" w14:textId="3D96A5D3" w:rsidR="001C0455" w:rsidRPr="00522D70" w:rsidRDefault="001C0455" w:rsidP="001C0455">
            <w:pPr>
              <w:ind w:right="-69"/>
              <w:jc w:val="center"/>
              <w:rPr>
                <w:rFonts w:ascii="Arial" w:hAnsi="Arial" w:cs="Arial"/>
                <w:b/>
                <w:sz w:val="18"/>
                <w:szCs w:val="18"/>
              </w:rPr>
            </w:pPr>
            <w:r w:rsidRPr="00522D70">
              <w:rPr>
                <w:rFonts w:ascii="Arial" w:hAnsi="Arial" w:cs="Arial"/>
                <w:b/>
                <w:sz w:val="18"/>
                <w:szCs w:val="18"/>
              </w:rPr>
              <w:t>43</w:t>
            </w:r>
          </w:p>
        </w:tc>
        <w:tc>
          <w:tcPr>
            <w:tcW w:w="703" w:type="dxa"/>
          </w:tcPr>
          <w:p w14:paraId="0EE8D8F5" w14:textId="40610D44" w:rsidR="001C0455" w:rsidRPr="00522D70" w:rsidRDefault="001C0455" w:rsidP="001C0455">
            <w:pPr>
              <w:ind w:right="-69"/>
              <w:jc w:val="center"/>
              <w:rPr>
                <w:rFonts w:ascii="Arial" w:hAnsi="Arial" w:cs="Arial"/>
                <w:b/>
                <w:sz w:val="18"/>
                <w:szCs w:val="18"/>
              </w:rPr>
            </w:pPr>
            <w:r w:rsidRPr="00522D70">
              <w:rPr>
                <w:rFonts w:ascii="Arial" w:hAnsi="Arial" w:cs="Arial"/>
                <w:b/>
                <w:sz w:val="18"/>
                <w:szCs w:val="18"/>
              </w:rPr>
              <w:t>38.74</w:t>
            </w:r>
          </w:p>
        </w:tc>
        <w:tc>
          <w:tcPr>
            <w:tcW w:w="721" w:type="dxa"/>
          </w:tcPr>
          <w:p w14:paraId="15D7E8A0" w14:textId="45694A6A" w:rsidR="001C0455" w:rsidRPr="00522D70" w:rsidRDefault="001C0455" w:rsidP="001C0455">
            <w:pPr>
              <w:ind w:right="-69"/>
              <w:jc w:val="center"/>
              <w:rPr>
                <w:rFonts w:ascii="Arial" w:hAnsi="Arial" w:cs="Arial"/>
                <w:b/>
                <w:sz w:val="18"/>
                <w:szCs w:val="18"/>
              </w:rPr>
            </w:pPr>
            <w:r w:rsidRPr="00522D70">
              <w:rPr>
                <w:rFonts w:ascii="Arial" w:hAnsi="Arial" w:cs="Arial"/>
                <w:b/>
                <w:sz w:val="18"/>
                <w:szCs w:val="18"/>
              </w:rPr>
              <w:t>95</w:t>
            </w:r>
          </w:p>
        </w:tc>
        <w:tc>
          <w:tcPr>
            <w:tcW w:w="862" w:type="dxa"/>
          </w:tcPr>
          <w:p w14:paraId="17040FC1" w14:textId="2C1E12B8" w:rsidR="001C0455" w:rsidRPr="00522D70" w:rsidRDefault="001C0455" w:rsidP="001C0455">
            <w:pPr>
              <w:ind w:right="-69"/>
              <w:jc w:val="center"/>
              <w:rPr>
                <w:rFonts w:ascii="Arial" w:hAnsi="Arial" w:cs="Arial"/>
                <w:b/>
                <w:sz w:val="18"/>
                <w:szCs w:val="18"/>
              </w:rPr>
            </w:pPr>
            <w:r w:rsidRPr="00522D70">
              <w:rPr>
                <w:rFonts w:ascii="Arial" w:hAnsi="Arial" w:cs="Arial"/>
                <w:b/>
                <w:sz w:val="18"/>
                <w:szCs w:val="18"/>
              </w:rPr>
              <w:t>11.46</w:t>
            </w:r>
          </w:p>
        </w:tc>
        <w:tc>
          <w:tcPr>
            <w:tcW w:w="775" w:type="dxa"/>
          </w:tcPr>
          <w:p w14:paraId="11DD197C" w14:textId="39E1D5FE" w:rsidR="001C0455" w:rsidRPr="00522D70" w:rsidRDefault="001C0455" w:rsidP="001C0455">
            <w:pPr>
              <w:ind w:right="-69"/>
              <w:rPr>
                <w:rFonts w:ascii="Arial" w:hAnsi="Arial" w:cs="Arial"/>
                <w:b/>
                <w:sz w:val="18"/>
                <w:szCs w:val="18"/>
              </w:rPr>
            </w:pPr>
            <w:r w:rsidRPr="00522D70">
              <w:rPr>
                <w:rFonts w:ascii="Arial" w:hAnsi="Arial" w:cs="Arial"/>
                <w:b/>
                <w:sz w:val="18"/>
                <w:szCs w:val="18"/>
              </w:rPr>
              <w:t>42021</w:t>
            </w:r>
          </w:p>
        </w:tc>
        <w:tc>
          <w:tcPr>
            <w:tcW w:w="868" w:type="dxa"/>
          </w:tcPr>
          <w:p w14:paraId="6A2770A1" w14:textId="23C35EDD" w:rsidR="001C0455" w:rsidRPr="00522D70" w:rsidRDefault="001C0455" w:rsidP="001C0455">
            <w:pPr>
              <w:ind w:right="-69"/>
              <w:rPr>
                <w:rFonts w:ascii="Arial" w:hAnsi="Arial" w:cs="Arial"/>
                <w:b/>
                <w:sz w:val="18"/>
                <w:szCs w:val="18"/>
              </w:rPr>
            </w:pPr>
            <w:r w:rsidRPr="00522D70">
              <w:rPr>
                <w:rFonts w:ascii="Arial" w:hAnsi="Arial" w:cs="Arial"/>
                <w:b/>
                <w:sz w:val="18"/>
                <w:szCs w:val="18"/>
              </w:rPr>
              <w:t>17492</w:t>
            </w:r>
          </w:p>
        </w:tc>
      </w:tr>
      <w:tr w:rsidR="008E735B" w:rsidRPr="00522D70" w14:paraId="1A2164E2" w14:textId="77777777" w:rsidTr="008E735B">
        <w:trPr>
          <w:gridAfter w:val="1"/>
          <w:wAfter w:w="26" w:type="dxa"/>
          <w:trHeight w:val="188"/>
        </w:trPr>
        <w:tc>
          <w:tcPr>
            <w:tcW w:w="960" w:type="dxa"/>
            <w:vAlign w:val="center"/>
          </w:tcPr>
          <w:p w14:paraId="7BE66333" w14:textId="77777777" w:rsidR="00242759" w:rsidRPr="00522D70" w:rsidRDefault="00242759" w:rsidP="00242759">
            <w:pPr>
              <w:rPr>
                <w:rFonts w:ascii="Arial" w:hAnsi="Arial" w:cs="Arial"/>
                <w:b/>
                <w:bCs/>
                <w:sz w:val="18"/>
                <w:szCs w:val="18"/>
              </w:rPr>
            </w:pPr>
            <w:r w:rsidRPr="00522D70">
              <w:rPr>
                <w:rFonts w:ascii="Arial" w:hAnsi="Arial" w:cs="Arial"/>
                <w:b/>
                <w:bCs/>
                <w:color w:val="000000"/>
                <w:sz w:val="18"/>
                <w:szCs w:val="18"/>
              </w:rPr>
              <w:t>Qo Q</w:t>
            </w:r>
          </w:p>
        </w:tc>
        <w:tc>
          <w:tcPr>
            <w:tcW w:w="610" w:type="dxa"/>
            <w:vAlign w:val="center"/>
          </w:tcPr>
          <w:p w14:paraId="5078A2EC" w14:textId="561A1F58"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1880</w:t>
            </w:r>
          </w:p>
        </w:tc>
        <w:tc>
          <w:tcPr>
            <w:tcW w:w="614" w:type="dxa"/>
            <w:vAlign w:val="center"/>
          </w:tcPr>
          <w:p w14:paraId="3F0F1A44" w14:textId="43315E31"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989</w:t>
            </w:r>
          </w:p>
        </w:tc>
        <w:tc>
          <w:tcPr>
            <w:tcW w:w="614" w:type="dxa"/>
            <w:vAlign w:val="center"/>
          </w:tcPr>
          <w:p w14:paraId="416F7713" w14:textId="57F754DE"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-480</w:t>
            </w:r>
          </w:p>
        </w:tc>
        <w:tc>
          <w:tcPr>
            <w:tcW w:w="615" w:type="dxa"/>
            <w:vAlign w:val="center"/>
          </w:tcPr>
          <w:p w14:paraId="6C37DB9B" w14:textId="467FA509"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47</w:t>
            </w:r>
          </w:p>
        </w:tc>
        <w:tc>
          <w:tcPr>
            <w:tcW w:w="789" w:type="dxa"/>
            <w:vAlign w:val="center"/>
          </w:tcPr>
          <w:p w14:paraId="35F0C2FE" w14:textId="29EB22B0"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1400</w:t>
            </w:r>
          </w:p>
        </w:tc>
        <w:tc>
          <w:tcPr>
            <w:tcW w:w="792" w:type="dxa"/>
            <w:vAlign w:val="center"/>
          </w:tcPr>
          <w:p w14:paraId="70756383" w14:textId="3C9E7A4D"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1036</w:t>
            </w:r>
          </w:p>
        </w:tc>
        <w:tc>
          <w:tcPr>
            <w:tcW w:w="702" w:type="dxa"/>
            <w:vAlign w:val="center"/>
          </w:tcPr>
          <w:p w14:paraId="62777F3D" w14:textId="26C6B6F0"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4363</w:t>
            </w:r>
          </w:p>
        </w:tc>
        <w:tc>
          <w:tcPr>
            <w:tcW w:w="790" w:type="dxa"/>
            <w:vAlign w:val="center"/>
          </w:tcPr>
          <w:p w14:paraId="1D5941AC" w14:textId="3064DC4C"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418</w:t>
            </w:r>
          </w:p>
        </w:tc>
        <w:tc>
          <w:tcPr>
            <w:tcW w:w="614" w:type="dxa"/>
            <w:vAlign w:val="center"/>
          </w:tcPr>
          <w:p w14:paraId="0439164A" w14:textId="2864118C"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-4</w:t>
            </w:r>
          </w:p>
        </w:tc>
        <w:tc>
          <w:tcPr>
            <w:tcW w:w="703" w:type="dxa"/>
            <w:vAlign w:val="center"/>
          </w:tcPr>
          <w:p w14:paraId="1D18CE35" w14:textId="2201FBB5"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-6.98</w:t>
            </w:r>
          </w:p>
        </w:tc>
        <w:tc>
          <w:tcPr>
            <w:tcW w:w="721" w:type="dxa"/>
            <w:vAlign w:val="center"/>
          </w:tcPr>
          <w:p w14:paraId="5BAB7901" w14:textId="41220C0C"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9</w:t>
            </w:r>
          </w:p>
        </w:tc>
        <w:tc>
          <w:tcPr>
            <w:tcW w:w="862" w:type="dxa"/>
            <w:vAlign w:val="center"/>
          </w:tcPr>
          <w:p w14:paraId="5C4E0C94" w14:textId="5234F22A"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50.87</w:t>
            </w:r>
          </w:p>
        </w:tc>
        <w:tc>
          <w:tcPr>
            <w:tcW w:w="775" w:type="dxa"/>
            <w:vAlign w:val="center"/>
          </w:tcPr>
          <w:p w14:paraId="39457537" w14:textId="543B0BE0" w:rsidR="00242759" w:rsidRPr="00522D70" w:rsidRDefault="00242759" w:rsidP="00242759">
            <w:pPr>
              <w:ind w:right="-69"/>
              <w:rPr>
                <w:rFonts w:ascii="Arial" w:hAnsi="Arial" w:cs="Arial"/>
                <w:b/>
                <w:sz w:val="18"/>
                <w:szCs w:val="18"/>
              </w:rPr>
            </w:pPr>
            <w:r w:rsidRPr="00522D70">
              <w:rPr>
                <w:rFonts w:ascii="Arial" w:hAnsi="Arial" w:cs="Arial"/>
                <w:b/>
                <w:bCs/>
                <w:color w:val="000000"/>
                <w:sz w:val="18"/>
                <w:szCs w:val="18"/>
              </w:rPr>
              <w:t>5768</w:t>
            </w:r>
          </w:p>
        </w:tc>
        <w:tc>
          <w:tcPr>
            <w:tcW w:w="868" w:type="dxa"/>
            <w:vAlign w:val="center"/>
          </w:tcPr>
          <w:p w14:paraId="38AE8497" w14:textId="78436950" w:rsidR="00242759" w:rsidRPr="00522D70" w:rsidRDefault="00242759" w:rsidP="00242759">
            <w:pPr>
              <w:ind w:right="-249"/>
              <w:rPr>
                <w:rFonts w:ascii="Arial" w:hAnsi="Arial" w:cs="Arial"/>
                <w:b/>
                <w:sz w:val="18"/>
                <w:szCs w:val="18"/>
              </w:rPr>
            </w:pPr>
            <w:r w:rsidRPr="00522D70">
              <w:rPr>
                <w:rFonts w:ascii="Arial" w:hAnsi="Arial" w:cs="Arial"/>
                <w:b/>
                <w:bCs/>
                <w:color w:val="000000"/>
                <w:sz w:val="18"/>
                <w:szCs w:val="18"/>
              </w:rPr>
              <w:t>1496</w:t>
            </w:r>
          </w:p>
        </w:tc>
      </w:tr>
      <w:tr w:rsidR="008E735B" w:rsidRPr="00522D70" w14:paraId="1D02A198" w14:textId="77777777" w:rsidTr="008E735B">
        <w:trPr>
          <w:gridAfter w:val="1"/>
          <w:wAfter w:w="26" w:type="dxa"/>
          <w:trHeight w:val="290"/>
        </w:trPr>
        <w:tc>
          <w:tcPr>
            <w:tcW w:w="960" w:type="dxa"/>
            <w:vAlign w:val="center"/>
          </w:tcPr>
          <w:p w14:paraId="0E27E548" w14:textId="77777777" w:rsidR="00242759" w:rsidRPr="00522D70" w:rsidRDefault="00242759" w:rsidP="00242759">
            <w:pPr>
              <w:rPr>
                <w:rFonts w:ascii="Arial" w:hAnsi="Arial" w:cs="Arial"/>
                <w:b/>
                <w:bCs/>
                <w:sz w:val="18"/>
                <w:szCs w:val="18"/>
              </w:rPr>
            </w:pPr>
            <w:r w:rsidRPr="00522D70">
              <w:rPr>
                <w:rFonts w:ascii="Arial" w:hAnsi="Arial" w:cs="Arial"/>
                <w:b/>
                <w:bCs/>
                <w:color w:val="000000"/>
                <w:sz w:val="18"/>
                <w:szCs w:val="18"/>
              </w:rPr>
              <w:t>YoY</w:t>
            </w:r>
          </w:p>
        </w:tc>
        <w:tc>
          <w:tcPr>
            <w:tcW w:w="610" w:type="dxa"/>
            <w:vAlign w:val="center"/>
          </w:tcPr>
          <w:p w14:paraId="2B93B0F5" w14:textId="4D2C1334"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-2989</w:t>
            </w:r>
          </w:p>
        </w:tc>
        <w:tc>
          <w:tcPr>
            <w:tcW w:w="614" w:type="dxa"/>
            <w:vAlign w:val="center"/>
          </w:tcPr>
          <w:p w14:paraId="5BF86A83" w14:textId="2EE99685"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1784</w:t>
            </w:r>
          </w:p>
        </w:tc>
        <w:tc>
          <w:tcPr>
            <w:tcW w:w="614" w:type="dxa"/>
            <w:vAlign w:val="center"/>
          </w:tcPr>
          <w:p w14:paraId="641B16AE" w14:textId="524043FB"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-395</w:t>
            </w:r>
          </w:p>
        </w:tc>
        <w:tc>
          <w:tcPr>
            <w:tcW w:w="615" w:type="dxa"/>
            <w:vAlign w:val="center"/>
          </w:tcPr>
          <w:p w14:paraId="7E41EB0C" w14:textId="067CE1F5"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568</w:t>
            </w:r>
          </w:p>
        </w:tc>
        <w:tc>
          <w:tcPr>
            <w:tcW w:w="789" w:type="dxa"/>
            <w:vAlign w:val="center"/>
          </w:tcPr>
          <w:p w14:paraId="41E32365" w14:textId="7FF52B73"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-3384</w:t>
            </w:r>
          </w:p>
        </w:tc>
        <w:tc>
          <w:tcPr>
            <w:tcW w:w="792" w:type="dxa"/>
            <w:vAlign w:val="center"/>
          </w:tcPr>
          <w:p w14:paraId="41D1B33B" w14:textId="7B90C47F"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2352</w:t>
            </w:r>
          </w:p>
        </w:tc>
        <w:tc>
          <w:tcPr>
            <w:tcW w:w="702" w:type="dxa"/>
            <w:vAlign w:val="center"/>
          </w:tcPr>
          <w:p w14:paraId="24D5BA99" w14:textId="7BCF47BA"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5179</w:t>
            </w:r>
          </w:p>
        </w:tc>
        <w:tc>
          <w:tcPr>
            <w:tcW w:w="790" w:type="dxa"/>
            <w:vAlign w:val="center"/>
          </w:tcPr>
          <w:p w14:paraId="36644318" w14:textId="59FF93B2"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1471</w:t>
            </w:r>
          </w:p>
        </w:tc>
        <w:tc>
          <w:tcPr>
            <w:tcW w:w="614" w:type="dxa"/>
            <w:vAlign w:val="center"/>
          </w:tcPr>
          <w:p w14:paraId="3F6EBC72" w14:textId="3CD1E782"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-6</w:t>
            </w:r>
          </w:p>
        </w:tc>
        <w:tc>
          <w:tcPr>
            <w:tcW w:w="703" w:type="dxa"/>
            <w:vAlign w:val="center"/>
          </w:tcPr>
          <w:p w14:paraId="16403B42" w14:textId="5BAB49E1"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-16.76</w:t>
            </w:r>
          </w:p>
        </w:tc>
        <w:tc>
          <w:tcPr>
            <w:tcW w:w="721" w:type="dxa"/>
            <w:vAlign w:val="center"/>
          </w:tcPr>
          <w:p w14:paraId="392DFE49" w14:textId="553E2CE8"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-200</w:t>
            </w:r>
          </w:p>
        </w:tc>
        <w:tc>
          <w:tcPr>
            <w:tcW w:w="862" w:type="dxa"/>
            <w:vAlign w:val="center"/>
          </w:tcPr>
          <w:p w14:paraId="34810FE9" w14:textId="4D4D96E6" w:rsidR="00242759" w:rsidRPr="00522D70" w:rsidRDefault="00242759" w:rsidP="00242759">
            <w:pPr>
              <w:ind w:right="-69"/>
              <w:jc w:val="center"/>
              <w:rPr>
                <w:rFonts w:ascii="Arial" w:hAnsi="Arial" w:cs="Arial"/>
                <w:b/>
                <w:sz w:val="18"/>
                <w:szCs w:val="18"/>
              </w:rPr>
            </w:pPr>
            <w:r w:rsidRPr="00522D70">
              <w:rPr>
                <w:rFonts w:ascii="Arial" w:hAnsi="Arial" w:cs="Arial"/>
                <w:b/>
                <w:bCs/>
                <w:color w:val="000000"/>
                <w:sz w:val="18"/>
                <w:szCs w:val="18"/>
              </w:rPr>
              <w:t>32.59</w:t>
            </w:r>
          </w:p>
        </w:tc>
        <w:tc>
          <w:tcPr>
            <w:tcW w:w="775" w:type="dxa"/>
            <w:vAlign w:val="center"/>
          </w:tcPr>
          <w:p w14:paraId="564C2BDE" w14:textId="34A2CE7F" w:rsidR="00242759" w:rsidRPr="00522D70" w:rsidRDefault="00242759" w:rsidP="00242759">
            <w:pPr>
              <w:ind w:right="-69"/>
              <w:rPr>
                <w:rFonts w:ascii="Arial" w:hAnsi="Arial" w:cs="Arial"/>
                <w:b/>
                <w:sz w:val="18"/>
                <w:szCs w:val="18"/>
              </w:rPr>
            </w:pPr>
            <w:r w:rsidRPr="00522D70">
              <w:rPr>
                <w:rFonts w:ascii="Arial" w:hAnsi="Arial" w:cs="Arial"/>
                <w:b/>
                <w:bCs/>
                <w:color w:val="000000"/>
                <w:sz w:val="18"/>
                <w:szCs w:val="18"/>
              </w:rPr>
              <w:t>1589</w:t>
            </w:r>
          </w:p>
        </w:tc>
        <w:tc>
          <w:tcPr>
            <w:tcW w:w="868" w:type="dxa"/>
            <w:vAlign w:val="center"/>
          </w:tcPr>
          <w:p w14:paraId="69848C2E" w14:textId="64D8A8EA" w:rsidR="00242759" w:rsidRPr="00522D70" w:rsidRDefault="00242759" w:rsidP="00242759">
            <w:pPr>
              <w:ind w:right="-69"/>
              <w:rPr>
                <w:rFonts w:ascii="Arial" w:hAnsi="Arial" w:cs="Arial"/>
                <w:b/>
                <w:sz w:val="18"/>
                <w:szCs w:val="18"/>
              </w:rPr>
            </w:pPr>
            <w:r w:rsidRPr="00522D70">
              <w:rPr>
                <w:rFonts w:ascii="Arial" w:hAnsi="Arial" w:cs="Arial"/>
                <w:b/>
                <w:bCs/>
                <w:color w:val="000000"/>
                <w:sz w:val="18"/>
                <w:szCs w:val="18"/>
              </w:rPr>
              <w:t>3838</w:t>
            </w:r>
          </w:p>
        </w:tc>
      </w:tr>
    </w:tbl>
    <w:p w14:paraId="08FE18BE" w14:textId="77777777" w:rsidR="002B5A78" w:rsidRPr="006C2AD1" w:rsidRDefault="002B5A78" w:rsidP="002B5A78">
      <w:pPr>
        <w:ind w:left="-270" w:right="-64"/>
        <w:rPr>
          <w:rFonts w:ascii="Arial" w:hAnsi="Arial" w:cs="Arial"/>
          <w:b/>
          <w:color w:val="000000" w:themeColor="text1"/>
          <w:sz w:val="16"/>
          <w:szCs w:val="16"/>
        </w:rPr>
      </w:pPr>
    </w:p>
    <w:p w14:paraId="1707E04E" w14:textId="338E1DB7" w:rsidR="002B5A78" w:rsidRPr="00EF7DBC" w:rsidRDefault="002B5A78" w:rsidP="008E735B">
      <w:pPr>
        <w:ind w:left="-142" w:right="-64"/>
        <w:rPr>
          <w:rFonts w:ascii="Arial" w:hAnsi="Arial" w:cs="Arial"/>
          <w:bCs/>
          <w:color w:val="000000" w:themeColor="text1"/>
          <w:sz w:val="20"/>
          <w:szCs w:val="20"/>
        </w:rPr>
      </w:pPr>
      <w:r w:rsidRPr="00EF7DBC">
        <w:rPr>
          <w:rFonts w:ascii="Arial" w:hAnsi="Arial" w:cs="Arial"/>
          <w:b/>
          <w:color w:val="000000" w:themeColor="text1"/>
          <w:sz w:val="20"/>
          <w:szCs w:val="20"/>
        </w:rPr>
        <w:t>As per above data Total MSME credit has increased from Rs 1</w:t>
      </w:r>
      <w:r w:rsidR="005633B5">
        <w:rPr>
          <w:rFonts w:ascii="Arial" w:hAnsi="Arial" w:cs="Arial"/>
          <w:b/>
          <w:color w:val="000000" w:themeColor="text1"/>
          <w:sz w:val="20"/>
          <w:szCs w:val="20"/>
        </w:rPr>
        <w:t xml:space="preserve">5150 </w:t>
      </w:r>
      <w:r w:rsidRPr="00EF7DBC">
        <w:rPr>
          <w:rFonts w:ascii="Arial" w:hAnsi="Arial" w:cs="Arial"/>
          <w:b/>
          <w:color w:val="000000" w:themeColor="text1"/>
          <w:sz w:val="20"/>
          <w:szCs w:val="20"/>
        </w:rPr>
        <w:t xml:space="preserve">cores as on </w:t>
      </w:r>
      <w:r w:rsidR="007F293C">
        <w:rPr>
          <w:rFonts w:ascii="Arial" w:hAnsi="Arial" w:cs="Arial"/>
          <w:b/>
          <w:color w:val="000000" w:themeColor="text1"/>
          <w:sz w:val="20"/>
          <w:szCs w:val="20"/>
        </w:rPr>
        <w:t>June</w:t>
      </w:r>
      <w:r w:rsidRPr="00EF7DBC">
        <w:rPr>
          <w:rFonts w:ascii="Arial" w:hAnsi="Arial" w:cs="Arial"/>
          <w:b/>
          <w:color w:val="000000" w:themeColor="text1"/>
          <w:sz w:val="20"/>
          <w:szCs w:val="20"/>
        </w:rPr>
        <w:t xml:space="preserve"> 24 to Rs </w:t>
      </w:r>
      <w:r w:rsidR="005633B5">
        <w:rPr>
          <w:rFonts w:ascii="Arial" w:hAnsi="Arial" w:cs="Arial"/>
          <w:b/>
          <w:color w:val="000000" w:themeColor="text1"/>
          <w:sz w:val="20"/>
          <w:szCs w:val="20"/>
        </w:rPr>
        <w:t xml:space="preserve">18988 </w:t>
      </w:r>
      <w:r w:rsidRPr="00EF7DBC">
        <w:rPr>
          <w:rFonts w:ascii="Arial" w:hAnsi="Arial" w:cs="Arial"/>
          <w:b/>
          <w:color w:val="000000" w:themeColor="text1"/>
          <w:sz w:val="20"/>
          <w:szCs w:val="20"/>
        </w:rPr>
        <w:t xml:space="preserve">crores as on </w:t>
      </w:r>
      <w:r w:rsidR="007F293C">
        <w:rPr>
          <w:rFonts w:ascii="Arial" w:hAnsi="Arial" w:cs="Arial"/>
          <w:b/>
          <w:color w:val="000000" w:themeColor="text1"/>
          <w:sz w:val="20"/>
          <w:szCs w:val="20"/>
        </w:rPr>
        <w:t>June</w:t>
      </w:r>
      <w:r w:rsidRPr="00EF7DBC">
        <w:rPr>
          <w:rFonts w:ascii="Arial" w:hAnsi="Arial" w:cs="Arial"/>
          <w:b/>
          <w:color w:val="000000" w:themeColor="text1"/>
          <w:sz w:val="20"/>
          <w:szCs w:val="20"/>
        </w:rPr>
        <w:t xml:space="preserve"> 25 to showing a YOY growth of </w:t>
      </w:r>
      <w:r w:rsidR="005633B5">
        <w:rPr>
          <w:rFonts w:ascii="Arial" w:hAnsi="Arial" w:cs="Arial"/>
          <w:b/>
          <w:color w:val="000000" w:themeColor="text1"/>
          <w:sz w:val="20"/>
          <w:szCs w:val="20"/>
        </w:rPr>
        <w:t>25.33</w:t>
      </w:r>
      <w:r>
        <w:rPr>
          <w:rFonts w:ascii="Arial" w:hAnsi="Arial" w:cs="Arial"/>
          <w:b/>
          <w:color w:val="000000" w:themeColor="text1"/>
          <w:sz w:val="20"/>
          <w:szCs w:val="20"/>
        </w:rPr>
        <w:t xml:space="preserve"> </w:t>
      </w:r>
      <w:r w:rsidRPr="00EF7DBC">
        <w:rPr>
          <w:rFonts w:ascii="Arial" w:hAnsi="Arial" w:cs="Arial"/>
          <w:b/>
          <w:color w:val="000000" w:themeColor="text1"/>
          <w:sz w:val="20"/>
          <w:szCs w:val="20"/>
        </w:rPr>
        <w:t xml:space="preserve">% and on </w:t>
      </w:r>
      <w:proofErr w:type="spellStart"/>
      <w:r w:rsidRPr="00EF7DBC">
        <w:rPr>
          <w:rFonts w:ascii="Arial" w:hAnsi="Arial" w:cs="Arial"/>
          <w:b/>
          <w:color w:val="000000" w:themeColor="text1"/>
          <w:sz w:val="20"/>
          <w:szCs w:val="20"/>
        </w:rPr>
        <w:t>QoQ</w:t>
      </w:r>
      <w:proofErr w:type="spellEnd"/>
      <w:r w:rsidRPr="00EF7DBC">
        <w:rPr>
          <w:rFonts w:ascii="Arial" w:hAnsi="Arial" w:cs="Arial"/>
          <w:b/>
          <w:color w:val="000000" w:themeColor="text1"/>
          <w:sz w:val="20"/>
          <w:szCs w:val="20"/>
        </w:rPr>
        <w:t xml:space="preserve"> basis there is growth of </w:t>
      </w:r>
      <w:r w:rsidR="005633B5">
        <w:rPr>
          <w:rFonts w:ascii="Arial" w:hAnsi="Arial" w:cs="Arial"/>
          <w:b/>
          <w:color w:val="000000" w:themeColor="text1"/>
          <w:sz w:val="20"/>
          <w:szCs w:val="20"/>
        </w:rPr>
        <w:t>8.55</w:t>
      </w:r>
      <w:r>
        <w:rPr>
          <w:rFonts w:ascii="Arial" w:hAnsi="Arial" w:cs="Arial"/>
          <w:b/>
          <w:color w:val="000000" w:themeColor="text1"/>
          <w:sz w:val="20"/>
          <w:szCs w:val="20"/>
        </w:rPr>
        <w:t>%</w:t>
      </w:r>
      <w:r w:rsidRPr="00EF7DBC">
        <w:rPr>
          <w:rFonts w:ascii="Arial" w:hAnsi="Arial" w:cs="Arial"/>
          <w:b/>
          <w:color w:val="000000" w:themeColor="text1"/>
          <w:sz w:val="20"/>
          <w:szCs w:val="20"/>
        </w:rPr>
        <w:t>.</w:t>
      </w:r>
      <w:r w:rsidRPr="00EF7DBC">
        <w:rPr>
          <w:rFonts w:ascii="Arial" w:hAnsi="Arial" w:cs="Arial"/>
          <w:bCs/>
          <w:color w:val="000000" w:themeColor="text1"/>
          <w:sz w:val="20"/>
          <w:szCs w:val="20"/>
        </w:rPr>
        <w:t xml:space="preserve"> </w:t>
      </w:r>
    </w:p>
    <w:p w14:paraId="2434DB6B" w14:textId="77777777" w:rsidR="002B5A78" w:rsidRPr="006B685A" w:rsidRDefault="002B5A78" w:rsidP="008E735B">
      <w:pPr>
        <w:ind w:left="-142" w:right="-64"/>
        <w:rPr>
          <w:rFonts w:ascii="Arial" w:hAnsi="Arial" w:cs="Arial"/>
          <w:bCs/>
          <w:color w:val="000000" w:themeColor="text1"/>
          <w:sz w:val="20"/>
          <w:szCs w:val="20"/>
        </w:rPr>
      </w:pPr>
    </w:p>
    <w:p w14:paraId="1AD24B80" w14:textId="77777777" w:rsidR="002B5A78" w:rsidRPr="00DC432C" w:rsidRDefault="002B5A78" w:rsidP="008E735B">
      <w:pPr>
        <w:pStyle w:val="PlainText"/>
        <w:ind w:left="-142"/>
        <w:jc w:val="both"/>
        <w:rPr>
          <w:rFonts w:ascii="Arial" w:hAnsi="Arial" w:cs="Arial"/>
          <w:bCs/>
          <w:color w:val="000000" w:themeColor="text1"/>
          <w:sz w:val="22"/>
          <w:szCs w:val="22"/>
        </w:rPr>
      </w:pPr>
      <w:r w:rsidRPr="00DC432C">
        <w:rPr>
          <w:rFonts w:ascii="Arial" w:hAnsi="Arial" w:cs="Arial"/>
          <w:bCs/>
          <w:color w:val="000000" w:themeColor="text1"/>
          <w:sz w:val="22"/>
          <w:szCs w:val="22"/>
        </w:rPr>
        <w:t xml:space="preserve">Reserve Bank of India vide circular RPCD.MSME &amp; NFS.BC.NO. 54/60.02.31/2015-16 dated 23.04.2015 has apprised that lending to Micro, Small and Medium Enterprises (MSME) banks are advised to ensure that: </w:t>
      </w:r>
    </w:p>
    <w:p w14:paraId="10A726C0" w14:textId="77777777" w:rsidR="002B5A78" w:rsidRPr="00DC432C" w:rsidRDefault="002B5A78" w:rsidP="008E735B">
      <w:pPr>
        <w:pStyle w:val="PlainText"/>
        <w:ind w:left="-142"/>
        <w:jc w:val="both"/>
        <w:rPr>
          <w:rFonts w:ascii="Arial" w:hAnsi="Arial" w:cs="Arial"/>
          <w:bCs/>
          <w:color w:val="000000" w:themeColor="text1"/>
          <w:sz w:val="22"/>
          <w:szCs w:val="22"/>
        </w:rPr>
      </w:pPr>
    </w:p>
    <w:p w14:paraId="33AAF466" w14:textId="2861BC31" w:rsidR="00B86234" w:rsidRPr="002B4E86" w:rsidRDefault="002B5A78" w:rsidP="008E735B">
      <w:pPr>
        <w:pStyle w:val="PlainText"/>
        <w:numPr>
          <w:ilvl w:val="0"/>
          <w:numId w:val="15"/>
        </w:numPr>
        <w:ind w:left="-142" w:hanging="284"/>
        <w:jc w:val="both"/>
        <w:rPr>
          <w:rFonts w:ascii="Arial" w:hAnsi="Arial" w:cs="Arial"/>
          <w:bCs/>
          <w:color w:val="000000" w:themeColor="text1"/>
          <w:sz w:val="22"/>
          <w:szCs w:val="22"/>
        </w:rPr>
      </w:pPr>
      <w:r w:rsidRPr="00DC432C">
        <w:rPr>
          <w:rFonts w:ascii="Arial" w:hAnsi="Arial" w:cs="Arial"/>
          <w:bCs/>
          <w:color w:val="000000" w:themeColor="text1"/>
          <w:sz w:val="22"/>
          <w:szCs w:val="22"/>
        </w:rPr>
        <w:t xml:space="preserve">7.5% of ANBC or Credit Equivalent amount of Off- Balance sheet exposure, whichever is higher, has been prescribed for </w:t>
      </w:r>
      <w:r w:rsidRPr="00DC432C">
        <w:rPr>
          <w:rFonts w:ascii="Arial" w:hAnsi="Arial" w:cs="Arial"/>
          <w:b/>
          <w:bCs/>
          <w:color w:val="000000" w:themeColor="text1"/>
          <w:sz w:val="22"/>
          <w:szCs w:val="22"/>
        </w:rPr>
        <w:t xml:space="preserve">MICRO ENTERPRISES. </w:t>
      </w:r>
    </w:p>
    <w:p w14:paraId="7757612F" w14:textId="77777777" w:rsidR="003109F2" w:rsidRPr="00DC432C" w:rsidRDefault="003109F2" w:rsidP="008E735B">
      <w:pPr>
        <w:pStyle w:val="PlainText"/>
        <w:ind w:left="-142"/>
        <w:jc w:val="both"/>
        <w:rPr>
          <w:rFonts w:ascii="Arial" w:hAnsi="Arial" w:cs="Arial"/>
          <w:bCs/>
          <w:color w:val="000000" w:themeColor="text1"/>
          <w:sz w:val="22"/>
          <w:szCs w:val="22"/>
        </w:rPr>
      </w:pPr>
    </w:p>
    <w:p w14:paraId="1F365040" w14:textId="50129C33" w:rsidR="002B5A78" w:rsidRDefault="0083671F" w:rsidP="008E735B">
      <w:pPr>
        <w:pStyle w:val="PlainText"/>
        <w:ind w:left="-142"/>
        <w:jc w:val="both"/>
        <w:rPr>
          <w:rFonts w:ascii="Arial" w:hAnsi="Arial" w:cs="Arial"/>
          <w:b/>
          <w:bCs/>
          <w:color w:val="000000" w:themeColor="text1"/>
          <w:sz w:val="22"/>
          <w:szCs w:val="22"/>
        </w:rPr>
      </w:pPr>
      <w:r w:rsidRPr="0083671F">
        <w:rPr>
          <w:rFonts w:ascii="Arial" w:hAnsi="Arial" w:cs="Arial"/>
          <w:b/>
          <w:color w:val="000000" w:themeColor="text1"/>
          <w:sz w:val="22"/>
          <w:szCs w:val="22"/>
        </w:rPr>
        <w:t>P</w:t>
      </w:r>
      <w:r w:rsidR="002B5A78" w:rsidRPr="0083671F">
        <w:rPr>
          <w:rFonts w:ascii="Arial" w:hAnsi="Arial" w:cs="Arial"/>
          <w:b/>
          <w:color w:val="000000" w:themeColor="text1"/>
          <w:sz w:val="22"/>
          <w:szCs w:val="22"/>
        </w:rPr>
        <w:t>o</w:t>
      </w:r>
      <w:r w:rsidR="002B5A78" w:rsidRPr="00C46DB8">
        <w:rPr>
          <w:rFonts w:ascii="Arial" w:hAnsi="Arial" w:cs="Arial"/>
          <w:b/>
          <w:bCs/>
          <w:color w:val="000000" w:themeColor="text1"/>
          <w:sz w:val="22"/>
          <w:szCs w:val="22"/>
        </w:rPr>
        <w:t xml:space="preserve">sition of UT under Micro enterprises is as under: </w:t>
      </w:r>
    </w:p>
    <w:p w14:paraId="74FF32D5" w14:textId="77777777" w:rsidR="00B86234" w:rsidRPr="00C46DB8" w:rsidRDefault="00B86234" w:rsidP="0083671F">
      <w:pPr>
        <w:pStyle w:val="PlainText"/>
        <w:jc w:val="both"/>
        <w:rPr>
          <w:rFonts w:ascii="Arial" w:hAnsi="Arial" w:cs="Arial"/>
          <w:bCs/>
          <w:sz w:val="22"/>
          <w:szCs w:val="22"/>
        </w:rPr>
      </w:pPr>
    </w:p>
    <w:tbl>
      <w:tblPr>
        <w:tblStyle w:val="TableGrid"/>
        <w:tblpPr w:leftFromText="180" w:rightFromText="180" w:vertAnchor="text" w:horzAnchor="margin" w:tblpX="-143" w:tblpY="62"/>
        <w:tblW w:w="11062" w:type="dxa"/>
        <w:tblLayout w:type="fixed"/>
        <w:tblLook w:val="04A0" w:firstRow="1" w:lastRow="0" w:firstColumn="1" w:lastColumn="0" w:noHBand="0" w:noVBand="1"/>
      </w:tblPr>
      <w:tblGrid>
        <w:gridCol w:w="1012"/>
        <w:gridCol w:w="1296"/>
        <w:gridCol w:w="1110"/>
        <w:gridCol w:w="1111"/>
        <w:gridCol w:w="1110"/>
        <w:gridCol w:w="1203"/>
        <w:gridCol w:w="2087"/>
        <w:gridCol w:w="2133"/>
      </w:tblGrid>
      <w:tr w:rsidR="002B5A78" w:rsidRPr="002D4CFA" w14:paraId="649C8520" w14:textId="77777777" w:rsidTr="008E735B">
        <w:trPr>
          <w:trHeight w:val="526"/>
        </w:trPr>
        <w:tc>
          <w:tcPr>
            <w:tcW w:w="1012" w:type="dxa"/>
          </w:tcPr>
          <w:p w14:paraId="01B15808" w14:textId="77777777" w:rsidR="002B5A78" w:rsidRPr="00E575E6" w:rsidRDefault="002B5A78" w:rsidP="008E735B">
            <w:pPr>
              <w:ind w:left="-30"/>
              <w:jc w:val="both"/>
              <w:rPr>
                <w:rFonts w:ascii="Arial" w:hAnsi="Arial" w:cs="Arial"/>
                <w:b/>
                <w:bCs/>
                <w:sz w:val="18"/>
                <w:szCs w:val="18"/>
              </w:rPr>
            </w:pPr>
            <w:r w:rsidRPr="00E575E6">
              <w:rPr>
                <w:rFonts w:ascii="Arial" w:hAnsi="Arial" w:cs="Arial"/>
                <w:b/>
                <w:bCs/>
                <w:sz w:val="18"/>
                <w:szCs w:val="18"/>
              </w:rPr>
              <w:t>Year</w:t>
            </w:r>
          </w:p>
        </w:tc>
        <w:tc>
          <w:tcPr>
            <w:tcW w:w="1296" w:type="dxa"/>
          </w:tcPr>
          <w:p w14:paraId="0B8AE7E7" w14:textId="77777777" w:rsidR="002B5A78" w:rsidRPr="00E575E6" w:rsidRDefault="002B5A78" w:rsidP="008E735B">
            <w:pPr>
              <w:jc w:val="both"/>
              <w:rPr>
                <w:rFonts w:ascii="Arial" w:hAnsi="Arial" w:cs="Arial"/>
                <w:b/>
                <w:bCs/>
                <w:sz w:val="18"/>
                <w:szCs w:val="18"/>
              </w:rPr>
            </w:pPr>
            <w:r w:rsidRPr="00E575E6">
              <w:rPr>
                <w:rFonts w:ascii="Arial" w:hAnsi="Arial" w:cs="Arial"/>
                <w:b/>
                <w:bCs/>
                <w:sz w:val="18"/>
                <w:szCs w:val="18"/>
              </w:rPr>
              <w:t>Total Advances</w:t>
            </w:r>
          </w:p>
        </w:tc>
        <w:tc>
          <w:tcPr>
            <w:tcW w:w="2221" w:type="dxa"/>
            <w:gridSpan w:val="2"/>
          </w:tcPr>
          <w:p w14:paraId="6AEF36D9" w14:textId="77777777" w:rsidR="002B5A78" w:rsidRPr="00E575E6" w:rsidRDefault="002B5A78" w:rsidP="008E735B">
            <w:pPr>
              <w:jc w:val="both"/>
              <w:rPr>
                <w:rFonts w:ascii="Arial" w:hAnsi="Arial" w:cs="Arial"/>
                <w:b/>
                <w:bCs/>
                <w:sz w:val="18"/>
                <w:szCs w:val="18"/>
              </w:rPr>
            </w:pPr>
            <w:r w:rsidRPr="00E575E6">
              <w:rPr>
                <w:rFonts w:ascii="Arial" w:hAnsi="Arial" w:cs="Arial"/>
                <w:b/>
                <w:bCs/>
                <w:sz w:val="18"/>
                <w:szCs w:val="18"/>
              </w:rPr>
              <w:t>Total MSME Advance</w:t>
            </w:r>
          </w:p>
        </w:tc>
        <w:tc>
          <w:tcPr>
            <w:tcW w:w="2313" w:type="dxa"/>
            <w:gridSpan w:val="2"/>
          </w:tcPr>
          <w:p w14:paraId="761820ED" w14:textId="77777777" w:rsidR="002B5A78" w:rsidRPr="00E575E6" w:rsidRDefault="002B5A78" w:rsidP="008E735B">
            <w:pPr>
              <w:jc w:val="both"/>
              <w:rPr>
                <w:rFonts w:ascii="Arial" w:hAnsi="Arial" w:cs="Arial"/>
                <w:b/>
                <w:bCs/>
                <w:sz w:val="18"/>
                <w:szCs w:val="18"/>
              </w:rPr>
            </w:pPr>
            <w:r w:rsidRPr="00E575E6">
              <w:rPr>
                <w:rFonts w:ascii="Arial" w:hAnsi="Arial" w:cs="Arial"/>
                <w:b/>
                <w:bCs/>
                <w:sz w:val="18"/>
                <w:szCs w:val="18"/>
              </w:rPr>
              <w:t>Total Share of Micro advances</w:t>
            </w:r>
          </w:p>
        </w:tc>
        <w:tc>
          <w:tcPr>
            <w:tcW w:w="2087" w:type="dxa"/>
          </w:tcPr>
          <w:p w14:paraId="16B409A1" w14:textId="4B2B415D" w:rsidR="002B5A78" w:rsidRPr="00E575E6" w:rsidRDefault="002B5A78" w:rsidP="008E735B">
            <w:pPr>
              <w:jc w:val="both"/>
              <w:rPr>
                <w:rFonts w:ascii="Arial" w:hAnsi="Arial" w:cs="Arial"/>
                <w:b/>
                <w:bCs/>
                <w:sz w:val="18"/>
                <w:szCs w:val="18"/>
              </w:rPr>
            </w:pPr>
            <w:r w:rsidRPr="00E575E6">
              <w:rPr>
                <w:rFonts w:ascii="Arial" w:hAnsi="Arial" w:cs="Arial"/>
                <w:b/>
                <w:bCs/>
                <w:sz w:val="18"/>
                <w:szCs w:val="18"/>
              </w:rPr>
              <w:t>%</w:t>
            </w:r>
            <w:r w:rsidR="00E575E6">
              <w:rPr>
                <w:rFonts w:ascii="Arial" w:hAnsi="Arial" w:cs="Arial"/>
                <w:b/>
                <w:bCs/>
                <w:sz w:val="18"/>
                <w:szCs w:val="18"/>
              </w:rPr>
              <w:t xml:space="preserve"> </w:t>
            </w:r>
            <w:proofErr w:type="gramStart"/>
            <w:r w:rsidRPr="00E575E6">
              <w:rPr>
                <w:rFonts w:ascii="Arial" w:hAnsi="Arial" w:cs="Arial"/>
                <w:b/>
                <w:bCs/>
                <w:sz w:val="18"/>
                <w:szCs w:val="18"/>
              </w:rPr>
              <w:t>age</w:t>
            </w:r>
            <w:proofErr w:type="gramEnd"/>
            <w:r w:rsidRPr="00E575E6">
              <w:rPr>
                <w:rFonts w:ascii="Arial" w:hAnsi="Arial" w:cs="Arial"/>
                <w:b/>
                <w:bCs/>
                <w:sz w:val="18"/>
                <w:szCs w:val="18"/>
              </w:rPr>
              <w:t xml:space="preserve"> of Micro advance to total MSME adv(target)</w:t>
            </w:r>
          </w:p>
        </w:tc>
        <w:tc>
          <w:tcPr>
            <w:tcW w:w="2133" w:type="dxa"/>
          </w:tcPr>
          <w:p w14:paraId="13E21DC3" w14:textId="55776F2A" w:rsidR="002B5A78" w:rsidRPr="00E575E6" w:rsidRDefault="002B5A78" w:rsidP="008E735B">
            <w:pPr>
              <w:jc w:val="both"/>
              <w:rPr>
                <w:rFonts w:ascii="Arial" w:hAnsi="Arial" w:cs="Arial"/>
                <w:b/>
                <w:bCs/>
                <w:sz w:val="18"/>
                <w:szCs w:val="18"/>
              </w:rPr>
            </w:pPr>
            <w:r w:rsidRPr="00E575E6">
              <w:rPr>
                <w:rFonts w:ascii="Arial" w:hAnsi="Arial" w:cs="Arial"/>
                <w:b/>
                <w:bCs/>
                <w:sz w:val="18"/>
                <w:szCs w:val="18"/>
              </w:rPr>
              <w:t>%</w:t>
            </w:r>
            <w:r w:rsidR="00E575E6">
              <w:rPr>
                <w:rFonts w:ascii="Arial" w:hAnsi="Arial" w:cs="Arial"/>
                <w:b/>
                <w:bCs/>
                <w:sz w:val="18"/>
                <w:szCs w:val="18"/>
              </w:rPr>
              <w:t xml:space="preserve"> </w:t>
            </w:r>
            <w:proofErr w:type="gramStart"/>
            <w:r w:rsidRPr="00E575E6">
              <w:rPr>
                <w:rFonts w:ascii="Arial" w:hAnsi="Arial" w:cs="Arial"/>
                <w:b/>
                <w:bCs/>
                <w:sz w:val="18"/>
                <w:szCs w:val="18"/>
              </w:rPr>
              <w:t>age</w:t>
            </w:r>
            <w:proofErr w:type="gramEnd"/>
            <w:r w:rsidRPr="00E575E6">
              <w:rPr>
                <w:rFonts w:ascii="Arial" w:hAnsi="Arial" w:cs="Arial"/>
                <w:b/>
                <w:bCs/>
                <w:sz w:val="18"/>
                <w:szCs w:val="18"/>
              </w:rPr>
              <w:t xml:space="preserve"> of Micro credit to total advances</w:t>
            </w:r>
          </w:p>
        </w:tc>
      </w:tr>
      <w:tr w:rsidR="002B5A78" w:rsidRPr="002D4CFA" w14:paraId="52903D8A" w14:textId="77777777" w:rsidTr="008E735B">
        <w:trPr>
          <w:trHeight w:val="105"/>
        </w:trPr>
        <w:tc>
          <w:tcPr>
            <w:tcW w:w="1012" w:type="dxa"/>
          </w:tcPr>
          <w:p w14:paraId="63ABFACF" w14:textId="77777777" w:rsidR="002B5A78" w:rsidRPr="00333F9E" w:rsidRDefault="002B5A78" w:rsidP="008E735B">
            <w:pPr>
              <w:ind w:left="-30"/>
              <w:jc w:val="both"/>
              <w:rPr>
                <w:rFonts w:ascii="Arial" w:hAnsi="Arial" w:cs="Arial"/>
                <w:b/>
                <w:bCs/>
                <w:sz w:val="18"/>
                <w:szCs w:val="18"/>
              </w:rPr>
            </w:pPr>
            <w:r>
              <w:rPr>
                <w:rFonts w:ascii="Arial" w:hAnsi="Arial" w:cs="Arial"/>
                <w:b/>
                <w:bCs/>
                <w:sz w:val="18"/>
                <w:szCs w:val="18"/>
              </w:rPr>
              <w:t>P</w:t>
            </w:r>
            <w:r w:rsidRPr="00333F9E">
              <w:rPr>
                <w:rFonts w:ascii="Arial" w:hAnsi="Arial" w:cs="Arial"/>
                <w:b/>
                <w:bCs/>
                <w:sz w:val="18"/>
                <w:szCs w:val="18"/>
              </w:rPr>
              <w:t>eriod</w:t>
            </w:r>
          </w:p>
        </w:tc>
        <w:tc>
          <w:tcPr>
            <w:tcW w:w="1296" w:type="dxa"/>
          </w:tcPr>
          <w:p w14:paraId="57C1BD66" w14:textId="77777777" w:rsidR="002B5A78" w:rsidRPr="00333F9E" w:rsidRDefault="002B5A78" w:rsidP="008E735B">
            <w:pPr>
              <w:jc w:val="center"/>
              <w:rPr>
                <w:rFonts w:ascii="Arial" w:hAnsi="Arial" w:cs="Arial"/>
                <w:b/>
                <w:bCs/>
                <w:sz w:val="18"/>
                <w:szCs w:val="18"/>
              </w:rPr>
            </w:pPr>
            <w:r w:rsidRPr="00333F9E">
              <w:rPr>
                <w:rFonts w:ascii="Arial" w:hAnsi="Arial" w:cs="Arial"/>
                <w:b/>
                <w:bCs/>
                <w:sz w:val="18"/>
                <w:szCs w:val="18"/>
              </w:rPr>
              <w:t>Amt in cr.</w:t>
            </w:r>
          </w:p>
        </w:tc>
        <w:tc>
          <w:tcPr>
            <w:tcW w:w="1110" w:type="dxa"/>
          </w:tcPr>
          <w:p w14:paraId="3E8BE8F7" w14:textId="77777777" w:rsidR="002B5A78" w:rsidRPr="00333F9E" w:rsidRDefault="002B5A78" w:rsidP="008E735B">
            <w:pPr>
              <w:jc w:val="center"/>
              <w:rPr>
                <w:rFonts w:ascii="Arial" w:hAnsi="Arial" w:cs="Arial"/>
                <w:b/>
                <w:bCs/>
                <w:sz w:val="18"/>
                <w:szCs w:val="18"/>
              </w:rPr>
            </w:pPr>
            <w:r w:rsidRPr="00333F9E">
              <w:rPr>
                <w:rFonts w:ascii="Arial" w:hAnsi="Arial" w:cs="Arial"/>
                <w:b/>
                <w:bCs/>
                <w:sz w:val="18"/>
                <w:szCs w:val="18"/>
              </w:rPr>
              <w:t>A/cs</w:t>
            </w:r>
          </w:p>
        </w:tc>
        <w:tc>
          <w:tcPr>
            <w:tcW w:w="1111" w:type="dxa"/>
          </w:tcPr>
          <w:p w14:paraId="18752FB0" w14:textId="77777777" w:rsidR="002B5A78" w:rsidRPr="00333F9E" w:rsidRDefault="002B5A78" w:rsidP="008E735B">
            <w:pPr>
              <w:jc w:val="center"/>
              <w:rPr>
                <w:rFonts w:ascii="Arial" w:hAnsi="Arial" w:cs="Arial"/>
                <w:b/>
                <w:bCs/>
                <w:sz w:val="18"/>
                <w:szCs w:val="18"/>
              </w:rPr>
            </w:pPr>
            <w:r w:rsidRPr="00333F9E">
              <w:rPr>
                <w:rFonts w:ascii="Arial" w:hAnsi="Arial" w:cs="Arial"/>
                <w:b/>
                <w:bCs/>
                <w:sz w:val="18"/>
                <w:szCs w:val="18"/>
              </w:rPr>
              <w:t xml:space="preserve">Amt in </w:t>
            </w:r>
            <w:proofErr w:type="spellStart"/>
            <w:r w:rsidRPr="00333F9E">
              <w:rPr>
                <w:rFonts w:ascii="Arial" w:hAnsi="Arial" w:cs="Arial"/>
                <w:b/>
                <w:bCs/>
                <w:sz w:val="18"/>
                <w:szCs w:val="18"/>
              </w:rPr>
              <w:t>cr</w:t>
            </w:r>
            <w:proofErr w:type="spellEnd"/>
          </w:p>
        </w:tc>
        <w:tc>
          <w:tcPr>
            <w:tcW w:w="1110" w:type="dxa"/>
          </w:tcPr>
          <w:p w14:paraId="62B33240" w14:textId="77777777" w:rsidR="002B5A78" w:rsidRPr="00333F9E" w:rsidRDefault="002B5A78" w:rsidP="008E735B">
            <w:pPr>
              <w:jc w:val="center"/>
              <w:rPr>
                <w:rFonts w:ascii="Arial" w:hAnsi="Arial" w:cs="Arial"/>
                <w:b/>
                <w:bCs/>
                <w:sz w:val="18"/>
                <w:szCs w:val="18"/>
              </w:rPr>
            </w:pPr>
            <w:r w:rsidRPr="00333F9E">
              <w:rPr>
                <w:rFonts w:ascii="Arial" w:hAnsi="Arial" w:cs="Arial"/>
                <w:b/>
                <w:bCs/>
                <w:sz w:val="18"/>
                <w:szCs w:val="18"/>
              </w:rPr>
              <w:t>A/cs</w:t>
            </w:r>
          </w:p>
        </w:tc>
        <w:tc>
          <w:tcPr>
            <w:tcW w:w="1203" w:type="dxa"/>
          </w:tcPr>
          <w:p w14:paraId="0F9BADC0" w14:textId="77777777" w:rsidR="002B5A78" w:rsidRPr="00333F9E" w:rsidRDefault="002B5A78" w:rsidP="008E735B">
            <w:pPr>
              <w:jc w:val="center"/>
              <w:rPr>
                <w:rFonts w:ascii="Arial" w:hAnsi="Arial" w:cs="Arial"/>
                <w:b/>
                <w:bCs/>
                <w:sz w:val="18"/>
                <w:szCs w:val="18"/>
              </w:rPr>
            </w:pPr>
            <w:r w:rsidRPr="00333F9E">
              <w:rPr>
                <w:rFonts w:ascii="Arial" w:hAnsi="Arial" w:cs="Arial"/>
                <w:b/>
                <w:bCs/>
                <w:sz w:val="18"/>
                <w:szCs w:val="18"/>
              </w:rPr>
              <w:t xml:space="preserve">Amt.in </w:t>
            </w:r>
            <w:proofErr w:type="spellStart"/>
            <w:r w:rsidRPr="00333F9E">
              <w:rPr>
                <w:rFonts w:ascii="Arial" w:hAnsi="Arial" w:cs="Arial"/>
                <w:b/>
                <w:bCs/>
                <w:sz w:val="18"/>
                <w:szCs w:val="18"/>
              </w:rPr>
              <w:t>cr</w:t>
            </w:r>
            <w:proofErr w:type="spellEnd"/>
          </w:p>
        </w:tc>
        <w:tc>
          <w:tcPr>
            <w:tcW w:w="2087" w:type="dxa"/>
          </w:tcPr>
          <w:p w14:paraId="626552D3" w14:textId="77777777" w:rsidR="002B5A78" w:rsidRPr="00333F9E" w:rsidRDefault="002B5A78" w:rsidP="008E735B">
            <w:pPr>
              <w:jc w:val="center"/>
              <w:rPr>
                <w:rFonts w:ascii="Arial" w:hAnsi="Arial" w:cs="Arial"/>
                <w:b/>
                <w:bCs/>
                <w:sz w:val="18"/>
                <w:szCs w:val="18"/>
              </w:rPr>
            </w:pPr>
            <w:r w:rsidRPr="00333F9E">
              <w:rPr>
                <w:rFonts w:ascii="Arial" w:hAnsi="Arial" w:cs="Arial"/>
                <w:b/>
                <w:bCs/>
                <w:sz w:val="18"/>
                <w:szCs w:val="18"/>
              </w:rPr>
              <w:t>%</w:t>
            </w:r>
            <w:proofErr w:type="gramStart"/>
            <w:r w:rsidRPr="00333F9E">
              <w:rPr>
                <w:rFonts w:ascii="Arial" w:hAnsi="Arial" w:cs="Arial"/>
                <w:b/>
                <w:bCs/>
                <w:sz w:val="18"/>
                <w:szCs w:val="18"/>
              </w:rPr>
              <w:t>age</w:t>
            </w:r>
            <w:proofErr w:type="gramEnd"/>
          </w:p>
        </w:tc>
        <w:tc>
          <w:tcPr>
            <w:tcW w:w="2133" w:type="dxa"/>
          </w:tcPr>
          <w:p w14:paraId="64274BB5" w14:textId="77777777" w:rsidR="002B5A78" w:rsidRPr="00003E85" w:rsidRDefault="002B5A78" w:rsidP="008E735B">
            <w:pPr>
              <w:jc w:val="center"/>
              <w:rPr>
                <w:rFonts w:ascii="Arial" w:hAnsi="Arial" w:cs="Arial"/>
                <w:b/>
                <w:bCs/>
                <w:color w:val="000000" w:themeColor="text1"/>
                <w:sz w:val="18"/>
                <w:szCs w:val="18"/>
              </w:rPr>
            </w:pPr>
            <w:r w:rsidRPr="00003E85">
              <w:rPr>
                <w:rFonts w:ascii="Arial" w:hAnsi="Arial" w:cs="Arial"/>
                <w:b/>
                <w:bCs/>
                <w:color w:val="000000" w:themeColor="text1"/>
                <w:sz w:val="18"/>
                <w:szCs w:val="18"/>
              </w:rPr>
              <w:t>%</w:t>
            </w:r>
            <w:proofErr w:type="gramStart"/>
            <w:r w:rsidRPr="00003E85">
              <w:rPr>
                <w:rFonts w:ascii="Arial" w:hAnsi="Arial" w:cs="Arial"/>
                <w:b/>
                <w:bCs/>
                <w:color w:val="000000" w:themeColor="text1"/>
                <w:sz w:val="18"/>
                <w:szCs w:val="18"/>
              </w:rPr>
              <w:t>age</w:t>
            </w:r>
            <w:proofErr w:type="gramEnd"/>
          </w:p>
        </w:tc>
      </w:tr>
      <w:tr w:rsidR="002B5A78" w:rsidRPr="002D4CFA" w14:paraId="4685FE55" w14:textId="77777777" w:rsidTr="008E735B">
        <w:trPr>
          <w:trHeight w:val="105"/>
        </w:trPr>
        <w:tc>
          <w:tcPr>
            <w:tcW w:w="1012" w:type="dxa"/>
          </w:tcPr>
          <w:p w14:paraId="0295A85C" w14:textId="508AFB49" w:rsidR="002B5A78" w:rsidRPr="00333F9E" w:rsidRDefault="00242759" w:rsidP="008E735B">
            <w:pPr>
              <w:ind w:left="-30"/>
              <w:jc w:val="both"/>
              <w:rPr>
                <w:rFonts w:ascii="Arial" w:hAnsi="Arial" w:cs="Arial"/>
                <w:b/>
                <w:bCs/>
                <w:sz w:val="18"/>
                <w:szCs w:val="18"/>
              </w:rPr>
            </w:pPr>
            <w:r>
              <w:rPr>
                <w:rFonts w:ascii="Arial" w:hAnsi="Arial" w:cs="Arial"/>
                <w:b/>
                <w:bCs/>
                <w:sz w:val="18"/>
                <w:szCs w:val="18"/>
              </w:rPr>
              <w:t>30.06.25</w:t>
            </w:r>
          </w:p>
        </w:tc>
        <w:tc>
          <w:tcPr>
            <w:tcW w:w="1296" w:type="dxa"/>
          </w:tcPr>
          <w:p w14:paraId="42688100" w14:textId="2115072B" w:rsidR="002B5A78" w:rsidRPr="00333F9E" w:rsidRDefault="00242759" w:rsidP="008E735B">
            <w:pPr>
              <w:jc w:val="center"/>
              <w:rPr>
                <w:rFonts w:ascii="Arial" w:hAnsi="Arial" w:cs="Arial"/>
                <w:b/>
                <w:bCs/>
                <w:sz w:val="18"/>
                <w:szCs w:val="18"/>
              </w:rPr>
            </w:pPr>
            <w:r>
              <w:rPr>
                <w:rFonts w:ascii="Arial" w:hAnsi="Arial" w:cs="Arial"/>
                <w:b/>
                <w:bCs/>
                <w:sz w:val="18"/>
                <w:szCs w:val="18"/>
              </w:rPr>
              <w:t>108823</w:t>
            </w:r>
          </w:p>
        </w:tc>
        <w:tc>
          <w:tcPr>
            <w:tcW w:w="1110" w:type="dxa"/>
          </w:tcPr>
          <w:p w14:paraId="3E29C3F4" w14:textId="55E48D47" w:rsidR="002B5A78" w:rsidRPr="00333F9E" w:rsidRDefault="00242759" w:rsidP="008E735B">
            <w:pPr>
              <w:jc w:val="center"/>
              <w:rPr>
                <w:rFonts w:ascii="Arial" w:hAnsi="Arial" w:cs="Arial"/>
                <w:b/>
                <w:bCs/>
                <w:sz w:val="18"/>
                <w:szCs w:val="18"/>
              </w:rPr>
            </w:pPr>
            <w:r>
              <w:rPr>
                <w:rFonts w:ascii="Arial" w:hAnsi="Arial" w:cs="Arial"/>
                <w:b/>
                <w:bCs/>
                <w:sz w:val="18"/>
                <w:szCs w:val="18"/>
              </w:rPr>
              <w:t>47789</w:t>
            </w:r>
          </w:p>
        </w:tc>
        <w:tc>
          <w:tcPr>
            <w:tcW w:w="1111" w:type="dxa"/>
          </w:tcPr>
          <w:p w14:paraId="634F4825" w14:textId="48B81158" w:rsidR="002B5A78" w:rsidRPr="00333F9E" w:rsidRDefault="00242759" w:rsidP="008E735B">
            <w:pPr>
              <w:jc w:val="center"/>
              <w:rPr>
                <w:rFonts w:ascii="Arial" w:hAnsi="Arial" w:cs="Arial"/>
                <w:b/>
                <w:bCs/>
                <w:sz w:val="18"/>
                <w:szCs w:val="18"/>
              </w:rPr>
            </w:pPr>
            <w:r>
              <w:rPr>
                <w:rFonts w:ascii="Arial" w:hAnsi="Arial" w:cs="Arial"/>
                <w:b/>
                <w:bCs/>
                <w:sz w:val="18"/>
                <w:szCs w:val="18"/>
              </w:rPr>
              <w:t>18988</w:t>
            </w:r>
          </w:p>
        </w:tc>
        <w:tc>
          <w:tcPr>
            <w:tcW w:w="1110" w:type="dxa"/>
          </w:tcPr>
          <w:p w14:paraId="738FB1D8" w14:textId="535A8023" w:rsidR="002B5A78" w:rsidRPr="00333F9E" w:rsidRDefault="00242759" w:rsidP="008E735B">
            <w:pPr>
              <w:jc w:val="center"/>
              <w:rPr>
                <w:rFonts w:ascii="Arial" w:hAnsi="Arial" w:cs="Arial"/>
                <w:b/>
                <w:bCs/>
                <w:sz w:val="18"/>
                <w:szCs w:val="18"/>
              </w:rPr>
            </w:pPr>
            <w:r>
              <w:rPr>
                <w:rFonts w:ascii="Arial" w:hAnsi="Arial" w:cs="Arial"/>
                <w:b/>
                <w:bCs/>
                <w:sz w:val="18"/>
                <w:szCs w:val="18"/>
              </w:rPr>
              <w:t>30387</w:t>
            </w:r>
          </w:p>
        </w:tc>
        <w:tc>
          <w:tcPr>
            <w:tcW w:w="1203" w:type="dxa"/>
          </w:tcPr>
          <w:p w14:paraId="6AA695B7" w14:textId="14FFEA65" w:rsidR="002B5A78" w:rsidRPr="00333F9E" w:rsidRDefault="00242759" w:rsidP="008E735B">
            <w:pPr>
              <w:jc w:val="center"/>
              <w:rPr>
                <w:rFonts w:ascii="Arial" w:hAnsi="Arial" w:cs="Arial"/>
                <w:b/>
                <w:bCs/>
                <w:sz w:val="18"/>
                <w:szCs w:val="18"/>
              </w:rPr>
            </w:pPr>
            <w:r>
              <w:rPr>
                <w:rFonts w:ascii="Arial" w:hAnsi="Arial" w:cs="Arial"/>
                <w:b/>
                <w:bCs/>
                <w:sz w:val="18"/>
                <w:szCs w:val="18"/>
              </w:rPr>
              <w:t>7746</w:t>
            </w:r>
          </w:p>
        </w:tc>
        <w:tc>
          <w:tcPr>
            <w:tcW w:w="2087" w:type="dxa"/>
          </w:tcPr>
          <w:p w14:paraId="13CA7D34" w14:textId="2BD7D020" w:rsidR="002B5A78" w:rsidRPr="00333F9E" w:rsidRDefault="00242759" w:rsidP="008E735B">
            <w:pPr>
              <w:jc w:val="center"/>
              <w:rPr>
                <w:rFonts w:ascii="Arial" w:hAnsi="Arial" w:cs="Arial"/>
                <w:b/>
                <w:bCs/>
                <w:sz w:val="18"/>
                <w:szCs w:val="18"/>
              </w:rPr>
            </w:pPr>
            <w:r>
              <w:rPr>
                <w:rFonts w:ascii="Arial" w:hAnsi="Arial" w:cs="Arial"/>
                <w:b/>
                <w:bCs/>
                <w:sz w:val="18"/>
                <w:szCs w:val="18"/>
              </w:rPr>
              <w:t>40.79</w:t>
            </w:r>
          </w:p>
        </w:tc>
        <w:tc>
          <w:tcPr>
            <w:tcW w:w="2133" w:type="dxa"/>
          </w:tcPr>
          <w:p w14:paraId="5A31E0B2" w14:textId="43CABFE2" w:rsidR="002B5A78" w:rsidRPr="00003E85" w:rsidRDefault="003109F2" w:rsidP="008E735B">
            <w:pPr>
              <w:jc w:val="center"/>
              <w:rPr>
                <w:rFonts w:ascii="Arial" w:hAnsi="Arial" w:cs="Arial"/>
                <w:b/>
                <w:bCs/>
                <w:color w:val="000000" w:themeColor="text1"/>
                <w:sz w:val="18"/>
                <w:szCs w:val="18"/>
              </w:rPr>
            </w:pPr>
            <w:r>
              <w:rPr>
                <w:rFonts w:ascii="Arial" w:hAnsi="Arial" w:cs="Arial"/>
                <w:b/>
                <w:bCs/>
                <w:color w:val="000000" w:themeColor="text1"/>
                <w:sz w:val="18"/>
                <w:szCs w:val="18"/>
              </w:rPr>
              <w:t>8.24</w:t>
            </w:r>
            <w:r w:rsidR="00242759">
              <w:rPr>
                <w:rFonts w:ascii="Arial" w:hAnsi="Arial" w:cs="Arial"/>
                <w:b/>
                <w:bCs/>
                <w:color w:val="000000" w:themeColor="text1"/>
                <w:sz w:val="18"/>
                <w:szCs w:val="18"/>
              </w:rPr>
              <w:t>%</w:t>
            </w:r>
          </w:p>
        </w:tc>
      </w:tr>
      <w:tr w:rsidR="00F615B8" w:rsidRPr="002D4CFA" w14:paraId="349CA06B" w14:textId="77777777" w:rsidTr="008E735B">
        <w:trPr>
          <w:trHeight w:val="230"/>
        </w:trPr>
        <w:tc>
          <w:tcPr>
            <w:tcW w:w="1012" w:type="dxa"/>
          </w:tcPr>
          <w:p w14:paraId="1D7ACB69" w14:textId="67142E0D" w:rsidR="00F615B8" w:rsidRPr="00333F9E" w:rsidRDefault="00F615B8" w:rsidP="008E735B">
            <w:pPr>
              <w:ind w:left="-30"/>
              <w:jc w:val="both"/>
              <w:rPr>
                <w:rFonts w:ascii="Arial" w:hAnsi="Arial" w:cs="Arial"/>
                <w:b/>
                <w:bCs/>
                <w:sz w:val="18"/>
                <w:szCs w:val="18"/>
              </w:rPr>
            </w:pPr>
            <w:r w:rsidRPr="00333F9E">
              <w:rPr>
                <w:rFonts w:ascii="Arial" w:hAnsi="Arial" w:cs="Arial"/>
                <w:b/>
                <w:bCs/>
                <w:sz w:val="18"/>
                <w:szCs w:val="18"/>
              </w:rPr>
              <w:t>30.06.24</w:t>
            </w:r>
          </w:p>
        </w:tc>
        <w:tc>
          <w:tcPr>
            <w:tcW w:w="1296" w:type="dxa"/>
          </w:tcPr>
          <w:p w14:paraId="0ADA4E65" w14:textId="0C37961A" w:rsidR="00F615B8" w:rsidRPr="006B685A" w:rsidRDefault="00F615B8" w:rsidP="008E735B">
            <w:pPr>
              <w:jc w:val="center"/>
              <w:rPr>
                <w:rFonts w:ascii="Arial" w:hAnsi="Arial" w:cs="Arial"/>
                <w:sz w:val="20"/>
                <w:szCs w:val="20"/>
              </w:rPr>
            </w:pPr>
            <w:r w:rsidRPr="00333F9E">
              <w:rPr>
                <w:rFonts w:ascii="Arial" w:hAnsi="Arial" w:cs="Arial"/>
                <w:b/>
                <w:bCs/>
                <w:sz w:val="18"/>
                <w:szCs w:val="18"/>
              </w:rPr>
              <w:t>94003</w:t>
            </w:r>
          </w:p>
        </w:tc>
        <w:tc>
          <w:tcPr>
            <w:tcW w:w="1110" w:type="dxa"/>
          </w:tcPr>
          <w:p w14:paraId="73FE2499" w14:textId="4B862648" w:rsidR="00F615B8" w:rsidRPr="006B685A" w:rsidRDefault="00F615B8" w:rsidP="008E735B">
            <w:pPr>
              <w:jc w:val="center"/>
              <w:rPr>
                <w:rFonts w:ascii="Arial" w:hAnsi="Arial" w:cs="Arial"/>
                <w:sz w:val="20"/>
                <w:szCs w:val="20"/>
              </w:rPr>
            </w:pPr>
            <w:r w:rsidRPr="00333F9E">
              <w:rPr>
                <w:rFonts w:ascii="Arial" w:hAnsi="Arial" w:cs="Arial"/>
                <w:b/>
                <w:bCs/>
                <w:sz w:val="18"/>
                <w:szCs w:val="18"/>
              </w:rPr>
              <w:t>46200</w:t>
            </w:r>
          </w:p>
        </w:tc>
        <w:tc>
          <w:tcPr>
            <w:tcW w:w="1111" w:type="dxa"/>
          </w:tcPr>
          <w:p w14:paraId="77CEEC5A" w14:textId="747772E4" w:rsidR="00F615B8" w:rsidRPr="006B685A" w:rsidRDefault="00F615B8" w:rsidP="008E735B">
            <w:pPr>
              <w:jc w:val="center"/>
              <w:rPr>
                <w:rFonts w:ascii="Arial" w:hAnsi="Arial" w:cs="Arial"/>
                <w:sz w:val="20"/>
                <w:szCs w:val="20"/>
              </w:rPr>
            </w:pPr>
            <w:r w:rsidRPr="00333F9E">
              <w:rPr>
                <w:rFonts w:ascii="Arial" w:hAnsi="Arial" w:cs="Arial"/>
                <w:b/>
                <w:bCs/>
                <w:sz w:val="18"/>
                <w:szCs w:val="18"/>
              </w:rPr>
              <w:t>15150</w:t>
            </w:r>
          </w:p>
        </w:tc>
        <w:tc>
          <w:tcPr>
            <w:tcW w:w="1110" w:type="dxa"/>
          </w:tcPr>
          <w:p w14:paraId="584E32C1" w14:textId="257F93C2" w:rsidR="00F615B8" w:rsidRPr="006B685A" w:rsidRDefault="00F615B8" w:rsidP="008E735B">
            <w:pPr>
              <w:jc w:val="center"/>
              <w:rPr>
                <w:rFonts w:ascii="Arial" w:hAnsi="Arial" w:cs="Arial"/>
                <w:sz w:val="20"/>
                <w:szCs w:val="20"/>
              </w:rPr>
            </w:pPr>
            <w:r w:rsidRPr="00333F9E">
              <w:rPr>
                <w:rFonts w:ascii="Arial" w:hAnsi="Arial" w:cs="Arial"/>
                <w:b/>
                <w:bCs/>
                <w:sz w:val="18"/>
                <w:szCs w:val="18"/>
              </w:rPr>
              <w:t>33376</w:t>
            </w:r>
          </w:p>
        </w:tc>
        <w:tc>
          <w:tcPr>
            <w:tcW w:w="1203" w:type="dxa"/>
          </w:tcPr>
          <w:p w14:paraId="4AFDEBE8" w14:textId="2A5447EE" w:rsidR="00F615B8" w:rsidRPr="006B685A" w:rsidRDefault="00F615B8" w:rsidP="008E735B">
            <w:pPr>
              <w:jc w:val="center"/>
              <w:rPr>
                <w:rFonts w:ascii="Arial" w:hAnsi="Arial" w:cs="Arial"/>
                <w:sz w:val="20"/>
                <w:szCs w:val="20"/>
              </w:rPr>
            </w:pPr>
            <w:r w:rsidRPr="00333F9E">
              <w:rPr>
                <w:rFonts w:ascii="Arial" w:hAnsi="Arial" w:cs="Arial"/>
                <w:b/>
                <w:bCs/>
                <w:sz w:val="18"/>
                <w:szCs w:val="18"/>
              </w:rPr>
              <w:t>596</w:t>
            </w:r>
            <w:r>
              <w:rPr>
                <w:rFonts w:ascii="Arial" w:hAnsi="Arial" w:cs="Arial"/>
                <w:b/>
                <w:bCs/>
                <w:sz w:val="18"/>
                <w:szCs w:val="18"/>
              </w:rPr>
              <w:t>2</w:t>
            </w:r>
          </w:p>
        </w:tc>
        <w:tc>
          <w:tcPr>
            <w:tcW w:w="2087" w:type="dxa"/>
          </w:tcPr>
          <w:p w14:paraId="0A4FFC4D" w14:textId="7E582FC0" w:rsidR="00F615B8" w:rsidRPr="006B685A" w:rsidRDefault="00F615B8" w:rsidP="008E735B">
            <w:pPr>
              <w:jc w:val="center"/>
              <w:rPr>
                <w:rFonts w:ascii="Arial" w:hAnsi="Arial" w:cs="Arial"/>
                <w:sz w:val="20"/>
                <w:szCs w:val="20"/>
              </w:rPr>
            </w:pPr>
            <w:r w:rsidRPr="00333F9E">
              <w:rPr>
                <w:rFonts w:ascii="Arial" w:hAnsi="Arial" w:cs="Arial"/>
                <w:b/>
                <w:bCs/>
                <w:sz w:val="18"/>
                <w:szCs w:val="18"/>
              </w:rPr>
              <w:t>39.35</w:t>
            </w:r>
          </w:p>
        </w:tc>
        <w:tc>
          <w:tcPr>
            <w:tcW w:w="2133" w:type="dxa"/>
          </w:tcPr>
          <w:p w14:paraId="398EC15B" w14:textId="182CE518" w:rsidR="00F615B8" w:rsidRPr="00003E85" w:rsidRDefault="00F615B8" w:rsidP="008E735B">
            <w:pPr>
              <w:jc w:val="center"/>
              <w:rPr>
                <w:rFonts w:ascii="Arial" w:hAnsi="Arial" w:cs="Arial"/>
                <w:color w:val="000000" w:themeColor="text1"/>
                <w:sz w:val="20"/>
                <w:szCs w:val="20"/>
              </w:rPr>
            </w:pPr>
            <w:r w:rsidRPr="00333F9E">
              <w:rPr>
                <w:rFonts w:ascii="Arial" w:hAnsi="Arial" w:cs="Arial"/>
                <w:b/>
                <w:bCs/>
                <w:sz w:val="18"/>
                <w:szCs w:val="18"/>
              </w:rPr>
              <w:t>6.34%</w:t>
            </w:r>
          </w:p>
        </w:tc>
      </w:tr>
      <w:tr w:rsidR="001C0455" w:rsidRPr="002D4CFA" w14:paraId="564C3614" w14:textId="77777777" w:rsidTr="008E735B">
        <w:trPr>
          <w:trHeight w:val="148"/>
        </w:trPr>
        <w:tc>
          <w:tcPr>
            <w:tcW w:w="1012" w:type="dxa"/>
          </w:tcPr>
          <w:p w14:paraId="77C2F2F9" w14:textId="39052F04" w:rsidR="001C0455" w:rsidRPr="00333F9E" w:rsidRDefault="001C0455" w:rsidP="008E735B">
            <w:pPr>
              <w:ind w:left="-30"/>
              <w:jc w:val="both"/>
              <w:rPr>
                <w:rFonts w:ascii="Arial" w:hAnsi="Arial" w:cs="Arial"/>
                <w:b/>
                <w:bCs/>
                <w:sz w:val="18"/>
                <w:szCs w:val="18"/>
              </w:rPr>
            </w:pPr>
            <w:r>
              <w:rPr>
                <w:rFonts w:ascii="Arial" w:hAnsi="Arial" w:cs="Arial"/>
                <w:b/>
                <w:bCs/>
                <w:sz w:val="18"/>
                <w:szCs w:val="18"/>
              </w:rPr>
              <w:t>31.03.25</w:t>
            </w:r>
          </w:p>
        </w:tc>
        <w:tc>
          <w:tcPr>
            <w:tcW w:w="1296" w:type="dxa"/>
          </w:tcPr>
          <w:p w14:paraId="0CF02CF3" w14:textId="167BAC50" w:rsidR="001C0455" w:rsidRPr="00333F9E" w:rsidRDefault="001C0455" w:rsidP="008E735B">
            <w:pPr>
              <w:jc w:val="center"/>
              <w:rPr>
                <w:rFonts w:ascii="Arial" w:hAnsi="Arial" w:cs="Arial"/>
                <w:b/>
                <w:bCs/>
                <w:sz w:val="18"/>
                <w:szCs w:val="18"/>
              </w:rPr>
            </w:pPr>
            <w:r>
              <w:rPr>
                <w:rFonts w:ascii="Arial" w:hAnsi="Arial" w:cs="Arial"/>
                <w:b/>
                <w:bCs/>
                <w:sz w:val="18"/>
                <w:szCs w:val="18"/>
              </w:rPr>
              <w:t>105584</w:t>
            </w:r>
          </w:p>
        </w:tc>
        <w:tc>
          <w:tcPr>
            <w:tcW w:w="1110" w:type="dxa"/>
          </w:tcPr>
          <w:p w14:paraId="74F92EBB" w14:textId="64FF2AEF" w:rsidR="001C0455" w:rsidRPr="00333F9E" w:rsidRDefault="001C0455" w:rsidP="008E735B">
            <w:pPr>
              <w:jc w:val="center"/>
              <w:rPr>
                <w:rFonts w:ascii="Arial" w:hAnsi="Arial" w:cs="Arial"/>
                <w:b/>
                <w:bCs/>
                <w:sz w:val="18"/>
                <w:szCs w:val="18"/>
              </w:rPr>
            </w:pPr>
            <w:r>
              <w:rPr>
                <w:rFonts w:ascii="Arial" w:hAnsi="Arial" w:cs="Arial"/>
                <w:b/>
                <w:bCs/>
                <w:sz w:val="18"/>
                <w:szCs w:val="18"/>
              </w:rPr>
              <w:t>42021</w:t>
            </w:r>
          </w:p>
        </w:tc>
        <w:tc>
          <w:tcPr>
            <w:tcW w:w="1111" w:type="dxa"/>
          </w:tcPr>
          <w:p w14:paraId="1682AE94" w14:textId="3C9D4293" w:rsidR="001C0455" w:rsidRPr="00333F9E" w:rsidRDefault="001C0455" w:rsidP="008E735B">
            <w:pPr>
              <w:jc w:val="center"/>
              <w:rPr>
                <w:rFonts w:ascii="Arial" w:hAnsi="Arial" w:cs="Arial"/>
                <w:b/>
                <w:bCs/>
                <w:sz w:val="18"/>
                <w:szCs w:val="18"/>
              </w:rPr>
            </w:pPr>
            <w:r>
              <w:rPr>
                <w:rFonts w:ascii="Arial" w:hAnsi="Arial" w:cs="Arial"/>
                <w:b/>
                <w:bCs/>
                <w:sz w:val="18"/>
                <w:szCs w:val="18"/>
              </w:rPr>
              <w:t>17492</w:t>
            </w:r>
          </w:p>
        </w:tc>
        <w:tc>
          <w:tcPr>
            <w:tcW w:w="1110" w:type="dxa"/>
          </w:tcPr>
          <w:p w14:paraId="2E7013F2" w14:textId="0FBFF4B6" w:rsidR="001C0455" w:rsidRPr="00333F9E" w:rsidRDefault="001C0455" w:rsidP="008E735B">
            <w:pPr>
              <w:jc w:val="center"/>
              <w:rPr>
                <w:rFonts w:ascii="Arial" w:hAnsi="Arial" w:cs="Arial"/>
                <w:b/>
                <w:bCs/>
                <w:sz w:val="18"/>
                <w:szCs w:val="18"/>
              </w:rPr>
            </w:pPr>
            <w:r>
              <w:rPr>
                <w:rFonts w:ascii="Arial" w:hAnsi="Arial" w:cs="Arial"/>
                <w:b/>
                <w:bCs/>
                <w:sz w:val="18"/>
                <w:szCs w:val="18"/>
              </w:rPr>
              <w:t>28507</w:t>
            </w:r>
          </w:p>
        </w:tc>
        <w:tc>
          <w:tcPr>
            <w:tcW w:w="1203" w:type="dxa"/>
          </w:tcPr>
          <w:p w14:paraId="1CB9FCE3" w14:textId="0B314299" w:rsidR="001C0455" w:rsidRPr="00333F9E" w:rsidRDefault="001C0455" w:rsidP="008E735B">
            <w:pPr>
              <w:jc w:val="center"/>
              <w:rPr>
                <w:rFonts w:ascii="Arial" w:hAnsi="Arial" w:cs="Arial"/>
                <w:b/>
                <w:bCs/>
                <w:sz w:val="18"/>
                <w:szCs w:val="18"/>
              </w:rPr>
            </w:pPr>
            <w:r>
              <w:rPr>
                <w:rFonts w:ascii="Arial" w:hAnsi="Arial" w:cs="Arial"/>
                <w:b/>
                <w:bCs/>
                <w:sz w:val="18"/>
                <w:szCs w:val="18"/>
              </w:rPr>
              <w:t>6757</w:t>
            </w:r>
          </w:p>
        </w:tc>
        <w:tc>
          <w:tcPr>
            <w:tcW w:w="2087" w:type="dxa"/>
          </w:tcPr>
          <w:p w14:paraId="26275F5E" w14:textId="2641E0A4" w:rsidR="001C0455" w:rsidRPr="00333F9E" w:rsidRDefault="001C0455" w:rsidP="008E735B">
            <w:pPr>
              <w:jc w:val="center"/>
              <w:rPr>
                <w:rFonts w:ascii="Arial" w:hAnsi="Arial" w:cs="Arial"/>
                <w:b/>
                <w:bCs/>
                <w:sz w:val="18"/>
                <w:szCs w:val="18"/>
              </w:rPr>
            </w:pPr>
            <w:r>
              <w:rPr>
                <w:rFonts w:ascii="Arial" w:hAnsi="Arial" w:cs="Arial"/>
                <w:b/>
                <w:bCs/>
                <w:sz w:val="18"/>
                <w:szCs w:val="18"/>
              </w:rPr>
              <w:t>38.62%</w:t>
            </w:r>
          </w:p>
        </w:tc>
        <w:tc>
          <w:tcPr>
            <w:tcW w:w="2133" w:type="dxa"/>
          </w:tcPr>
          <w:p w14:paraId="4F8256E4" w14:textId="4EA979D3" w:rsidR="001C0455" w:rsidRPr="00003E85" w:rsidRDefault="001C0455" w:rsidP="008E735B">
            <w:pPr>
              <w:jc w:val="center"/>
              <w:rPr>
                <w:rFonts w:ascii="Arial" w:hAnsi="Arial" w:cs="Arial"/>
                <w:b/>
                <w:bCs/>
                <w:color w:val="000000" w:themeColor="text1"/>
                <w:sz w:val="18"/>
                <w:szCs w:val="18"/>
              </w:rPr>
            </w:pPr>
            <w:r>
              <w:rPr>
                <w:rFonts w:ascii="Arial" w:hAnsi="Arial" w:cs="Arial"/>
                <w:b/>
                <w:bCs/>
                <w:color w:val="000000" w:themeColor="text1"/>
                <w:sz w:val="18"/>
                <w:szCs w:val="18"/>
              </w:rPr>
              <w:t xml:space="preserve">#7.98% </w:t>
            </w:r>
          </w:p>
        </w:tc>
      </w:tr>
    </w:tbl>
    <w:p w14:paraId="5FD29CE6" w14:textId="28F74CC9" w:rsidR="003C1B42" w:rsidRDefault="003C1B42" w:rsidP="008E735B">
      <w:pPr>
        <w:pStyle w:val="PlainText"/>
        <w:ind w:left="-142"/>
        <w:jc w:val="both"/>
        <w:rPr>
          <w:rFonts w:ascii="Arial" w:hAnsi="Arial" w:cs="Arial"/>
          <w:b/>
          <w:bCs/>
          <w:color w:val="000000" w:themeColor="text1"/>
          <w:sz w:val="18"/>
          <w:szCs w:val="18"/>
        </w:rPr>
      </w:pPr>
      <w:r w:rsidRPr="00070F24">
        <w:rPr>
          <w:rFonts w:ascii="Arial" w:hAnsi="Arial" w:cs="Arial"/>
          <w:b/>
          <w:bCs/>
          <w:color w:val="000000" w:themeColor="text1"/>
          <w:sz w:val="18"/>
          <w:szCs w:val="18"/>
        </w:rPr>
        <w:t>#</w:t>
      </w:r>
      <w:r w:rsidR="003109F2" w:rsidRPr="00070F24">
        <w:rPr>
          <w:rFonts w:ascii="Arial" w:hAnsi="Arial" w:cs="Arial"/>
          <w:b/>
          <w:bCs/>
          <w:color w:val="000000" w:themeColor="text1"/>
          <w:sz w:val="18"/>
          <w:szCs w:val="18"/>
        </w:rPr>
        <w:t>Calcualtion</w:t>
      </w:r>
      <w:r w:rsidRPr="00070F24">
        <w:rPr>
          <w:rFonts w:ascii="Arial" w:hAnsi="Arial" w:cs="Arial"/>
          <w:b/>
          <w:bCs/>
          <w:color w:val="000000" w:themeColor="text1"/>
          <w:sz w:val="18"/>
          <w:szCs w:val="18"/>
        </w:rPr>
        <w:t xml:space="preserve">:  Adv of Micro credit on </w:t>
      </w:r>
      <w:r w:rsidR="003109F2">
        <w:rPr>
          <w:rFonts w:ascii="Arial" w:hAnsi="Arial" w:cs="Arial"/>
          <w:b/>
          <w:bCs/>
          <w:color w:val="000000" w:themeColor="text1"/>
          <w:sz w:val="18"/>
          <w:szCs w:val="18"/>
        </w:rPr>
        <w:t>June</w:t>
      </w:r>
      <w:r w:rsidRPr="00070F24">
        <w:rPr>
          <w:rFonts w:ascii="Arial" w:hAnsi="Arial" w:cs="Arial"/>
          <w:b/>
          <w:bCs/>
          <w:color w:val="000000" w:themeColor="text1"/>
          <w:sz w:val="18"/>
          <w:szCs w:val="18"/>
        </w:rPr>
        <w:t xml:space="preserve"> 25/total advances of corresponding quarter of previous year*100</w:t>
      </w:r>
    </w:p>
    <w:p w14:paraId="3249948F" w14:textId="77777777" w:rsidR="008715DB" w:rsidRDefault="008715DB" w:rsidP="008E735B">
      <w:pPr>
        <w:pStyle w:val="PlainText"/>
        <w:ind w:left="-142"/>
        <w:jc w:val="both"/>
        <w:rPr>
          <w:rFonts w:ascii="Arial" w:hAnsi="Arial" w:cs="Arial"/>
          <w:b/>
          <w:bCs/>
          <w:color w:val="000000" w:themeColor="text1"/>
          <w:sz w:val="18"/>
          <w:szCs w:val="18"/>
        </w:rPr>
      </w:pPr>
    </w:p>
    <w:p w14:paraId="44C38185" w14:textId="1C4B6A83" w:rsidR="002B5A78" w:rsidRDefault="002B5A78" w:rsidP="008E735B">
      <w:pPr>
        <w:pStyle w:val="PlainText"/>
        <w:ind w:left="-142"/>
        <w:jc w:val="both"/>
        <w:rPr>
          <w:rFonts w:ascii="Arial" w:hAnsi="Arial" w:cs="Arial"/>
          <w:b/>
          <w:bCs/>
          <w:color w:val="000000" w:themeColor="text1"/>
          <w:sz w:val="22"/>
          <w:szCs w:val="22"/>
        </w:rPr>
      </w:pPr>
      <w:r w:rsidRPr="008715DB">
        <w:rPr>
          <w:rFonts w:ascii="Arial" w:hAnsi="Arial" w:cs="Arial"/>
          <w:b/>
          <w:bCs/>
          <w:color w:val="000000" w:themeColor="text1"/>
          <w:sz w:val="22"/>
          <w:szCs w:val="22"/>
        </w:rPr>
        <w:t xml:space="preserve">Share of Micro credit has increased from </w:t>
      </w:r>
      <w:r w:rsidR="00242759" w:rsidRPr="008715DB">
        <w:rPr>
          <w:rFonts w:ascii="Arial" w:hAnsi="Arial" w:cs="Arial"/>
          <w:b/>
          <w:bCs/>
          <w:color w:val="000000" w:themeColor="text1"/>
          <w:sz w:val="22"/>
          <w:szCs w:val="22"/>
        </w:rPr>
        <w:t xml:space="preserve">6.34 </w:t>
      </w:r>
      <w:r w:rsidRPr="008715DB">
        <w:rPr>
          <w:rFonts w:ascii="Arial" w:hAnsi="Arial" w:cs="Arial"/>
          <w:b/>
          <w:bCs/>
          <w:color w:val="000000" w:themeColor="text1"/>
          <w:sz w:val="22"/>
          <w:szCs w:val="22"/>
        </w:rPr>
        <w:t xml:space="preserve">% as on </w:t>
      </w:r>
      <w:r w:rsidR="00242759" w:rsidRPr="008715DB">
        <w:rPr>
          <w:rFonts w:ascii="Arial" w:hAnsi="Arial" w:cs="Arial"/>
          <w:b/>
          <w:bCs/>
          <w:color w:val="000000" w:themeColor="text1"/>
          <w:sz w:val="22"/>
          <w:szCs w:val="22"/>
        </w:rPr>
        <w:t>June 24</w:t>
      </w:r>
      <w:r w:rsidRPr="008715DB">
        <w:rPr>
          <w:rFonts w:ascii="Arial" w:hAnsi="Arial" w:cs="Arial"/>
          <w:b/>
          <w:bCs/>
          <w:color w:val="000000" w:themeColor="text1"/>
          <w:sz w:val="22"/>
          <w:szCs w:val="22"/>
        </w:rPr>
        <w:t xml:space="preserve"> to </w:t>
      </w:r>
      <w:r w:rsidR="003109F2" w:rsidRPr="008715DB">
        <w:rPr>
          <w:rFonts w:ascii="Arial" w:hAnsi="Arial" w:cs="Arial"/>
          <w:b/>
          <w:bCs/>
          <w:color w:val="000000" w:themeColor="text1"/>
          <w:sz w:val="22"/>
          <w:szCs w:val="22"/>
        </w:rPr>
        <w:t>8.24</w:t>
      </w:r>
      <w:r w:rsidRPr="008715DB">
        <w:rPr>
          <w:rFonts w:ascii="Arial" w:hAnsi="Arial" w:cs="Arial"/>
          <w:b/>
          <w:bCs/>
          <w:color w:val="000000" w:themeColor="text1"/>
          <w:sz w:val="22"/>
          <w:szCs w:val="22"/>
        </w:rPr>
        <w:t>% as on</w:t>
      </w:r>
      <w:r w:rsidR="00242759" w:rsidRPr="008715DB">
        <w:rPr>
          <w:rFonts w:ascii="Arial" w:hAnsi="Arial" w:cs="Arial"/>
          <w:b/>
          <w:bCs/>
          <w:color w:val="000000" w:themeColor="text1"/>
          <w:sz w:val="22"/>
          <w:szCs w:val="22"/>
        </w:rPr>
        <w:t xml:space="preserve"> June </w:t>
      </w:r>
      <w:r w:rsidR="002B4E86" w:rsidRPr="008715DB">
        <w:rPr>
          <w:rFonts w:ascii="Arial" w:hAnsi="Arial" w:cs="Arial"/>
          <w:b/>
          <w:bCs/>
          <w:color w:val="000000" w:themeColor="text1"/>
          <w:sz w:val="22"/>
          <w:szCs w:val="22"/>
        </w:rPr>
        <w:t>25.</w:t>
      </w:r>
      <w:r w:rsidRPr="008715DB">
        <w:rPr>
          <w:rFonts w:ascii="Arial" w:hAnsi="Arial" w:cs="Arial"/>
          <w:b/>
          <w:bCs/>
          <w:color w:val="000000" w:themeColor="text1"/>
          <w:sz w:val="22"/>
          <w:szCs w:val="22"/>
        </w:rPr>
        <w:t xml:space="preserve"> </w:t>
      </w:r>
      <w:r w:rsidR="0083671F" w:rsidRPr="008715DB">
        <w:rPr>
          <w:rFonts w:ascii="Arial" w:hAnsi="Arial" w:cs="Arial"/>
          <w:b/>
          <w:bCs/>
          <w:color w:val="000000" w:themeColor="text1"/>
          <w:sz w:val="22"/>
          <w:szCs w:val="22"/>
        </w:rPr>
        <w:t xml:space="preserve">All Bankers are requested to please continue to finance Micro credit loan under MSME to maximum beneficiaries so that percentage of above 7.50% be </w:t>
      </w:r>
      <w:r w:rsidR="003109F2" w:rsidRPr="008715DB">
        <w:rPr>
          <w:rFonts w:ascii="Arial" w:hAnsi="Arial" w:cs="Arial"/>
          <w:b/>
          <w:bCs/>
          <w:color w:val="000000" w:themeColor="text1"/>
          <w:sz w:val="22"/>
          <w:szCs w:val="22"/>
        </w:rPr>
        <w:t>maintain</w:t>
      </w:r>
      <w:r w:rsidR="0083671F" w:rsidRPr="008715DB">
        <w:rPr>
          <w:rFonts w:ascii="Arial" w:hAnsi="Arial" w:cs="Arial"/>
          <w:b/>
          <w:bCs/>
          <w:color w:val="000000" w:themeColor="text1"/>
          <w:sz w:val="22"/>
          <w:szCs w:val="22"/>
        </w:rPr>
        <w:t xml:space="preserve"> continuously. </w:t>
      </w:r>
    </w:p>
    <w:p w14:paraId="569FC64F" w14:textId="77777777" w:rsidR="008715DB" w:rsidRPr="008715DB" w:rsidRDefault="008715DB" w:rsidP="00E575E6">
      <w:pPr>
        <w:pStyle w:val="PlainText"/>
        <w:ind w:left="-360"/>
        <w:jc w:val="both"/>
        <w:rPr>
          <w:rFonts w:ascii="Arial" w:hAnsi="Arial" w:cs="Arial"/>
          <w:b/>
          <w:bCs/>
          <w:color w:val="000000" w:themeColor="text1"/>
          <w:sz w:val="22"/>
          <w:szCs w:val="22"/>
        </w:rPr>
      </w:pPr>
    </w:p>
    <w:p w14:paraId="669C7EE0" w14:textId="77777777" w:rsidR="002B5A78" w:rsidRPr="00FF6675" w:rsidRDefault="002B5A78" w:rsidP="002B5A78">
      <w:pPr>
        <w:tabs>
          <w:tab w:val="left" w:pos="284"/>
        </w:tabs>
        <w:ind w:right="118"/>
        <w:jc w:val="center"/>
        <w:rPr>
          <w:rFonts w:ascii="Arial" w:hAnsi="Arial" w:cs="Arial"/>
          <w:b/>
          <w:bCs/>
          <w:color w:val="000000" w:themeColor="text1"/>
          <w:sz w:val="20"/>
          <w:szCs w:val="20"/>
        </w:rPr>
      </w:pPr>
      <w:r w:rsidRPr="00FF6675">
        <w:rPr>
          <w:rFonts w:ascii="Arial" w:hAnsi="Arial" w:cs="Arial"/>
          <w:b/>
          <w:bCs/>
          <w:color w:val="000000" w:themeColor="text1"/>
          <w:sz w:val="20"/>
          <w:szCs w:val="20"/>
        </w:rPr>
        <w:t xml:space="preserve">MEDIUM ENTERPRISES ADVANCES, KVI AND OTHER MSME ADVANCES WITHIN </w:t>
      </w:r>
    </w:p>
    <w:p w14:paraId="1CBC3351" w14:textId="52727851" w:rsidR="002B5A78" w:rsidRDefault="002B5A78" w:rsidP="002B5A78">
      <w:pPr>
        <w:tabs>
          <w:tab w:val="left" w:pos="284"/>
        </w:tabs>
        <w:ind w:right="118"/>
        <w:jc w:val="center"/>
        <w:rPr>
          <w:rFonts w:ascii="Arial" w:hAnsi="Arial" w:cs="Arial"/>
          <w:b/>
          <w:bCs/>
          <w:color w:val="000000" w:themeColor="text1"/>
          <w:sz w:val="20"/>
          <w:szCs w:val="20"/>
        </w:rPr>
      </w:pPr>
      <w:r w:rsidRPr="00FF6675">
        <w:rPr>
          <w:rFonts w:ascii="Arial" w:hAnsi="Arial" w:cs="Arial"/>
          <w:b/>
          <w:bCs/>
          <w:color w:val="000000" w:themeColor="text1"/>
          <w:sz w:val="20"/>
          <w:szCs w:val="20"/>
        </w:rPr>
        <w:t xml:space="preserve">UT CHANDIGARH AS ON </w:t>
      </w:r>
      <w:r w:rsidR="00E575E6">
        <w:rPr>
          <w:rFonts w:ascii="Arial" w:hAnsi="Arial" w:cs="Arial"/>
          <w:b/>
          <w:bCs/>
          <w:color w:val="000000" w:themeColor="text1"/>
          <w:sz w:val="20"/>
          <w:szCs w:val="20"/>
        </w:rPr>
        <w:t>30.06.</w:t>
      </w:r>
      <w:r>
        <w:rPr>
          <w:rFonts w:ascii="Arial" w:hAnsi="Arial" w:cs="Arial"/>
          <w:b/>
          <w:bCs/>
          <w:color w:val="000000" w:themeColor="text1"/>
          <w:sz w:val="20"/>
          <w:szCs w:val="20"/>
        </w:rPr>
        <w:t>25</w:t>
      </w:r>
    </w:p>
    <w:p w14:paraId="7D414B8A" w14:textId="3D4074B6" w:rsidR="008715DB" w:rsidRPr="00E826EC" w:rsidRDefault="002B5A78" w:rsidP="002B5A78">
      <w:pPr>
        <w:tabs>
          <w:tab w:val="left" w:pos="284"/>
        </w:tabs>
        <w:ind w:right="118" w:firstLine="142"/>
        <w:jc w:val="right"/>
        <w:rPr>
          <w:rFonts w:ascii="Arial" w:hAnsi="Arial" w:cs="Arial"/>
          <w:b/>
          <w:bCs/>
        </w:rPr>
      </w:pPr>
      <w:r w:rsidRPr="00E826EC">
        <w:rPr>
          <w:rFonts w:ascii="Arial" w:hAnsi="Arial" w:cs="Arial"/>
          <w:b/>
          <w:bCs/>
          <w:sz w:val="22"/>
          <w:szCs w:val="22"/>
        </w:rPr>
        <w:t>Rs. In Crores</w:t>
      </w:r>
    </w:p>
    <w:tbl>
      <w:tblPr>
        <w:tblStyle w:val="TableGrid"/>
        <w:tblW w:w="10822" w:type="dxa"/>
        <w:tblInd w:w="-5" w:type="dxa"/>
        <w:tblLook w:val="04A0" w:firstRow="1" w:lastRow="0" w:firstColumn="1" w:lastColumn="0" w:noHBand="0" w:noVBand="1"/>
      </w:tblPr>
      <w:tblGrid>
        <w:gridCol w:w="1741"/>
        <w:gridCol w:w="717"/>
        <w:gridCol w:w="1813"/>
        <w:gridCol w:w="16"/>
        <w:gridCol w:w="1429"/>
        <w:gridCol w:w="16"/>
        <w:gridCol w:w="2052"/>
        <w:gridCol w:w="16"/>
        <w:gridCol w:w="3022"/>
      </w:tblGrid>
      <w:tr w:rsidR="002B5A78" w:rsidRPr="003109F2" w14:paraId="6F91A431" w14:textId="77777777" w:rsidTr="008E735B">
        <w:trPr>
          <w:gridBefore w:val="2"/>
          <w:gridAfter w:val="1"/>
          <w:wBefore w:w="2459" w:type="dxa"/>
          <w:wAfter w:w="3021" w:type="dxa"/>
          <w:trHeight w:val="185"/>
        </w:trPr>
        <w:tc>
          <w:tcPr>
            <w:tcW w:w="1829" w:type="dxa"/>
            <w:gridSpan w:val="2"/>
          </w:tcPr>
          <w:p w14:paraId="6CFAEF6D" w14:textId="77777777" w:rsidR="002B5A78" w:rsidRPr="003109F2" w:rsidRDefault="002B5A78" w:rsidP="002250D1">
            <w:pPr>
              <w:tabs>
                <w:tab w:val="left" w:pos="284"/>
              </w:tabs>
              <w:ind w:right="118" w:firstLine="142"/>
              <w:rPr>
                <w:rFonts w:ascii="Arial" w:hAnsi="Arial" w:cs="Arial"/>
                <w:sz w:val="20"/>
                <w:szCs w:val="20"/>
              </w:rPr>
            </w:pPr>
          </w:p>
        </w:tc>
        <w:tc>
          <w:tcPr>
            <w:tcW w:w="3513" w:type="dxa"/>
            <w:gridSpan w:val="4"/>
          </w:tcPr>
          <w:p w14:paraId="71C00BCD" w14:textId="77777777" w:rsidR="002B5A78" w:rsidRPr="003109F2" w:rsidRDefault="002B5A78" w:rsidP="002250D1">
            <w:pPr>
              <w:tabs>
                <w:tab w:val="left" w:pos="284"/>
              </w:tabs>
              <w:ind w:right="118" w:firstLine="142"/>
              <w:jc w:val="center"/>
              <w:rPr>
                <w:rFonts w:ascii="Arial" w:hAnsi="Arial" w:cs="Arial"/>
                <w:sz w:val="20"/>
                <w:szCs w:val="20"/>
              </w:rPr>
            </w:pPr>
            <w:r w:rsidRPr="003109F2">
              <w:rPr>
                <w:rFonts w:ascii="Arial" w:hAnsi="Arial" w:cs="Arial"/>
                <w:sz w:val="20"/>
                <w:szCs w:val="20"/>
              </w:rPr>
              <w:t>Total Medium Enterprises</w:t>
            </w:r>
          </w:p>
        </w:tc>
      </w:tr>
      <w:tr w:rsidR="002B5A78" w:rsidRPr="003109F2" w14:paraId="1189DC3E" w14:textId="77777777" w:rsidTr="008E735B">
        <w:trPr>
          <w:gridBefore w:val="2"/>
          <w:gridAfter w:val="1"/>
          <w:wBefore w:w="2459" w:type="dxa"/>
          <w:wAfter w:w="3022" w:type="dxa"/>
          <w:trHeight w:val="183"/>
        </w:trPr>
        <w:tc>
          <w:tcPr>
            <w:tcW w:w="1829" w:type="dxa"/>
            <w:gridSpan w:val="2"/>
          </w:tcPr>
          <w:p w14:paraId="4154DB38" w14:textId="77777777" w:rsidR="002B5A78" w:rsidRPr="003109F2" w:rsidRDefault="002B5A78" w:rsidP="002250D1">
            <w:pPr>
              <w:tabs>
                <w:tab w:val="left" w:pos="284"/>
              </w:tabs>
              <w:ind w:right="118" w:firstLine="142"/>
              <w:rPr>
                <w:rFonts w:ascii="Arial" w:hAnsi="Arial" w:cs="Arial"/>
                <w:sz w:val="20"/>
                <w:szCs w:val="20"/>
              </w:rPr>
            </w:pPr>
          </w:p>
        </w:tc>
        <w:tc>
          <w:tcPr>
            <w:tcW w:w="1445" w:type="dxa"/>
            <w:gridSpan w:val="2"/>
          </w:tcPr>
          <w:p w14:paraId="6F6AD114" w14:textId="77777777" w:rsidR="002B5A78" w:rsidRPr="003109F2" w:rsidRDefault="002B5A78" w:rsidP="002250D1">
            <w:pPr>
              <w:tabs>
                <w:tab w:val="left" w:pos="284"/>
              </w:tabs>
              <w:ind w:right="118" w:firstLine="142"/>
              <w:jc w:val="center"/>
              <w:rPr>
                <w:rFonts w:ascii="Arial" w:hAnsi="Arial" w:cs="Arial"/>
                <w:sz w:val="20"/>
                <w:szCs w:val="20"/>
              </w:rPr>
            </w:pPr>
            <w:r w:rsidRPr="003109F2">
              <w:rPr>
                <w:rFonts w:ascii="Arial" w:hAnsi="Arial" w:cs="Arial"/>
                <w:sz w:val="20"/>
                <w:szCs w:val="20"/>
              </w:rPr>
              <w:t>Accounts</w:t>
            </w:r>
          </w:p>
        </w:tc>
        <w:tc>
          <w:tcPr>
            <w:tcW w:w="2067" w:type="dxa"/>
            <w:gridSpan w:val="2"/>
          </w:tcPr>
          <w:p w14:paraId="6FE3CF05" w14:textId="77777777" w:rsidR="002B5A78" w:rsidRPr="003109F2" w:rsidRDefault="002B5A78" w:rsidP="002250D1">
            <w:pPr>
              <w:tabs>
                <w:tab w:val="left" w:pos="284"/>
              </w:tabs>
              <w:ind w:right="118" w:firstLine="142"/>
              <w:jc w:val="center"/>
              <w:rPr>
                <w:rFonts w:ascii="Arial" w:hAnsi="Arial" w:cs="Arial"/>
                <w:sz w:val="20"/>
                <w:szCs w:val="20"/>
              </w:rPr>
            </w:pPr>
            <w:r w:rsidRPr="003109F2">
              <w:rPr>
                <w:rFonts w:ascii="Arial" w:hAnsi="Arial" w:cs="Arial"/>
                <w:sz w:val="20"/>
                <w:szCs w:val="20"/>
              </w:rPr>
              <w:t>Amount</w:t>
            </w:r>
          </w:p>
        </w:tc>
      </w:tr>
      <w:tr w:rsidR="002B5A78" w:rsidRPr="003109F2" w14:paraId="722D088C" w14:textId="77777777" w:rsidTr="008E735B">
        <w:trPr>
          <w:gridBefore w:val="2"/>
          <w:gridAfter w:val="1"/>
          <w:wBefore w:w="2459" w:type="dxa"/>
          <w:wAfter w:w="3022" w:type="dxa"/>
          <w:trHeight w:val="183"/>
        </w:trPr>
        <w:tc>
          <w:tcPr>
            <w:tcW w:w="1829" w:type="dxa"/>
            <w:gridSpan w:val="2"/>
          </w:tcPr>
          <w:p w14:paraId="70D2FFE0" w14:textId="714269DA" w:rsidR="002B5A78" w:rsidRPr="003109F2" w:rsidRDefault="00242759" w:rsidP="002250D1">
            <w:pPr>
              <w:tabs>
                <w:tab w:val="left" w:pos="284"/>
              </w:tabs>
              <w:ind w:right="118" w:firstLine="142"/>
              <w:rPr>
                <w:rFonts w:ascii="Arial" w:hAnsi="Arial" w:cs="Arial"/>
                <w:color w:val="000000" w:themeColor="text1"/>
                <w:sz w:val="20"/>
                <w:szCs w:val="20"/>
              </w:rPr>
            </w:pPr>
            <w:r w:rsidRPr="003109F2">
              <w:rPr>
                <w:rFonts w:ascii="Arial" w:hAnsi="Arial" w:cs="Arial"/>
                <w:color w:val="000000" w:themeColor="text1"/>
                <w:sz w:val="20"/>
                <w:szCs w:val="20"/>
              </w:rPr>
              <w:t>30.06.25</w:t>
            </w:r>
          </w:p>
        </w:tc>
        <w:tc>
          <w:tcPr>
            <w:tcW w:w="1445" w:type="dxa"/>
            <w:gridSpan w:val="2"/>
          </w:tcPr>
          <w:p w14:paraId="69AF2DE8" w14:textId="24FA7982" w:rsidR="002B5A78" w:rsidRPr="003109F2" w:rsidRDefault="00242759" w:rsidP="002250D1">
            <w:pPr>
              <w:tabs>
                <w:tab w:val="left" w:pos="284"/>
              </w:tabs>
              <w:ind w:right="118" w:firstLine="142"/>
              <w:jc w:val="center"/>
              <w:rPr>
                <w:rFonts w:ascii="Arial" w:hAnsi="Arial" w:cs="Arial"/>
                <w:bCs/>
                <w:color w:val="000000" w:themeColor="text1"/>
                <w:sz w:val="20"/>
                <w:szCs w:val="20"/>
              </w:rPr>
            </w:pPr>
            <w:r w:rsidRPr="003109F2">
              <w:rPr>
                <w:rFonts w:ascii="Arial" w:hAnsi="Arial" w:cs="Arial"/>
                <w:bCs/>
                <w:color w:val="000000" w:themeColor="text1"/>
                <w:sz w:val="20"/>
                <w:szCs w:val="20"/>
              </w:rPr>
              <w:t>11145</w:t>
            </w:r>
          </w:p>
        </w:tc>
        <w:tc>
          <w:tcPr>
            <w:tcW w:w="2067" w:type="dxa"/>
            <w:gridSpan w:val="2"/>
          </w:tcPr>
          <w:p w14:paraId="00810F1A" w14:textId="0A28352A" w:rsidR="002B5A78" w:rsidRPr="003109F2" w:rsidRDefault="00242759" w:rsidP="002250D1">
            <w:pPr>
              <w:tabs>
                <w:tab w:val="left" w:pos="284"/>
              </w:tabs>
              <w:ind w:right="118" w:firstLine="142"/>
              <w:jc w:val="center"/>
              <w:rPr>
                <w:rFonts w:ascii="Arial" w:hAnsi="Arial" w:cs="Arial"/>
                <w:bCs/>
                <w:color w:val="000000" w:themeColor="text1"/>
                <w:sz w:val="20"/>
                <w:szCs w:val="20"/>
              </w:rPr>
            </w:pPr>
            <w:r w:rsidRPr="003109F2">
              <w:rPr>
                <w:rFonts w:ascii="Arial" w:hAnsi="Arial" w:cs="Arial"/>
                <w:bCs/>
                <w:color w:val="000000" w:themeColor="text1"/>
                <w:sz w:val="20"/>
                <w:szCs w:val="20"/>
              </w:rPr>
              <w:t>5091</w:t>
            </w:r>
          </w:p>
        </w:tc>
      </w:tr>
      <w:tr w:rsidR="00F615B8" w:rsidRPr="003109F2" w14:paraId="24C33FD2" w14:textId="77777777" w:rsidTr="008E735B">
        <w:trPr>
          <w:gridBefore w:val="2"/>
          <w:gridAfter w:val="1"/>
          <w:wBefore w:w="2459" w:type="dxa"/>
          <w:wAfter w:w="3022" w:type="dxa"/>
          <w:trHeight w:val="183"/>
        </w:trPr>
        <w:tc>
          <w:tcPr>
            <w:tcW w:w="1829" w:type="dxa"/>
            <w:gridSpan w:val="2"/>
          </w:tcPr>
          <w:p w14:paraId="44ADD43A" w14:textId="01925906" w:rsidR="00F615B8" w:rsidRPr="003109F2" w:rsidRDefault="00F615B8" w:rsidP="00F615B8">
            <w:pPr>
              <w:tabs>
                <w:tab w:val="left" w:pos="284"/>
              </w:tabs>
              <w:ind w:right="118" w:firstLine="142"/>
              <w:rPr>
                <w:rFonts w:ascii="Arial" w:hAnsi="Arial" w:cs="Arial"/>
                <w:sz w:val="20"/>
                <w:szCs w:val="20"/>
              </w:rPr>
            </w:pPr>
            <w:r w:rsidRPr="003109F2">
              <w:rPr>
                <w:rFonts w:ascii="Arial" w:hAnsi="Arial" w:cs="Arial"/>
                <w:color w:val="000000" w:themeColor="text1"/>
                <w:sz w:val="20"/>
                <w:szCs w:val="20"/>
              </w:rPr>
              <w:t>30.06.24</w:t>
            </w:r>
          </w:p>
        </w:tc>
        <w:tc>
          <w:tcPr>
            <w:tcW w:w="1445" w:type="dxa"/>
            <w:gridSpan w:val="2"/>
          </w:tcPr>
          <w:p w14:paraId="5BB393B4" w14:textId="22FC0E1C" w:rsidR="00F615B8" w:rsidRPr="003109F2" w:rsidRDefault="00F615B8" w:rsidP="00F615B8">
            <w:pPr>
              <w:tabs>
                <w:tab w:val="left" w:pos="284"/>
              </w:tabs>
              <w:ind w:right="118" w:firstLine="142"/>
              <w:jc w:val="center"/>
              <w:rPr>
                <w:rFonts w:ascii="Arial" w:hAnsi="Arial" w:cs="Arial"/>
                <w:sz w:val="20"/>
                <w:szCs w:val="20"/>
              </w:rPr>
            </w:pPr>
            <w:r w:rsidRPr="003109F2">
              <w:rPr>
                <w:rFonts w:ascii="Arial" w:hAnsi="Arial" w:cs="Arial"/>
                <w:color w:val="000000" w:themeColor="text1"/>
                <w:sz w:val="20"/>
                <w:szCs w:val="20"/>
              </w:rPr>
              <w:t>5966</w:t>
            </w:r>
          </w:p>
        </w:tc>
        <w:tc>
          <w:tcPr>
            <w:tcW w:w="2067" w:type="dxa"/>
            <w:gridSpan w:val="2"/>
          </w:tcPr>
          <w:p w14:paraId="13364A0B" w14:textId="7729EB6F" w:rsidR="00F615B8" w:rsidRPr="003109F2" w:rsidRDefault="00F615B8" w:rsidP="00F615B8">
            <w:pPr>
              <w:tabs>
                <w:tab w:val="left" w:pos="284"/>
              </w:tabs>
              <w:ind w:right="118" w:firstLine="142"/>
              <w:jc w:val="center"/>
              <w:rPr>
                <w:rFonts w:ascii="Arial" w:hAnsi="Arial" w:cs="Arial"/>
                <w:sz w:val="20"/>
                <w:szCs w:val="20"/>
              </w:rPr>
            </w:pPr>
            <w:r w:rsidRPr="003109F2">
              <w:rPr>
                <w:rFonts w:ascii="Arial" w:hAnsi="Arial" w:cs="Arial"/>
                <w:color w:val="000000" w:themeColor="text1"/>
                <w:sz w:val="20"/>
                <w:szCs w:val="20"/>
              </w:rPr>
              <w:t>3620</w:t>
            </w:r>
          </w:p>
        </w:tc>
      </w:tr>
      <w:tr w:rsidR="001C0455" w:rsidRPr="003109F2" w14:paraId="34B936C2" w14:textId="77777777" w:rsidTr="008E735B">
        <w:trPr>
          <w:gridBefore w:val="2"/>
          <w:gridAfter w:val="1"/>
          <w:wBefore w:w="2459" w:type="dxa"/>
          <w:wAfter w:w="3022" w:type="dxa"/>
          <w:trHeight w:val="185"/>
        </w:trPr>
        <w:tc>
          <w:tcPr>
            <w:tcW w:w="1829" w:type="dxa"/>
            <w:gridSpan w:val="2"/>
          </w:tcPr>
          <w:p w14:paraId="71741B20" w14:textId="699FE57B" w:rsidR="001C0455" w:rsidRPr="003109F2" w:rsidRDefault="001C0455" w:rsidP="001C0455">
            <w:pPr>
              <w:tabs>
                <w:tab w:val="left" w:pos="284"/>
              </w:tabs>
              <w:ind w:right="118" w:firstLine="142"/>
              <w:rPr>
                <w:rFonts w:ascii="Arial" w:hAnsi="Arial" w:cs="Arial"/>
                <w:sz w:val="20"/>
                <w:szCs w:val="20"/>
              </w:rPr>
            </w:pPr>
            <w:r w:rsidRPr="003109F2">
              <w:rPr>
                <w:rFonts w:ascii="Arial" w:hAnsi="Arial" w:cs="Arial"/>
                <w:color w:val="000000" w:themeColor="text1"/>
                <w:sz w:val="20"/>
                <w:szCs w:val="20"/>
              </w:rPr>
              <w:t>31.03.25</w:t>
            </w:r>
          </w:p>
        </w:tc>
        <w:tc>
          <w:tcPr>
            <w:tcW w:w="1445" w:type="dxa"/>
            <w:gridSpan w:val="2"/>
          </w:tcPr>
          <w:p w14:paraId="0E41918A" w14:textId="7236BF6A" w:rsidR="001C0455" w:rsidRPr="003109F2" w:rsidRDefault="001C0455" w:rsidP="001C0455">
            <w:pPr>
              <w:tabs>
                <w:tab w:val="left" w:pos="284"/>
              </w:tabs>
              <w:ind w:right="118" w:firstLine="142"/>
              <w:jc w:val="center"/>
              <w:rPr>
                <w:rFonts w:ascii="Arial" w:hAnsi="Arial" w:cs="Arial"/>
                <w:sz w:val="20"/>
                <w:szCs w:val="20"/>
              </w:rPr>
            </w:pPr>
            <w:r w:rsidRPr="003109F2">
              <w:rPr>
                <w:rFonts w:ascii="Arial" w:hAnsi="Arial" w:cs="Arial"/>
                <w:bCs/>
                <w:color w:val="000000" w:themeColor="text1"/>
                <w:sz w:val="20"/>
                <w:szCs w:val="20"/>
              </w:rPr>
              <w:t>6782</w:t>
            </w:r>
          </w:p>
        </w:tc>
        <w:tc>
          <w:tcPr>
            <w:tcW w:w="2067" w:type="dxa"/>
            <w:gridSpan w:val="2"/>
          </w:tcPr>
          <w:p w14:paraId="047918CE" w14:textId="55F4F717" w:rsidR="001C0455" w:rsidRPr="003109F2" w:rsidRDefault="001C0455" w:rsidP="001C0455">
            <w:pPr>
              <w:tabs>
                <w:tab w:val="left" w:pos="284"/>
              </w:tabs>
              <w:ind w:right="118" w:firstLine="142"/>
              <w:jc w:val="center"/>
              <w:rPr>
                <w:rFonts w:ascii="Arial" w:hAnsi="Arial" w:cs="Arial"/>
                <w:sz w:val="20"/>
                <w:szCs w:val="20"/>
              </w:rPr>
            </w:pPr>
            <w:r w:rsidRPr="003109F2">
              <w:rPr>
                <w:rFonts w:ascii="Arial" w:hAnsi="Arial" w:cs="Arial"/>
                <w:bCs/>
                <w:color w:val="000000" w:themeColor="text1"/>
                <w:sz w:val="20"/>
                <w:szCs w:val="20"/>
              </w:rPr>
              <w:t>4673</w:t>
            </w:r>
          </w:p>
        </w:tc>
      </w:tr>
      <w:tr w:rsidR="002B5A78" w:rsidRPr="00772AE0" w14:paraId="41964A7D" w14:textId="77777777" w:rsidTr="008E735B">
        <w:trPr>
          <w:trHeight w:val="185"/>
        </w:trPr>
        <w:tc>
          <w:tcPr>
            <w:tcW w:w="1742" w:type="dxa"/>
          </w:tcPr>
          <w:p w14:paraId="4076727D" w14:textId="77777777" w:rsidR="002B5A78" w:rsidRPr="00333F9E" w:rsidRDefault="002B5A78" w:rsidP="002250D1">
            <w:pPr>
              <w:tabs>
                <w:tab w:val="left" w:pos="284"/>
              </w:tabs>
              <w:ind w:right="118" w:firstLine="142"/>
              <w:rPr>
                <w:rFonts w:ascii="Arial" w:hAnsi="Arial" w:cs="Arial"/>
                <w:b/>
                <w:bCs/>
                <w:sz w:val="20"/>
                <w:szCs w:val="20"/>
              </w:rPr>
            </w:pPr>
          </w:p>
        </w:tc>
        <w:tc>
          <w:tcPr>
            <w:tcW w:w="2530" w:type="dxa"/>
            <w:gridSpan w:val="2"/>
          </w:tcPr>
          <w:p w14:paraId="1B13003A" w14:textId="77777777" w:rsidR="002B5A78" w:rsidRPr="003109F2" w:rsidRDefault="002B5A78" w:rsidP="002250D1">
            <w:pPr>
              <w:tabs>
                <w:tab w:val="left" w:pos="284"/>
              </w:tabs>
              <w:ind w:right="118" w:firstLine="142"/>
              <w:jc w:val="center"/>
              <w:rPr>
                <w:rFonts w:ascii="Arial" w:hAnsi="Arial" w:cs="Arial"/>
                <w:b/>
                <w:bCs/>
                <w:sz w:val="20"/>
                <w:szCs w:val="20"/>
              </w:rPr>
            </w:pPr>
            <w:r w:rsidRPr="003109F2">
              <w:rPr>
                <w:rFonts w:ascii="Arial" w:hAnsi="Arial" w:cs="Arial"/>
                <w:b/>
                <w:bCs/>
                <w:sz w:val="20"/>
                <w:szCs w:val="20"/>
              </w:rPr>
              <w:t>Total Advances</w:t>
            </w:r>
          </w:p>
        </w:tc>
        <w:tc>
          <w:tcPr>
            <w:tcW w:w="3513" w:type="dxa"/>
            <w:gridSpan w:val="4"/>
          </w:tcPr>
          <w:p w14:paraId="42FC6A3E" w14:textId="77777777" w:rsidR="002B5A78" w:rsidRPr="003109F2" w:rsidRDefault="002B5A78" w:rsidP="002250D1">
            <w:pPr>
              <w:tabs>
                <w:tab w:val="left" w:pos="284"/>
              </w:tabs>
              <w:ind w:right="118" w:firstLine="142"/>
              <w:jc w:val="center"/>
              <w:rPr>
                <w:rFonts w:ascii="Arial" w:hAnsi="Arial" w:cs="Arial"/>
                <w:b/>
                <w:bCs/>
                <w:sz w:val="20"/>
                <w:szCs w:val="20"/>
              </w:rPr>
            </w:pPr>
            <w:r w:rsidRPr="003109F2">
              <w:rPr>
                <w:rFonts w:ascii="Arial" w:hAnsi="Arial" w:cs="Arial"/>
                <w:b/>
                <w:bCs/>
                <w:sz w:val="20"/>
                <w:szCs w:val="20"/>
              </w:rPr>
              <w:t>TOTAL MSME</w:t>
            </w:r>
          </w:p>
        </w:tc>
        <w:tc>
          <w:tcPr>
            <w:tcW w:w="3037" w:type="dxa"/>
            <w:gridSpan w:val="2"/>
          </w:tcPr>
          <w:p w14:paraId="688496B3" w14:textId="77777777" w:rsidR="002B5A78" w:rsidRPr="003109F2" w:rsidRDefault="002B5A78" w:rsidP="002250D1">
            <w:pPr>
              <w:tabs>
                <w:tab w:val="left" w:pos="284"/>
              </w:tabs>
              <w:ind w:right="118"/>
              <w:rPr>
                <w:rFonts w:ascii="Arial" w:hAnsi="Arial" w:cs="Arial"/>
                <w:b/>
                <w:bCs/>
                <w:sz w:val="20"/>
                <w:szCs w:val="20"/>
              </w:rPr>
            </w:pPr>
            <w:r w:rsidRPr="003109F2">
              <w:rPr>
                <w:rFonts w:ascii="Arial" w:hAnsi="Arial" w:cs="Arial"/>
                <w:b/>
                <w:bCs/>
                <w:sz w:val="20"/>
                <w:szCs w:val="20"/>
              </w:rPr>
              <w:t xml:space="preserve">% </w:t>
            </w:r>
            <w:proofErr w:type="gramStart"/>
            <w:r w:rsidRPr="003109F2">
              <w:rPr>
                <w:rFonts w:ascii="Arial" w:hAnsi="Arial" w:cs="Arial"/>
                <w:b/>
                <w:bCs/>
                <w:sz w:val="20"/>
                <w:szCs w:val="20"/>
              </w:rPr>
              <w:t>of</w:t>
            </w:r>
            <w:proofErr w:type="gramEnd"/>
            <w:r w:rsidRPr="003109F2">
              <w:rPr>
                <w:rFonts w:ascii="Arial" w:hAnsi="Arial" w:cs="Arial"/>
                <w:b/>
                <w:bCs/>
                <w:sz w:val="20"/>
                <w:szCs w:val="20"/>
              </w:rPr>
              <w:t xml:space="preserve"> MSME Adv to Total Adv</w:t>
            </w:r>
          </w:p>
        </w:tc>
      </w:tr>
      <w:tr w:rsidR="002B5A78" w:rsidRPr="00772AE0" w14:paraId="27DC591C" w14:textId="77777777" w:rsidTr="008E735B">
        <w:trPr>
          <w:trHeight w:val="185"/>
        </w:trPr>
        <w:tc>
          <w:tcPr>
            <w:tcW w:w="1742" w:type="dxa"/>
          </w:tcPr>
          <w:p w14:paraId="3DB461BF" w14:textId="77777777" w:rsidR="002B5A78" w:rsidRPr="006B79D9" w:rsidRDefault="002B5A78" w:rsidP="002250D1">
            <w:pPr>
              <w:tabs>
                <w:tab w:val="left" w:pos="284"/>
              </w:tabs>
              <w:ind w:right="118" w:firstLine="142"/>
              <w:rPr>
                <w:rFonts w:ascii="Arial" w:hAnsi="Arial" w:cs="Arial"/>
                <w:b/>
                <w:bCs/>
                <w:sz w:val="18"/>
                <w:szCs w:val="18"/>
              </w:rPr>
            </w:pPr>
          </w:p>
        </w:tc>
        <w:tc>
          <w:tcPr>
            <w:tcW w:w="2530" w:type="dxa"/>
            <w:gridSpan w:val="2"/>
          </w:tcPr>
          <w:p w14:paraId="4C16A90A" w14:textId="77777777" w:rsidR="002B5A78" w:rsidRPr="003109F2" w:rsidRDefault="002B5A78" w:rsidP="002250D1">
            <w:pPr>
              <w:tabs>
                <w:tab w:val="left" w:pos="284"/>
              </w:tabs>
              <w:ind w:right="118" w:firstLine="142"/>
              <w:jc w:val="center"/>
              <w:rPr>
                <w:rFonts w:ascii="Arial" w:hAnsi="Arial" w:cs="Arial"/>
                <w:b/>
                <w:bCs/>
                <w:sz w:val="20"/>
                <w:szCs w:val="20"/>
              </w:rPr>
            </w:pPr>
            <w:r w:rsidRPr="003109F2">
              <w:rPr>
                <w:rFonts w:ascii="Arial" w:hAnsi="Arial" w:cs="Arial"/>
                <w:b/>
                <w:bCs/>
                <w:sz w:val="20"/>
                <w:szCs w:val="20"/>
              </w:rPr>
              <w:t>Amt</w:t>
            </w:r>
          </w:p>
        </w:tc>
        <w:tc>
          <w:tcPr>
            <w:tcW w:w="1445" w:type="dxa"/>
            <w:gridSpan w:val="2"/>
          </w:tcPr>
          <w:p w14:paraId="1C5FB782" w14:textId="77777777" w:rsidR="002B5A78" w:rsidRPr="003109F2" w:rsidRDefault="002B5A78" w:rsidP="002250D1">
            <w:pPr>
              <w:tabs>
                <w:tab w:val="left" w:pos="284"/>
              </w:tabs>
              <w:ind w:right="118" w:firstLine="142"/>
              <w:jc w:val="center"/>
              <w:rPr>
                <w:rFonts w:ascii="Arial" w:hAnsi="Arial" w:cs="Arial"/>
                <w:b/>
                <w:bCs/>
                <w:sz w:val="20"/>
                <w:szCs w:val="20"/>
              </w:rPr>
            </w:pPr>
            <w:r w:rsidRPr="003109F2">
              <w:rPr>
                <w:rFonts w:ascii="Arial" w:hAnsi="Arial" w:cs="Arial"/>
                <w:b/>
                <w:bCs/>
                <w:sz w:val="20"/>
                <w:szCs w:val="20"/>
              </w:rPr>
              <w:t>A/Cs</w:t>
            </w:r>
          </w:p>
        </w:tc>
        <w:tc>
          <w:tcPr>
            <w:tcW w:w="2067" w:type="dxa"/>
            <w:gridSpan w:val="2"/>
          </w:tcPr>
          <w:p w14:paraId="1F0FA5A9" w14:textId="77777777" w:rsidR="002B5A78" w:rsidRPr="003109F2" w:rsidRDefault="002B5A78" w:rsidP="002250D1">
            <w:pPr>
              <w:tabs>
                <w:tab w:val="left" w:pos="284"/>
              </w:tabs>
              <w:ind w:right="118" w:firstLine="142"/>
              <w:jc w:val="center"/>
              <w:rPr>
                <w:rFonts w:ascii="Arial" w:hAnsi="Arial" w:cs="Arial"/>
                <w:b/>
                <w:bCs/>
                <w:sz w:val="20"/>
                <w:szCs w:val="20"/>
              </w:rPr>
            </w:pPr>
            <w:r w:rsidRPr="003109F2">
              <w:rPr>
                <w:rFonts w:ascii="Arial" w:hAnsi="Arial" w:cs="Arial"/>
                <w:b/>
                <w:bCs/>
                <w:sz w:val="20"/>
                <w:szCs w:val="20"/>
              </w:rPr>
              <w:t>Amt</w:t>
            </w:r>
          </w:p>
        </w:tc>
        <w:tc>
          <w:tcPr>
            <w:tcW w:w="3037" w:type="dxa"/>
            <w:gridSpan w:val="2"/>
          </w:tcPr>
          <w:p w14:paraId="3652F70C" w14:textId="77777777" w:rsidR="002B5A78" w:rsidRPr="003109F2" w:rsidRDefault="002B5A78" w:rsidP="002250D1">
            <w:pPr>
              <w:tabs>
                <w:tab w:val="left" w:pos="284"/>
              </w:tabs>
              <w:ind w:right="118" w:firstLine="142"/>
              <w:rPr>
                <w:rFonts w:ascii="Arial" w:hAnsi="Arial" w:cs="Arial"/>
                <w:b/>
                <w:bCs/>
                <w:sz w:val="20"/>
                <w:szCs w:val="20"/>
              </w:rPr>
            </w:pPr>
          </w:p>
        </w:tc>
      </w:tr>
      <w:tr w:rsidR="002B5A78" w:rsidRPr="00772AE0" w14:paraId="560FE58B" w14:textId="77777777" w:rsidTr="008E735B">
        <w:trPr>
          <w:trHeight w:val="183"/>
        </w:trPr>
        <w:tc>
          <w:tcPr>
            <w:tcW w:w="1742" w:type="dxa"/>
          </w:tcPr>
          <w:p w14:paraId="4B53412A" w14:textId="4DD05EDC" w:rsidR="002B5A78" w:rsidRPr="006B79D9" w:rsidRDefault="00242759" w:rsidP="002250D1">
            <w:pPr>
              <w:tabs>
                <w:tab w:val="left" w:pos="284"/>
              </w:tabs>
              <w:ind w:right="118" w:firstLine="142"/>
              <w:rPr>
                <w:rFonts w:ascii="Arial" w:hAnsi="Arial" w:cs="Arial"/>
                <w:b/>
                <w:bCs/>
                <w:sz w:val="18"/>
                <w:szCs w:val="18"/>
              </w:rPr>
            </w:pPr>
            <w:r>
              <w:rPr>
                <w:rFonts w:ascii="Arial" w:hAnsi="Arial" w:cs="Arial"/>
                <w:b/>
                <w:bCs/>
                <w:sz w:val="18"/>
                <w:szCs w:val="18"/>
              </w:rPr>
              <w:t>30.06.25</w:t>
            </w:r>
          </w:p>
        </w:tc>
        <w:tc>
          <w:tcPr>
            <w:tcW w:w="2530" w:type="dxa"/>
            <w:gridSpan w:val="2"/>
          </w:tcPr>
          <w:p w14:paraId="53F7D8B9" w14:textId="5394C23E" w:rsidR="002B5A78" w:rsidRPr="003109F2" w:rsidRDefault="006A776D" w:rsidP="002250D1">
            <w:pPr>
              <w:tabs>
                <w:tab w:val="left" w:pos="284"/>
              </w:tabs>
              <w:ind w:right="118" w:firstLine="142"/>
              <w:jc w:val="center"/>
              <w:rPr>
                <w:rFonts w:ascii="Arial" w:hAnsi="Arial" w:cs="Arial"/>
                <w:b/>
                <w:bCs/>
                <w:sz w:val="20"/>
                <w:szCs w:val="20"/>
              </w:rPr>
            </w:pPr>
            <w:r w:rsidRPr="003109F2">
              <w:rPr>
                <w:rFonts w:ascii="Arial" w:hAnsi="Arial" w:cs="Arial"/>
                <w:b/>
                <w:bCs/>
                <w:sz w:val="20"/>
                <w:szCs w:val="20"/>
              </w:rPr>
              <w:t>108823</w:t>
            </w:r>
          </w:p>
        </w:tc>
        <w:tc>
          <w:tcPr>
            <w:tcW w:w="1445" w:type="dxa"/>
            <w:gridSpan w:val="2"/>
          </w:tcPr>
          <w:p w14:paraId="664223B2" w14:textId="6E859233" w:rsidR="002B5A78" w:rsidRPr="003109F2" w:rsidRDefault="006A776D" w:rsidP="002250D1">
            <w:pPr>
              <w:tabs>
                <w:tab w:val="left" w:pos="284"/>
              </w:tabs>
              <w:ind w:right="118"/>
              <w:jc w:val="center"/>
              <w:rPr>
                <w:rFonts w:ascii="Arial" w:hAnsi="Arial" w:cs="Arial"/>
                <w:b/>
                <w:bCs/>
                <w:color w:val="000000" w:themeColor="text1"/>
                <w:sz w:val="20"/>
                <w:szCs w:val="20"/>
              </w:rPr>
            </w:pPr>
            <w:r w:rsidRPr="003109F2">
              <w:rPr>
                <w:rFonts w:ascii="Arial" w:hAnsi="Arial" w:cs="Arial"/>
                <w:b/>
                <w:bCs/>
                <w:color w:val="000000" w:themeColor="text1"/>
                <w:sz w:val="20"/>
                <w:szCs w:val="20"/>
              </w:rPr>
              <w:t>47789</w:t>
            </w:r>
          </w:p>
        </w:tc>
        <w:tc>
          <w:tcPr>
            <w:tcW w:w="2067" w:type="dxa"/>
            <w:gridSpan w:val="2"/>
          </w:tcPr>
          <w:p w14:paraId="1260527C" w14:textId="02C41EC8" w:rsidR="002B5A78" w:rsidRPr="003109F2" w:rsidRDefault="006A776D" w:rsidP="002250D1">
            <w:pPr>
              <w:tabs>
                <w:tab w:val="left" w:pos="284"/>
              </w:tabs>
              <w:ind w:right="118" w:firstLine="142"/>
              <w:jc w:val="center"/>
              <w:rPr>
                <w:rFonts w:ascii="Arial" w:hAnsi="Arial" w:cs="Arial"/>
                <w:b/>
                <w:bCs/>
                <w:color w:val="000000" w:themeColor="text1"/>
                <w:sz w:val="20"/>
                <w:szCs w:val="20"/>
              </w:rPr>
            </w:pPr>
            <w:r w:rsidRPr="003109F2">
              <w:rPr>
                <w:rFonts w:ascii="Arial" w:hAnsi="Arial" w:cs="Arial"/>
                <w:b/>
                <w:bCs/>
                <w:color w:val="000000" w:themeColor="text1"/>
                <w:sz w:val="20"/>
                <w:szCs w:val="20"/>
              </w:rPr>
              <w:t>18988</w:t>
            </w:r>
          </w:p>
        </w:tc>
        <w:tc>
          <w:tcPr>
            <w:tcW w:w="3037" w:type="dxa"/>
            <w:gridSpan w:val="2"/>
          </w:tcPr>
          <w:p w14:paraId="14492B54" w14:textId="16A7E799" w:rsidR="002B5A78" w:rsidRPr="003109F2" w:rsidRDefault="006A776D" w:rsidP="002250D1">
            <w:pPr>
              <w:tabs>
                <w:tab w:val="left" w:pos="284"/>
              </w:tabs>
              <w:ind w:right="118" w:firstLine="142"/>
              <w:jc w:val="center"/>
              <w:rPr>
                <w:rFonts w:ascii="Arial" w:hAnsi="Arial" w:cs="Arial"/>
                <w:b/>
                <w:bCs/>
                <w:color w:val="000000" w:themeColor="text1"/>
                <w:sz w:val="20"/>
                <w:szCs w:val="20"/>
              </w:rPr>
            </w:pPr>
            <w:r w:rsidRPr="003109F2">
              <w:rPr>
                <w:rFonts w:ascii="Arial" w:hAnsi="Arial" w:cs="Arial"/>
                <w:b/>
                <w:bCs/>
                <w:color w:val="000000" w:themeColor="text1"/>
                <w:sz w:val="20"/>
                <w:szCs w:val="20"/>
              </w:rPr>
              <w:t>17.45%</w:t>
            </w:r>
          </w:p>
        </w:tc>
      </w:tr>
      <w:tr w:rsidR="00F615B8" w:rsidRPr="00772AE0" w14:paraId="56EAA1F2" w14:textId="77777777" w:rsidTr="008E735B">
        <w:trPr>
          <w:trHeight w:val="160"/>
        </w:trPr>
        <w:tc>
          <w:tcPr>
            <w:tcW w:w="1742" w:type="dxa"/>
          </w:tcPr>
          <w:p w14:paraId="3AE5EFE5" w14:textId="3F550443" w:rsidR="00F615B8" w:rsidRPr="006B79D9" w:rsidRDefault="00F615B8" w:rsidP="00F615B8">
            <w:pPr>
              <w:tabs>
                <w:tab w:val="left" w:pos="284"/>
              </w:tabs>
              <w:ind w:right="118" w:firstLine="142"/>
              <w:rPr>
                <w:rFonts w:ascii="Arial" w:hAnsi="Arial" w:cs="Arial"/>
                <w:b/>
                <w:bCs/>
                <w:sz w:val="18"/>
                <w:szCs w:val="18"/>
              </w:rPr>
            </w:pPr>
            <w:r w:rsidRPr="00333F9E">
              <w:rPr>
                <w:rFonts w:ascii="Arial" w:hAnsi="Arial" w:cs="Arial"/>
                <w:b/>
                <w:bCs/>
                <w:sz w:val="20"/>
                <w:szCs w:val="20"/>
              </w:rPr>
              <w:t>30.06.24</w:t>
            </w:r>
          </w:p>
        </w:tc>
        <w:tc>
          <w:tcPr>
            <w:tcW w:w="2530" w:type="dxa"/>
            <w:gridSpan w:val="2"/>
          </w:tcPr>
          <w:p w14:paraId="2230FB56" w14:textId="4E92552E" w:rsidR="00F615B8" w:rsidRPr="003109F2" w:rsidRDefault="00F615B8" w:rsidP="00F615B8">
            <w:pPr>
              <w:tabs>
                <w:tab w:val="left" w:pos="284"/>
              </w:tabs>
              <w:ind w:right="118" w:firstLine="142"/>
              <w:jc w:val="center"/>
              <w:rPr>
                <w:rFonts w:ascii="Arial" w:hAnsi="Arial" w:cs="Arial"/>
                <w:b/>
                <w:bCs/>
                <w:sz w:val="20"/>
                <w:szCs w:val="20"/>
              </w:rPr>
            </w:pPr>
            <w:r w:rsidRPr="003109F2">
              <w:rPr>
                <w:rFonts w:ascii="Arial" w:hAnsi="Arial" w:cs="Arial"/>
                <w:b/>
                <w:bCs/>
                <w:sz w:val="20"/>
                <w:szCs w:val="20"/>
              </w:rPr>
              <w:t>94003</w:t>
            </w:r>
          </w:p>
        </w:tc>
        <w:tc>
          <w:tcPr>
            <w:tcW w:w="1445" w:type="dxa"/>
            <w:gridSpan w:val="2"/>
          </w:tcPr>
          <w:p w14:paraId="4C26CF3C" w14:textId="0563E7AC" w:rsidR="00F615B8" w:rsidRPr="003109F2" w:rsidRDefault="00F615B8" w:rsidP="00F615B8">
            <w:pPr>
              <w:tabs>
                <w:tab w:val="left" w:pos="284"/>
              </w:tabs>
              <w:ind w:right="118"/>
              <w:jc w:val="center"/>
              <w:rPr>
                <w:rFonts w:ascii="Arial" w:hAnsi="Arial" w:cs="Arial"/>
                <w:b/>
                <w:bCs/>
                <w:sz w:val="20"/>
                <w:szCs w:val="20"/>
              </w:rPr>
            </w:pPr>
            <w:r w:rsidRPr="003109F2">
              <w:rPr>
                <w:rFonts w:ascii="Arial" w:hAnsi="Arial" w:cs="Arial"/>
                <w:b/>
                <w:bCs/>
                <w:color w:val="000000" w:themeColor="text1"/>
                <w:sz w:val="20"/>
                <w:szCs w:val="20"/>
              </w:rPr>
              <w:t>46200</w:t>
            </w:r>
          </w:p>
        </w:tc>
        <w:tc>
          <w:tcPr>
            <w:tcW w:w="2067" w:type="dxa"/>
            <w:gridSpan w:val="2"/>
          </w:tcPr>
          <w:p w14:paraId="07E90518" w14:textId="0519F7AA" w:rsidR="00F615B8" w:rsidRPr="003109F2" w:rsidRDefault="00F615B8" w:rsidP="00F615B8">
            <w:pPr>
              <w:tabs>
                <w:tab w:val="left" w:pos="284"/>
              </w:tabs>
              <w:ind w:right="118" w:firstLine="142"/>
              <w:jc w:val="center"/>
              <w:rPr>
                <w:rFonts w:ascii="Arial" w:hAnsi="Arial" w:cs="Arial"/>
                <w:b/>
                <w:bCs/>
                <w:sz w:val="20"/>
                <w:szCs w:val="20"/>
              </w:rPr>
            </w:pPr>
            <w:r w:rsidRPr="003109F2">
              <w:rPr>
                <w:rFonts w:ascii="Arial" w:hAnsi="Arial" w:cs="Arial"/>
                <w:b/>
                <w:bCs/>
                <w:color w:val="000000" w:themeColor="text1"/>
                <w:sz w:val="20"/>
                <w:szCs w:val="20"/>
              </w:rPr>
              <w:t>15150</w:t>
            </w:r>
          </w:p>
        </w:tc>
        <w:tc>
          <w:tcPr>
            <w:tcW w:w="3037" w:type="dxa"/>
            <w:gridSpan w:val="2"/>
          </w:tcPr>
          <w:p w14:paraId="11752A76" w14:textId="15B3F640" w:rsidR="00F615B8" w:rsidRPr="003109F2" w:rsidRDefault="00F615B8" w:rsidP="00F615B8">
            <w:pPr>
              <w:tabs>
                <w:tab w:val="left" w:pos="284"/>
              </w:tabs>
              <w:ind w:right="118" w:firstLine="142"/>
              <w:jc w:val="center"/>
              <w:rPr>
                <w:rFonts w:ascii="Arial" w:hAnsi="Arial" w:cs="Arial"/>
                <w:b/>
                <w:bCs/>
                <w:sz w:val="20"/>
                <w:szCs w:val="20"/>
              </w:rPr>
            </w:pPr>
            <w:r w:rsidRPr="003109F2">
              <w:rPr>
                <w:rFonts w:ascii="Arial" w:hAnsi="Arial" w:cs="Arial"/>
                <w:b/>
                <w:bCs/>
                <w:color w:val="000000" w:themeColor="text1"/>
                <w:sz w:val="20"/>
                <w:szCs w:val="20"/>
              </w:rPr>
              <w:t>16.12%</w:t>
            </w:r>
          </w:p>
        </w:tc>
      </w:tr>
      <w:tr w:rsidR="001C0455" w:rsidRPr="00772AE0" w14:paraId="2BD58C55" w14:textId="77777777" w:rsidTr="008E735B">
        <w:trPr>
          <w:trHeight w:val="183"/>
        </w:trPr>
        <w:tc>
          <w:tcPr>
            <w:tcW w:w="1742" w:type="dxa"/>
          </w:tcPr>
          <w:p w14:paraId="025399C8" w14:textId="48B3238D" w:rsidR="001C0455" w:rsidRPr="006B79D9" w:rsidRDefault="001C0455" w:rsidP="001C0455">
            <w:pPr>
              <w:tabs>
                <w:tab w:val="left" w:pos="284"/>
              </w:tabs>
              <w:ind w:right="118" w:firstLine="142"/>
              <w:rPr>
                <w:rFonts w:ascii="Arial" w:hAnsi="Arial" w:cs="Arial"/>
                <w:b/>
                <w:bCs/>
                <w:sz w:val="18"/>
                <w:szCs w:val="18"/>
              </w:rPr>
            </w:pPr>
            <w:r w:rsidRPr="006B79D9">
              <w:rPr>
                <w:rFonts w:ascii="Arial" w:hAnsi="Arial" w:cs="Arial"/>
                <w:b/>
                <w:bCs/>
                <w:sz w:val="18"/>
                <w:szCs w:val="18"/>
              </w:rPr>
              <w:t>31.03.25</w:t>
            </w:r>
          </w:p>
        </w:tc>
        <w:tc>
          <w:tcPr>
            <w:tcW w:w="2530" w:type="dxa"/>
            <w:gridSpan w:val="2"/>
          </w:tcPr>
          <w:p w14:paraId="5C3F5177" w14:textId="72DC505B" w:rsidR="001C0455" w:rsidRPr="003109F2" w:rsidRDefault="001C0455" w:rsidP="001C0455">
            <w:pPr>
              <w:tabs>
                <w:tab w:val="left" w:pos="284"/>
              </w:tabs>
              <w:ind w:right="118" w:firstLine="142"/>
              <w:jc w:val="center"/>
              <w:rPr>
                <w:rFonts w:ascii="Arial" w:hAnsi="Arial" w:cs="Arial"/>
                <w:b/>
                <w:bCs/>
                <w:sz w:val="20"/>
                <w:szCs w:val="20"/>
              </w:rPr>
            </w:pPr>
            <w:r w:rsidRPr="003109F2">
              <w:rPr>
                <w:rFonts w:ascii="Arial" w:hAnsi="Arial" w:cs="Arial"/>
                <w:b/>
                <w:bCs/>
                <w:sz w:val="20"/>
                <w:szCs w:val="20"/>
              </w:rPr>
              <w:t>105584</w:t>
            </w:r>
          </w:p>
        </w:tc>
        <w:tc>
          <w:tcPr>
            <w:tcW w:w="1445" w:type="dxa"/>
            <w:gridSpan w:val="2"/>
          </w:tcPr>
          <w:p w14:paraId="04252AD6" w14:textId="6A382EBE" w:rsidR="001C0455" w:rsidRPr="003109F2" w:rsidRDefault="001C0455" w:rsidP="001C0455">
            <w:pPr>
              <w:tabs>
                <w:tab w:val="left" w:pos="284"/>
              </w:tabs>
              <w:ind w:right="118"/>
              <w:jc w:val="center"/>
              <w:rPr>
                <w:rFonts w:ascii="Arial" w:hAnsi="Arial" w:cs="Arial"/>
                <w:b/>
                <w:bCs/>
                <w:sz w:val="20"/>
                <w:szCs w:val="20"/>
              </w:rPr>
            </w:pPr>
            <w:r w:rsidRPr="003109F2">
              <w:rPr>
                <w:rFonts w:ascii="Arial" w:hAnsi="Arial" w:cs="Arial"/>
                <w:b/>
                <w:bCs/>
                <w:color w:val="000000" w:themeColor="text1"/>
                <w:sz w:val="20"/>
                <w:szCs w:val="20"/>
              </w:rPr>
              <w:t>42021</w:t>
            </w:r>
          </w:p>
        </w:tc>
        <w:tc>
          <w:tcPr>
            <w:tcW w:w="2067" w:type="dxa"/>
            <w:gridSpan w:val="2"/>
          </w:tcPr>
          <w:p w14:paraId="20E90DBD" w14:textId="509C535B" w:rsidR="001C0455" w:rsidRPr="003109F2" w:rsidRDefault="001C0455" w:rsidP="001C0455">
            <w:pPr>
              <w:tabs>
                <w:tab w:val="left" w:pos="284"/>
              </w:tabs>
              <w:ind w:right="118" w:firstLine="142"/>
              <w:jc w:val="center"/>
              <w:rPr>
                <w:rFonts w:ascii="Arial" w:hAnsi="Arial" w:cs="Arial"/>
                <w:b/>
                <w:bCs/>
                <w:sz w:val="20"/>
                <w:szCs w:val="20"/>
              </w:rPr>
            </w:pPr>
            <w:r w:rsidRPr="003109F2">
              <w:rPr>
                <w:rFonts w:ascii="Arial" w:hAnsi="Arial" w:cs="Arial"/>
                <w:b/>
                <w:bCs/>
                <w:color w:val="000000" w:themeColor="text1"/>
                <w:sz w:val="20"/>
                <w:szCs w:val="20"/>
              </w:rPr>
              <w:t>17492</w:t>
            </w:r>
          </w:p>
        </w:tc>
        <w:tc>
          <w:tcPr>
            <w:tcW w:w="3037" w:type="dxa"/>
            <w:gridSpan w:val="2"/>
          </w:tcPr>
          <w:p w14:paraId="27C0D5C4" w14:textId="069BB94E" w:rsidR="001C0455" w:rsidRPr="003109F2" w:rsidRDefault="001C0455" w:rsidP="001C0455">
            <w:pPr>
              <w:tabs>
                <w:tab w:val="left" w:pos="284"/>
              </w:tabs>
              <w:ind w:right="118" w:firstLine="142"/>
              <w:jc w:val="center"/>
              <w:rPr>
                <w:rFonts w:ascii="Arial" w:hAnsi="Arial" w:cs="Arial"/>
                <w:b/>
                <w:bCs/>
                <w:sz w:val="20"/>
                <w:szCs w:val="20"/>
              </w:rPr>
            </w:pPr>
            <w:r w:rsidRPr="003109F2">
              <w:rPr>
                <w:rFonts w:ascii="Arial" w:hAnsi="Arial" w:cs="Arial"/>
                <w:b/>
                <w:bCs/>
                <w:color w:val="000000" w:themeColor="text1"/>
                <w:sz w:val="20"/>
                <w:szCs w:val="20"/>
              </w:rPr>
              <w:t>16.57%</w:t>
            </w:r>
          </w:p>
        </w:tc>
      </w:tr>
      <w:tr w:rsidR="006A776D" w:rsidRPr="00772AE0" w14:paraId="50B9A721" w14:textId="77777777" w:rsidTr="008E735B">
        <w:trPr>
          <w:trHeight w:val="183"/>
        </w:trPr>
        <w:tc>
          <w:tcPr>
            <w:tcW w:w="1742" w:type="dxa"/>
          </w:tcPr>
          <w:p w14:paraId="3A756156" w14:textId="77777777" w:rsidR="006A776D" w:rsidRPr="006B79D9" w:rsidRDefault="006A776D" w:rsidP="006A776D">
            <w:pPr>
              <w:tabs>
                <w:tab w:val="left" w:pos="284"/>
              </w:tabs>
              <w:ind w:right="118"/>
              <w:rPr>
                <w:rFonts w:ascii="Arial" w:hAnsi="Arial" w:cs="Arial"/>
                <w:b/>
                <w:bCs/>
                <w:sz w:val="18"/>
                <w:szCs w:val="18"/>
              </w:rPr>
            </w:pPr>
            <w:r w:rsidRPr="006B79D9">
              <w:rPr>
                <w:rFonts w:ascii="Arial" w:hAnsi="Arial" w:cs="Arial"/>
                <w:b/>
                <w:bCs/>
                <w:sz w:val="18"/>
                <w:szCs w:val="18"/>
              </w:rPr>
              <w:t>Q0Q growth</w:t>
            </w:r>
          </w:p>
        </w:tc>
        <w:tc>
          <w:tcPr>
            <w:tcW w:w="2530" w:type="dxa"/>
            <w:gridSpan w:val="2"/>
            <w:vAlign w:val="center"/>
          </w:tcPr>
          <w:p w14:paraId="4423EC85" w14:textId="73F48FA8" w:rsidR="006A776D" w:rsidRPr="003109F2" w:rsidRDefault="006A776D" w:rsidP="006A776D">
            <w:pPr>
              <w:tabs>
                <w:tab w:val="left" w:pos="284"/>
              </w:tabs>
              <w:ind w:right="118"/>
              <w:jc w:val="center"/>
              <w:rPr>
                <w:rFonts w:ascii="Arial" w:hAnsi="Arial" w:cs="Arial"/>
                <w:b/>
                <w:bCs/>
                <w:sz w:val="20"/>
                <w:szCs w:val="20"/>
              </w:rPr>
            </w:pPr>
            <w:r w:rsidRPr="003109F2">
              <w:rPr>
                <w:rFonts w:ascii="Arial" w:hAnsi="Arial" w:cs="Arial"/>
                <w:b/>
                <w:bCs/>
                <w:color w:val="000000"/>
                <w:sz w:val="20"/>
                <w:szCs w:val="20"/>
              </w:rPr>
              <w:t>3239</w:t>
            </w:r>
          </w:p>
        </w:tc>
        <w:tc>
          <w:tcPr>
            <w:tcW w:w="1445" w:type="dxa"/>
            <w:gridSpan w:val="2"/>
            <w:vAlign w:val="center"/>
          </w:tcPr>
          <w:p w14:paraId="313580B6" w14:textId="08380E2E" w:rsidR="006A776D" w:rsidRPr="003109F2" w:rsidRDefault="006A776D" w:rsidP="006A776D">
            <w:pPr>
              <w:tabs>
                <w:tab w:val="left" w:pos="284"/>
              </w:tabs>
              <w:ind w:right="118"/>
              <w:jc w:val="center"/>
              <w:rPr>
                <w:rFonts w:ascii="Arial" w:hAnsi="Arial" w:cs="Arial"/>
                <w:b/>
                <w:bCs/>
                <w:sz w:val="20"/>
                <w:szCs w:val="20"/>
              </w:rPr>
            </w:pPr>
            <w:r w:rsidRPr="003109F2">
              <w:rPr>
                <w:rFonts w:ascii="Arial" w:hAnsi="Arial" w:cs="Arial"/>
                <w:b/>
                <w:bCs/>
                <w:color w:val="000000"/>
                <w:sz w:val="20"/>
                <w:szCs w:val="20"/>
              </w:rPr>
              <w:t>5768</w:t>
            </w:r>
          </w:p>
        </w:tc>
        <w:tc>
          <w:tcPr>
            <w:tcW w:w="2067" w:type="dxa"/>
            <w:gridSpan w:val="2"/>
            <w:vAlign w:val="center"/>
          </w:tcPr>
          <w:p w14:paraId="6C978A26" w14:textId="3C336AAB" w:rsidR="006A776D" w:rsidRPr="003109F2" w:rsidRDefault="006A776D" w:rsidP="006A776D">
            <w:pPr>
              <w:tabs>
                <w:tab w:val="left" w:pos="284"/>
              </w:tabs>
              <w:ind w:right="119"/>
              <w:jc w:val="center"/>
              <w:rPr>
                <w:rFonts w:ascii="Arial" w:hAnsi="Arial" w:cs="Arial"/>
                <w:b/>
                <w:bCs/>
                <w:color w:val="000000"/>
                <w:sz w:val="20"/>
                <w:szCs w:val="20"/>
              </w:rPr>
            </w:pPr>
            <w:r w:rsidRPr="003109F2">
              <w:rPr>
                <w:rFonts w:ascii="Arial" w:hAnsi="Arial" w:cs="Arial"/>
                <w:b/>
                <w:bCs/>
                <w:color w:val="000000"/>
                <w:sz w:val="20"/>
                <w:szCs w:val="20"/>
              </w:rPr>
              <w:t>1496</w:t>
            </w:r>
            <w:r w:rsidR="005633B5">
              <w:rPr>
                <w:rFonts w:ascii="Arial" w:hAnsi="Arial" w:cs="Arial"/>
                <w:b/>
                <w:bCs/>
                <w:color w:val="000000"/>
                <w:sz w:val="20"/>
                <w:szCs w:val="20"/>
              </w:rPr>
              <w:t>(8.55%)</w:t>
            </w:r>
          </w:p>
        </w:tc>
        <w:tc>
          <w:tcPr>
            <w:tcW w:w="3037" w:type="dxa"/>
            <w:gridSpan w:val="2"/>
            <w:vAlign w:val="center"/>
          </w:tcPr>
          <w:p w14:paraId="0C9BD150" w14:textId="31F550F1" w:rsidR="006A776D" w:rsidRPr="003109F2" w:rsidRDefault="006A776D" w:rsidP="006A776D">
            <w:pPr>
              <w:tabs>
                <w:tab w:val="left" w:pos="284"/>
              </w:tabs>
              <w:ind w:right="118" w:firstLine="142"/>
              <w:jc w:val="center"/>
              <w:rPr>
                <w:rFonts w:ascii="Arial" w:hAnsi="Arial" w:cs="Arial"/>
                <w:b/>
                <w:bCs/>
                <w:sz w:val="20"/>
                <w:szCs w:val="20"/>
              </w:rPr>
            </w:pPr>
            <w:r w:rsidRPr="003109F2">
              <w:rPr>
                <w:rFonts w:ascii="Arial" w:hAnsi="Arial" w:cs="Arial"/>
                <w:b/>
                <w:bCs/>
                <w:color w:val="000000"/>
                <w:sz w:val="20"/>
                <w:szCs w:val="20"/>
              </w:rPr>
              <w:t>0.88%</w:t>
            </w:r>
          </w:p>
        </w:tc>
      </w:tr>
      <w:tr w:rsidR="006A776D" w:rsidRPr="00772AE0" w14:paraId="3C51EEC5" w14:textId="77777777" w:rsidTr="008E735B">
        <w:trPr>
          <w:trHeight w:val="183"/>
        </w:trPr>
        <w:tc>
          <w:tcPr>
            <w:tcW w:w="1742" w:type="dxa"/>
          </w:tcPr>
          <w:p w14:paraId="7D4D783F" w14:textId="77777777" w:rsidR="006A776D" w:rsidRPr="006B79D9" w:rsidRDefault="006A776D" w:rsidP="006A776D">
            <w:pPr>
              <w:tabs>
                <w:tab w:val="left" w:pos="284"/>
              </w:tabs>
              <w:ind w:right="118"/>
              <w:rPr>
                <w:rFonts w:ascii="Arial" w:hAnsi="Arial" w:cs="Arial"/>
                <w:b/>
                <w:bCs/>
                <w:sz w:val="18"/>
                <w:szCs w:val="18"/>
              </w:rPr>
            </w:pPr>
            <w:r w:rsidRPr="006B79D9">
              <w:rPr>
                <w:rFonts w:ascii="Arial" w:hAnsi="Arial" w:cs="Arial"/>
                <w:b/>
                <w:bCs/>
                <w:sz w:val="18"/>
                <w:szCs w:val="18"/>
              </w:rPr>
              <w:t>YOY growth</w:t>
            </w:r>
          </w:p>
        </w:tc>
        <w:tc>
          <w:tcPr>
            <w:tcW w:w="2530" w:type="dxa"/>
            <w:gridSpan w:val="2"/>
            <w:vAlign w:val="center"/>
          </w:tcPr>
          <w:p w14:paraId="200B123C" w14:textId="7B9E0FAF" w:rsidR="006A776D" w:rsidRPr="006B79D9" w:rsidRDefault="006A776D" w:rsidP="006A776D">
            <w:pPr>
              <w:tabs>
                <w:tab w:val="left" w:pos="284"/>
              </w:tabs>
              <w:ind w:right="118"/>
              <w:jc w:val="center"/>
              <w:rPr>
                <w:rFonts w:ascii="Arial" w:hAnsi="Arial" w:cs="Arial"/>
                <w:b/>
                <w:bCs/>
                <w:sz w:val="18"/>
                <w:szCs w:val="18"/>
              </w:rPr>
            </w:pPr>
            <w:r>
              <w:rPr>
                <w:rFonts w:ascii="Arial" w:hAnsi="Arial" w:cs="Arial"/>
                <w:b/>
                <w:bCs/>
                <w:color w:val="000000"/>
                <w:sz w:val="18"/>
                <w:szCs w:val="18"/>
              </w:rPr>
              <w:t>14820</w:t>
            </w:r>
          </w:p>
        </w:tc>
        <w:tc>
          <w:tcPr>
            <w:tcW w:w="1445" w:type="dxa"/>
            <w:gridSpan w:val="2"/>
            <w:vAlign w:val="center"/>
          </w:tcPr>
          <w:p w14:paraId="63C73953" w14:textId="79CCA428" w:rsidR="006A776D" w:rsidRPr="006B79D9" w:rsidRDefault="006A776D" w:rsidP="006A776D">
            <w:pPr>
              <w:tabs>
                <w:tab w:val="left" w:pos="284"/>
              </w:tabs>
              <w:ind w:right="118"/>
              <w:jc w:val="center"/>
              <w:rPr>
                <w:rFonts w:ascii="Arial" w:hAnsi="Arial" w:cs="Arial"/>
                <w:b/>
                <w:bCs/>
                <w:sz w:val="18"/>
                <w:szCs w:val="18"/>
              </w:rPr>
            </w:pPr>
            <w:r>
              <w:rPr>
                <w:rFonts w:ascii="Arial" w:hAnsi="Arial" w:cs="Arial"/>
                <w:b/>
                <w:bCs/>
                <w:color w:val="000000"/>
                <w:sz w:val="18"/>
                <w:szCs w:val="18"/>
              </w:rPr>
              <w:t>1589</w:t>
            </w:r>
          </w:p>
        </w:tc>
        <w:tc>
          <w:tcPr>
            <w:tcW w:w="2067" w:type="dxa"/>
            <w:gridSpan w:val="2"/>
            <w:vAlign w:val="center"/>
          </w:tcPr>
          <w:p w14:paraId="6CEF0176" w14:textId="74E3960C" w:rsidR="006A776D" w:rsidRPr="006B79D9" w:rsidRDefault="006A776D" w:rsidP="006A776D">
            <w:pPr>
              <w:tabs>
                <w:tab w:val="left" w:pos="284"/>
              </w:tabs>
              <w:ind w:right="119"/>
              <w:jc w:val="center"/>
              <w:rPr>
                <w:rFonts w:ascii="Arial" w:hAnsi="Arial" w:cs="Arial"/>
                <w:b/>
                <w:bCs/>
                <w:sz w:val="18"/>
                <w:szCs w:val="18"/>
              </w:rPr>
            </w:pPr>
            <w:r>
              <w:rPr>
                <w:rFonts w:ascii="Arial" w:hAnsi="Arial" w:cs="Arial"/>
                <w:b/>
                <w:bCs/>
                <w:color w:val="000000"/>
                <w:sz w:val="18"/>
                <w:szCs w:val="18"/>
              </w:rPr>
              <w:t>3838</w:t>
            </w:r>
            <w:r w:rsidR="005633B5">
              <w:rPr>
                <w:rFonts w:ascii="Arial" w:hAnsi="Arial" w:cs="Arial"/>
                <w:b/>
                <w:bCs/>
                <w:color w:val="000000"/>
                <w:sz w:val="18"/>
                <w:szCs w:val="18"/>
              </w:rPr>
              <w:t xml:space="preserve"> (25.33%)</w:t>
            </w:r>
          </w:p>
        </w:tc>
        <w:tc>
          <w:tcPr>
            <w:tcW w:w="3037" w:type="dxa"/>
            <w:gridSpan w:val="2"/>
            <w:vAlign w:val="center"/>
          </w:tcPr>
          <w:p w14:paraId="281803AE" w14:textId="2B2EFE7A" w:rsidR="006A776D" w:rsidRPr="006B79D9" w:rsidRDefault="006A776D" w:rsidP="006A776D">
            <w:pPr>
              <w:tabs>
                <w:tab w:val="left" w:pos="284"/>
              </w:tabs>
              <w:ind w:right="118" w:firstLine="142"/>
              <w:jc w:val="center"/>
              <w:rPr>
                <w:rFonts w:ascii="Arial" w:hAnsi="Arial" w:cs="Arial"/>
                <w:b/>
                <w:bCs/>
                <w:sz w:val="18"/>
                <w:szCs w:val="18"/>
              </w:rPr>
            </w:pPr>
            <w:r>
              <w:rPr>
                <w:rFonts w:ascii="Arial" w:hAnsi="Arial" w:cs="Arial"/>
                <w:b/>
                <w:bCs/>
                <w:color w:val="000000"/>
                <w:sz w:val="18"/>
                <w:szCs w:val="18"/>
              </w:rPr>
              <w:t>1.33%</w:t>
            </w:r>
          </w:p>
        </w:tc>
      </w:tr>
    </w:tbl>
    <w:p w14:paraId="2A440BB3" w14:textId="77777777" w:rsidR="00372075" w:rsidRDefault="00372075" w:rsidP="006B79D9">
      <w:pPr>
        <w:tabs>
          <w:tab w:val="left" w:pos="284"/>
        </w:tabs>
        <w:ind w:left="-270" w:right="118"/>
        <w:jc w:val="both"/>
        <w:rPr>
          <w:rFonts w:ascii="Arial" w:hAnsi="Arial" w:cs="Arial"/>
          <w:b/>
          <w:bCs/>
          <w:color w:val="000000" w:themeColor="text1"/>
          <w:sz w:val="22"/>
          <w:szCs w:val="22"/>
        </w:rPr>
      </w:pPr>
    </w:p>
    <w:p w14:paraId="449BEB84" w14:textId="63081890" w:rsidR="002B5A78" w:rsidRDefault="002B5A78" w:rsidP="008E735B">
      <w:pPr>
        <w:tabs>
          <w:tab w:val="left" w:pos="284"/>
        </w:tabs>
        <w:ind w:left="-142" w:right="118"/>
        <w:jc w:val="both"/>
        <w:rPr>
          <w:rFonts w:ascii="Arial" w:hAnsi="Arial" w:cs="Arial"/>
          <w:b/>
          <w:bCs/>
          <w:color w:val="000000" w:themeColor="text1"/>
          <w:sz w:val="22"/>
          <w:szCs w:val="22"/>
        </w:rPr>
      </w:pPr>
      <w:r w:rsidRPr="008715DB">
        <w:rPr>
          <w:rFonts w:ascii="Arial" w:hAnsi="Arial" w:cs="Arial"/>
          <w:b/>
          <w:bCs/>
          <w:color w:val="000000" w:themeColor="text1"/>
          <w:sz w:val="22"/>
          <w:szCs w:val="22"/>
        </w:rPr>
        <w:t xml:space="preserve">MSME advances have registered a YoY growth of </w:t>
      </w:r>
      <w:r w:rsidR="006A776D" w:rsidRPr="008715DB">
        <w:rPr>
          <w:rFonts w:ascii="Arial" w:hAnsi="Arial" w:cs="Arial"/>
          <w:b/>
          <w:bCs/>
          <w:color w:val="000000" w:themeColor="text1"/>
          <w:sz w:val="22"/>
          <w:szCs w:val="22"/>
        </w:rPr>
        <w:t>25.33</w:t>
      </w:r>
      <w:r w:rsidRPr="008715DB">
        <w:rPr>
          <w:rFonts w:ascii="Arial" w:hAnsi="Arial" w:cs="Arial"/>
          <w:b/>
          <w:bCs/>
          <w:color w:val="000000" w:themeColor="text1"/>
          <w:sz w:val="22"/>
          <w:szCs w:val="22"/>
        </w:rPr>
        <w:t xml:space="preserve">% and on </w:t>
      </w:r>
      <w:proofErr w:type="spellStart"/>
      <w:r w:rsidRPr="008715DB">
        <w:rPr>
          <w:rFonts w:ascii="Arial" w:hAnsi="Arial" w:cs="Arial"/>
          <w:b/>
          <w:bCs/>
          <w:color w:val="000000" w:themeColor="text1"/>
          <w:sz w:val="22"/>
          <w:szCs w:val="22"/>
        </w:rPr>
        <w:t>QoQ</w:t>
      </w:r>
      <w:proofErr w:type="spellEnd"/>
      <w:r w:rsidRPr="008715DB">
        <w:rPr>
          <w:rFonts w:ascii="Arial" w:hAnsi="Arial" w:cs="Arial"/>
          <w:b/>
          <w:bCs/>
          <w:color w:val="000000" w:themeColor="text1"/>
          <w:sz w:val="22"/>
          <w:szCs w:val="22"/>
        </w:rPr>
        <w:t xml:space="preserve"> it has increased by </w:t>
      </w:r>
      <w:r w:rsidR="006A776D" w:rsidRPr="008715DB">
        <w:rPr>
          <w:rFonts w:ascii="Arial" w:hAnsi="Arial" w:cs="Arial"/>
          <w:b/>
          <w:bCs/>
          <w:color w:val="000000" w:themeColor="text1"/>
          <w:sz w:val="22"/>
          <w:szCs w:val="22"/>
        </w:rPr>
        <w:t>8.55</w:t>
      </w:r>
      <w:r w:rsidRPr="008715DB">
        <w:rPr>
          <w:rFonts w:ascii="Arial" w:hAnsi="Arial" w:cs="Arial"/>
          <w:b/>
          <w:bCs/>
          <w:color w:val="000000" w:themeColor="text1"/>
          <w:sz w:val="22"/>
          <w:szCs w:val="22"/>
        </w:rPr>
        <w:t>%. Share of MSME advances to total advances has slightly decreased from 16.</w:t>
      </w:r>
      <w:r w:rsidR="006A776D" w:rsidRPr="008715DB">
        <w:rPr>
          <w:rFonts w:ascii="Arial" w:hAnsi="Arial" w:cs="Arial"/>
          <w:b/>
          <w:bCs/>
          <w:color w:val="000000" w:themeColor="text1"/>
          <w:sz w:val="22"/>
          <w:szCs w:val="22"/>
        </w:rPr>
        <w:t xml:space="preserve">12 </w:t>
      </w:r>
      <w:r w:rsidRPr="008715DB">
        <w:rPr>
          <w:rFonts w:ascii="Arial" w:hAnsi="Arial" w:cs="Arial"/>
          <w:b/>
          <w:bCs/>
          <w:color w:val="000000" w:themeColor="text1"/>
          <w:sz w:val="22"/>
          <w:szCs w:val="22"/>
        </w:rPr>
        <w:t xml:space="preserve">% in </w:t>
      </w:r>
      <w:r w:rsidR="006A776D" w:rsidRPr="008715DB">
        <w:rPr>
          <w:rFonts w:ascii="Arial" w:hAnsi="Arial" w:cs="Arial"/>
          <w:b/>
          <w:bCs/>
          <w:color w:val="000000" w:themeColor="text1"/>
          <w:sz w:val="22"/>
          <w:szCs w:val="22"/>
        </w:rPr>
        <w:t xml:space="preserve">June </w:t>
      </w:r>
      <w:r w:rsidRPr="008715DB">
        <w:rPr>
          <w:rFonts w:ascii="Arial" w:hAnsi="Arial" w:cs="Arial"/>
          <w:b/>
          <w:bCs/>
          <w:color w:val="000000" w:themeColor="text1"/>
          <w:sz w:val="22"/>
          <w:szCs w:val="22"/>
        </w:rPr>
        <w:t xml:space="preserve">24 to </w:t>
      </w:r>
      <w:r w:rsidR="006A776D" w:rsidRPr="008715DB">
        <w:rPr>
          <w:rFonts w:ascii="Arial" w:hAnsi="Arial" w:cs="Arial"/>
          <w:b/>
          <w:bCs/>
          <w:color w:val="000000" w:themeColor="text1"/>
          <w:sz w:val="22"/>
          <w:szCs w:val="22"/>
        </w:rPr>
        <w:t>17.45</w:t>
      </w:r>
      <w:r w:rsidRPr="008715DB">
        <w:rPr>
          <w:rFonts w:ascii="Arial" w:hAnsi="Arial" w:cs="Arial"/>
          <w:b/>
          <w:bCs/>
          <w:color w:val="000000" w:themeColor="text1"/>
          <w:sz w:val="22"/>
          <w:szCs w:val="22"/>
        </w:rPr>
        <w:t xml:space="preserve"> % as on </w:t>
      </w:r>
      <w:r w:rsidR="006A776D" w:rsidRPr="008715DB">
        <w:rPr>
          <w:rFonts w:ascii="Arial" w:hAnsi="Arial" w:cs="Arial"/>
          <w:b/>
          <w:bCs/>
          <w:color w:val="000000" w:themeColor="text1"/>
          <w:sz w:val="22"/>
          <w:szCs w:val="22"/>
        </w:rPr>
        <w:t xml:space="preserve">June </w:t>
      </w:r>
      <w:r w:rsidRPr="008715DB">
        <w:rPr>
          <w:rFonts w:ascii="Arial" w:hAnsi="Arial" w:cs="Arial"/>
          <w:b/>
          <w:bCs/>
          <w:color w:val="000000" w:themeColor="text1"/>
          <w:sz w:val="22"/>
          <w:szCs w:val="22"/>
        </w:rPr>
        <w:t xml:space="preserve">2025.However, On Q-to-Q basis share of MSME to total advances has </w:t>
      </w:r>
      <w:r w:rsidR="00940689" w:rsidRPr="008715DB">
        <w:rPr>
          <w:rFonts w:ascii="Arial" w:hAnsi="Arial" w:cs="Arial"/>
          <w:b/>
          <w:bCs/>
          <w:color w:val="000000" w:themeColor="text1"/>
          <w:sz w:val="22"/>
          <w:szCs w:val="22"/>
        </w:rPr>
        <w:t>increased from</w:t>
      </w:r>
      <w:r w:rsidRPr="008715DB">
        <w:rPr>
          <w:rFonts w:ascii="Arial" w:hAnsi="Arial" w:cs="Arial"/>
          <w:b/>
          <w:bCs/>
          <w:color w:val="000000" w:themeColor="text1"/>
          <w:sz w:val="22"/>
          <w:szCs w:val="22"/>
        </w:rPr>
        <w:t xml:space="preserve"> </w:t>
      </w:r>
      <w:r w:rsidR="006A776D" w:rsidRPr="008715DB">
        <w:rPr>
          <w:rFonts w:ascii="Arial" w:hAnsi="Arial" w:cs="Arial"/>
          <w:b/>
          <w:bCs/>
          <w:color w:val="000000" w:themeColor="text1"/>
          <w:sz w:val="22"/>
          <w:szCs w:val="22"/>
        </w:rPr>
        <w:t>16.57</w:t>
      </w:r>
      <w:r w:rsidRPr="008715DB">
        <w:rPr>
          <w:rFonts w:ascii="Arial" w:hAnsi="Arial" w:cs="Arial"/>
          <w:b/>
          <w:bCs/>
          <w:color w:val="000000" w:themeColor="text1"/>
          <w:sz w:val="22"/>
          <w:szCs w:val="22"/>
        </w:rPr>
        <w:t xml:space="preserve"> % in </w:t>
      </w:r>
      <w:r w:rsidR="006A776D" w:rsidRPr="008715DB">
        <w:rPr>
          <w:rFonts w:ascii="Arial" w:hAnsi="Arial" w:cs="Arial"/>
          <w:b/>
          <w:bCs/>
          <w:color w:val="000000" w:themeColor="text1"/>
          <w:sz w:val="22"/>
          <w:szCs w:val="22"/>
        </w:rPr>
        <w:t>March 2025</w:t>
      </w:r>
      <w:r w:rsidRPr="008715DB">
        <w:rPr>
          <w:rFonts w:ascii="Arial" w:hAnsi="Arial" w:cs="Arial"/>
          <w:b/>
          <w:bCs/>
          <w:color w:val="000000" w:themeColor="text1"/>
          <w:sz w:val="22"/>
          <w:szCs w:val="22"/>
        </w:rPr>
        <w:t xml:space="preserve"> to </w:t>
      </w:r>
      <w:r w:rsidR="006A776D" w:rsidRPr="008715DB">
        <w:rPr>
          <w:rFonts w:ascii="Arial" w:hAnsi="Arial" w:cs="Arial"/>
          <w:b/>
          <w:bCs/>
          <w:color w:val="000000" w:themeColor="text1"/>
          <w:sz w:val="22"/>
          <w:szCs w:val="22"/>
        </w:rPr>
        <w:t>17.45</w:t>
      </w:r>
      <w:r w:rsidRPr="008715DB">
        <w:rPr>
          <w:rFonts w:ascii="Arial" w:hAnsi="Arial" w:cs="Arial"/>
          <w:b/>
          <w:bCs/>
          <w:color w:val="000000" w:themeColor="text1"/>
          <w:sz w:val="22"/>
          <w:szCs w:val="22"/>
        </w:rPr>
        <w:t xml:space="preserve"> % in </w:t>
      </w:r>
      <w:r w:rsidR="006A776D" w:rsidRPr="008715DB">
        <w:rPr>
          <w:rFonts w:ascii="Arial" w:hAnsi="Arial" w:cs="Arial"/>
          <w:b/>
          <w:bCs/>
          <w:color w:val="000000" w:themeColor="text1"/>
          <w:sz w:val="22"/>
          <w:szCs w:val="22"/>
        </w:rPr>
        <w:t xml:space="preserve">June </w:t>
      </w:r>
      <w:r w:rsidRPr="008715DB">
        <w:rPr>
          <w:rFonts w:ascii="Arial" w:hAnsi="Arial" w:cs="Arial"/>
          <w:b/>
          <w:bCs/>
          <w:color w:val="000000" w:themeColor="text1"/>
          <w:sz w:val="22"/>
          <w:szCs w:val="22"/>
        </w:rPr>
        <w:t>25.</w:t>
      </w:r>
      <w:r w:rsidR="00E575E6" w:rsidRPr="008715DB">
        <w:rPr>
          <w:rFonts w:ascii="Arial" w:hAnsi="Arial" w:cs="Arial"/>
          <w:b/>
          <w:bCs/>
          <w:color w:val="000000" w:themeColor="text1"/>
          <w:sz w:val="22"/>
          <w:szCs w:val="22"/>
        </w:rPr>
        <w:t xml:space="preserve"> </w:t>
      </w:r>
      <w:r w:rsidRPr="008715DB">
        <w:rPr>
          <w:rFonts w:ascii="Arial" w:hAnsi="Arial" w:cs="Arial"/>
          <w:b/>
          <w:bCs/>
          <w:color w:val="000000" w:themeColor="text1"/>
          <w:sz w:val="22"/>
          <w:szCs w:val="22"/>
        </w:rPr>
        <w:t>All Member Banks are requested to classify the MSME accounts as per new definition to avoid any data loss and ensure to upload accurate data to UTLBC portal.</w:t>
      </w:r>
      <w:bookmarkEnd w:id="4"/>
    </w:p>
    <w:p w14:paraId="48A343D3" w14:textId="77777777" w:rsidR="00372075" w:rsidRDefault="00372075" w:rsidP="006B79D9">
      <w:pPr>
        <w:tabs>
          <w:tab w:val="left" w:pos="284"/>
        </w:tabs>
        <w:ind w:left="-270" w:right="118"/>
        <w:jc w:val="both"/>
        <w:rPr>
          <w:rFonts w:ascii="Arial" w:hAnsi="Arial" w:cs="Arial"/>
          <w:b/>
          <w:bCs/>
          <w:color w:val="000000" w:themeColor="text1"/>
          <w:sz w:val="22"/>
          <w:szCs w:val="22"/>
        </w:rPr>
      </w:pPr>
    </w:p>
    <w:p w14:paraId="2CA7079D" w14:textId="301F3A39" w:rsidR="002B5A78" w:rsidRDefault="002B5A78" w:rsidP="002B5A78">
      <w:pPr>
        <w:tabs>
          <w:tab w:val="left" w:pos="284"/>
        </w:tabs>
        <w:ind w:right="118" w:firstLine="142"/>
        <w:jc w:val="center"/>
        <w:rPr>
          <w:rFonts w:ascii="Arial" w:hAnsi="Arial" w:cs="Arial"/>
          <w:b/>
          <w:bCs/>
          <w:color w:val="000000" w:themeColor="text1"/>
          <w:sz w:val="20"/>
          <w:szCs w:val="20"/>
        </w:rPr>
      </w:pPr>
      <w:r>
        <w:rPr>
          <w:rFonts w:ascii="Arial" w:hAnsi="Arial" w:cs="Arial"/>
          <w:b/>
          <w:bCs/>
          <w:color w:val="000000" w:themeColor="text1"/>
        </w:rPr>
        <w:t xml:space="preserve">                                                                          </w:t>
      </w:r>
      <w:r w:rsidRPr="009B58BF">
        <w:rPr>
          <w:rFonts w:ascii="Arial" w:hAnsi="Arial" w:cs="Arial"/>
          <w:b/>
          <w:bCs/>
          <w:color w:val="000000" w:themeColor="text1"/>
          <w:sz w:val="20"/>
          <w:szCs w:val="20"/>
        </w:rPr>
        <w:t xml:space="preserve">(Bank wise details are as per Annexure-4 {Page No.  </w:t>
      </w:r>
      <w:r>
        <w:rPr>
          <w:rFonts w:ascii="Arial" w:hAnsi="Arial" w:cs="Arial"/>
          <w:b/>
          <w:bCs/>
          <w:color w:val="000000" w:themeColor="text1"/>
          <w:sz w:val="20"/>
          <w:szCs w:val="20"/>
        </w:rPr>
        <w:t>26</w:t>
      </w:r>
      <w:r w:rsidRPr="009B58BF">
        <w:rPr>
          <w:rFonts w:ascii="Arial" w:hAnsi="Arial" w:cs="Arial"/>
          <w:b/>
          <w:bCs/>
          <w:color w:val="000000" w:themeColor="text1"/>
          <w:sz w:val="20"/>
          <w:szCs w:val="20"/>
        </w:rPr>
        <w:t>}</w:t>
      </w:r>
    </w:p>
    <w:p w14:paraId="3909641D" w14:textId="77777777" w:rsidR="00E026E6" w:rsidRDefault="00E026E6" w:rsidP="002B5A78">
      <w:pPr>
        <w:tabs>
          <w:tab w:val="left" w:pos="284"/>
        </w:tabs>
        <w:ind w:right="118" w:firstLine="142"/>
        <w:jc w:val="center"/>
        <w:rPr>
          <w:rFonts w:ascii="Arial" w:hAnsi="Arial" w:cs="Arial"/>
          <w:b/>
          <w:bCs/>
          <w:color w:val="000000" w:themeColor="text1"/>
          <w:sz w:val="20"/>
          <w:szCs w:val="20"/>
        </w:rPr>
      </w:pPr>
    </w:p>
    <w:p w14:paraId="6F28EF89" w14:textId="77777777" w:rsidR="008715DB" w:rsidRDefault="008715DB" w:rsidP="002B5A78">
      <w:pPr>
        <w:tabs>
          <w:tab w:val="left" w:pos="284"/>
        </w:tabs>
        <w:ind w:right="118" w:firstLine="142"/>
        <w:jc w:val="center"/>
        <w:rPr>
          <w:rFonts w:ascii="Arial" w:hAnsi="Arial" w:cs="Arial"/>
          <w:b/>
          <w:bCs/>
          <w:color w:val="000000" w:themeColor="text1"/>
          <w:sz w:val="20"/>
          <w:szCs w:val="20"/>
        </w:rPr>
      </w:pPr>
    </w:p>
    <w:tbl>
      <w:tblPr>
        <w:tblW w:w="1093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9477"/>
      </w:tblGrid>
      <w:tr w:rsidR="002B5A78" w:rsidRPr="00AD2304" w14:paraId="280A3015" w14:textId="77777777" w:rsidTr="008E735B">
        <w:trPr>
          <w:trHeight w:val="306"/>
        </w:trPr>
        <w:tc>
          <w:tcPr>
            <w:tcW w:w="1457" w:type="dxa"/>
            <w:tcBorders>
              <w:top w:val="single" w:sz="4" w:space="0" w:color="auto"/>
              <w:left w:val="single" w:sz="4" w:space="0" w:color="auto"/>
              <w:bottom w:val="single" w:sz="4" w:space="0" w:color="auto"/>
              <w:right w:val="single" w:sz="4" w:space="0" w:color="auto"/>
            </w:tcBorders>
            <w:hideMark/>
          </w:tcPr>
          <w:p w14:paraId="7206AF4F" w14:textId="77777777" w:rsidR="002B5A78" w:rsidRPr="009B58BF" w:rsidRDefault="002B5A78" w:rsidP="002250D1">
            <w:pPr>
              <w:tabs>
                <w:tab w:val="left" w:pos="284"/>
              </w:tabs>
              <w:spacing w:line="276" w:lineRule="auto"/>
              <w:ind w:right="118"/>
              <w:jc w:val="both"/>
              <w:rPr>
                <w:rFonts w:ascii="Arial" w:hAnsi="Arial" w:cs="Arial"/>
                <w:b/>
                <w:color w:val="000000" w:themeColor="text1"/>
                <w:sz w:val="20"/>
                <w:szCs w:val="20"/>
              </w:rPr>
            </w:pPr>
            <w:r w:rsidRPr="009B58BF">
              <w:rPr>
                <w:rFonts w:ascii="Arial" w:hAnsi="Arial" w:cs="Arial"/>
                <w:b/>
                <w:color w:val="000000" w:themeColor="text1"/>
                <w:sz w:val="20"/>
                <w:szCs w:val="20"/>
              </w:rPr>
              <w:t xml:space="preserve">Item No.8 </w:t>
            </w:r>
          </w:p>
        </w:tc>
        <w:tc>
          <w:tcPr>
            <w:tcW w:w="9477" w:type="dxa"/>
            <w:tcBorders>
              <w:top w:val="single" w:sz="4" w:space="0" w:color="auto"/>
              <w:left w:val="single" w:sz="4" w:space="0" w:color="auto"/>
              <w:bottom w:val="single" w:sz="4" w:space="0" w:color="auto"/>
              <w:right w:val="single" w:sz="4" w:space="0" w:color="auto"/>
            </w:tcBorders>
            <w:hideMark/>
          </w:tcPr>
          <w:p w14:paraId="05805A05" w14:textId="7B772692" w:rsidR="002B5A78" w:rsidRPr="009B58BF" w:rsidRDefault="002B5A78" w:rsidP="002250D1">
            <w:pPr>
              <w:tabs>
                <w:tab w:val="left" w:pos="284"/>
              </w:tabs>
              <w:spacing w:line="276" w:lineRule="auto"/>
              <w:ind w:right="118"/>
              <w:jc w:val="both"/>
              <w:rPr>
                <w:rFonts w:ascii="Arial" w:hAnsi="Arial" w:cs="Arial"/>
                <w:b/>
                <w:color w:val="000000" w:themeColor="text1"/>
                <w:sz w:val="20"/>
                <w:szCs w:val="20"/>
              </w:rPr>
            </w:pPr>
            <w:r w:rsidRPr="009B58BF">
              <w:rPr>
                <w:rFonts w:ascii="Arial" w:hAnsi="Arial" w:cs="Arial"/>
                <w:b/>
                <w:color w:val="000000" w:themeColor="text1"/>
                <w:sz w:val="20"/>
                <w:szCs w:val="20"/>
              </w:rPr>
              <w:t xml:space="preserve">PROGRESS UNDER WEAKER SECTOR ADVANCES WITHIN UT CHANDIGARH AS ON </w:t>
            </w:r>
            <w:r w:rsidR="001C0455">
              <w:rPr>
                <w:rFonts w:ascii="Arial" w:hAnsi="Arial" w:cs="Arial"/>
                <w:b/>
                <w:color w:val="000000" w:themeColor="text1"/>
                <w:sz w:val="20"/>
                <w:szCs w:val="20"/>
              </w:rPr>
              <w:t>30.06.</w:t>
            </w:r>
            <w:r>
              <w:rPr>
                <w:rFonts w:ascii="Arial" w:hAnsi="Arial" w:cs="Arial"/>
                <w:b/>
                <w:color w:val="000000" w:themeColor="text1"/>
                <w:sz w:val="20"/>
                <w:szCs w:val="20"/>
              </w:rPr>
              <w:t>25</w:t>
            </w:r>
          </w:p>
        </w:tc>
      </w:tr>
    </w:tbl>
    <w:p w14:paraId="51923BB1" w14:textId="2B1139B5" w:rsidR="00E026E6" w:rsidRPr="00E026E6" w:rsidRDefault="00E026E6" w:rsidP="00372075">
      <w:pPr>
        <w:tabs>
          <w:tab w:val="left" w:pos="284"/>
        </w:tabs>
        <w:ind w:right="118"/>
        <w:jc w:val="right"/>
        <w:rPr>
          <w:rFonts w:ascii="Arial" w:hAnsi="Arial" w:cs="Arial"/>
          <w:color w:val="FF0000"/>
          <w:sz w:val="16"/>
          <w:szCs w:val="16"/>
        </w:rPr>
      </w:pPr>
    </w:p>
    <w:p w14:paraId="1D1DAF39" w14:textId="7208DA74" w:rsidR="00372075" w:rsidRDefault="002B5A78" w:rsidP="00372075">
      <w:pPr>
        <w:tabs>
          <w:tab w:val="left" w:pos="284"/>
        </w:tabs>
        <w:ind w:right="118"/>
        <w:jc w:val="right"/>
        <w:rPr>
          <w:rFonts w:ascii="Arial" w:hAnsi="Arial" w:cs="Arial"/>
          <w:b/>
          <w:bCs/>
          <w:color w:val="000000" w:themeColor="text1"/>
          <w:sz w:val="22"/>
          <w:szCs w:val="22"/>
        </w:rPr>
      </w:pPr>
      <w:r w:rsidRPr="00FF6675">
        <w:rPr>
          <w:rFonts w:ascii="Arial" w:hAnsi="Arial" w:cs="Arial"/>
          <w:b/>
          <w:bCs/>
          <w:color w:val="000000" w:themeColor="text1"/>
          <w:sz w:val="22"/>
          <w:szCs w:val="22"/>
        </w:rPr>
        <w:t>Rs.in crores</w:t>
      </w:r>
      <w:r>
        <w:rPr>
          <w:rFonts w:ascii="Arial" w:hAnsi="Arial" w:cs="Arial"/>
          <w:b/>
          <w:bCs/>
          <w:color w:val="000000" w:themeColor="text1"/>
          <w:sz w:val="22"/>
          <w:szCs w:val="22"/>
        </w:rPr>
        <w:t xml:space="preserve"> </w:t>
      </w:r>
    </w:p>
    <w:p w14:paraId="58B17638" w14:textId="77777777" w:rsidR="00E026E6" w:rsidRPr="00E026E6" w:rsidRDefault="00E026E6" w:rsidP="00372075">
      <w:pPr>
        <w:tabs>
          <w:tab w:val="left" w:pos="284"/>
        </w:tabs>
        <w:ind w:right="118"/>
        <w:jc w:val="right"/>
        <w:rPr>
          <w:rFonts w:ascii="Arial" w:hAnsi="Arial" w:cs="Arial"/>
          <w:b/>
          <w:bCs/>
          <w:color w:val="000000" w:themeColor="text1"/>
          <w:sz w:val="16"/>
          <w:szCs w:val="16"/>
        </w:rPr>
      </w:pPr>
    </w:p>
    <w:tbl>
      <w:tblPr>
        <w:tblW w:w="1102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1164"/>
        <w:gridCol w:w="1761"/>
        <w:gridCol w:w="1644"/>
        <w:gridCol w:w="2033"/>
        <w:gridCol w:w="2916"/>
      </w:tblGrid>
      <w:tr w:rsidR="002B5A78" w:rsidRPr="00AD2304" w14:paraId="32C0B2F6" w14:textId="77777777" w:rsidTr="008E735B">
        <w:trPr>
          <w:trHeight w:val="219"/>
        </w:trPr>
        <w:tc>
          <w:tcPr>
            <w:tcW w:w="1503" w:type="dxa"/>
            <w:tcBorders>
              <w:top w:val="single" w:sz="4" w:space="0" w:color="auto"/>
              <w:left w:val="single" w:sz="4" w:space="0" w:color="auto"/>
              <w:bottom w:val="single" w:sz="4" w:space="0" w:color="auto"/>
              <w:right w:val="single" w:sz="4" w:space="0" w:color="auto"/>
            </w:tcBorders>
          </w:tcPr>
          <w:p w14:paraId="14E4C405" w14:textId="77777777" w:rsidR="002B5A78" w:rsidRPr="00E2266F" w:rsidRDefault="002B5A78" w:rsidP="002250D1">
            <w:pPr>
              <w:tabs>
                <w:tab w:val="left" w:pos="284"/>
              </w:tabs>
              <w:spacing w:line="276" w:lineRule="auto"/>
              <w:ind w:right="118" w:firstLine="142"/>
              <w:jc w:val="both"/>
              <w:rPr>
                <w:rFonts w:ascii="Arial" w:hAnsi="Arial" w:cs="Arial"/>
                <w:bCs/>
                <w:color w:val="000000" w:themeColor="text1"/>
                <w:sz w:val="20"/>
                <w:szCs w:val="20"/>
              </w:rPr>
            </w:pPr>
            <w:r w:rsidRPr="00E2266F">
              <w:rPr>
                <w:rFonts w:ascii="Arial" w:hAnsi="Arial" w:cs="Arial"/>
                <w:bCs/>
                <w:color w:val="000000" w:themeColor="text1"/>
                <w:sz w:val="20"/>
                <w:szCs w:val="20"/>
              </w:rPr>
              <w:t>Period</w:t>
            </w:r>
          </w:p>
        </w:tc>
        <w:tc>
          <w:tcPr>
            <w:tcW w:w="2925" w:type="dxa"/>
            <w:gridSpan w:val="2"/>
            <w:tcBorders>
              <w:top w:val="single" w:sz="4" w:space="0" w:color="auto"/>
              <w:left w:val="single" w:sz="4" w:space="0" w:color="auto"/>
              <w:bottom w:val="single" w:sz="4" w:space="0" w:color="auto"/>
              <w:right w:val="single" w:sz="4" w:space="0" w:color="auto"/>
            </w:tcBorders>
            <w:hideMark/>
          </w:tcPr>
          <w:p w14:paraId="2740AB44" w14:textId="77777777" w:rsidR="002B5A78" w:rsidRPr="00E2266F" w:rsidRDefault="002B5A78" w:rsidP="002250D1">
            <w:pPr>
              <w:tabs>
                <w:tab w:val="left" w:pos="284"/>
              </w:tabs>
              <w:spacing w:line="276" w:lineRule="auto"/>
              <w:ind w:right="118"/>
              <w:jc w:val="both"/>
              <w:rPr>
                <w:rFonts w:ascii="Arial" w:hAnsi="Arial" w:cs="Arial"/>
                <w:b/>
                <w:color w:val="000000" w:themeColor="text1"/>
                <w:sz w:val="20"/>
                <w:szCs w:val="20"/>
              </w:rPr>
            </w:pPr>
            <w:r w:rsidRPr="00E2266F">
              <w:rPr>
                <w:rFonts w:ascii="Arial" w:hAnsi="Arial" w:cs="Arial"/>
                <w:b/>
                <w:color w:val="000000" w:themeColor="text1"/>
                <w:sz w:val="20"/>
                <w:szCs w:val="20"/>
              </w:rPr>
              <w:t>Disbursement</w:t>
            </w:r>
            <w:r>
              <w:rPr>
                <w:rFonts w:ascii="Arial" w:hAnsi="Arial" w:cs="Arial"/>
                <w:b/>
                <w:color w:val="000000" w:themeColor="text1"/>
                <w:sz w:val="20"/>
                <w:szCs w:val="20"/>
              </w:rPr>
              <w:t xml:space="preserve"> Advances</w:t>
            </w:r>
          </w:p>
        </w:tc>
        <w:tc>
          <w:tcPr>
            <w:tcW w:w="3677" w:type="dxa"/>
            <w:gridSpan w:val="2"/>
            <w:tcBorders>
              <w:top w:val="single" w:sz="4" w:space="0" w:color="auto"/>
              <w:left w:val="single" w:sz="4" w:space="0" w:color="auto"/>
              <w:bottom w:val="single" w:sz="4" w:space="0" w:color="auto"/>
              <w:right w:val="single" w:sz="4" w:space="0" w:color="auto"/>
            </w:tcBorders>
            <w:hideMark/>
          </w:tcPr>
          <w:p w14:paraId="76F71310" w14:textId="77777777" w:rsidR="002B5A78" w:rsidRPr="00E2266F" w:rsidRDefault="002B5A78" w:rsidP="002250D1">
            <w:pPr>
              <w:tabs>
                <w:tab w:val="left" w:pos="284"/>
              </w:tabs>
              <w:spacing w:line="276" w:lineRule="auto"/>
              <w:ind w:right="118"/>
              <w:jc w:val="center"/>
              <w:rPr>
                <w:rFonts w:ascii="Arial" w:hAnsi="Arial" w:cs="Arial"/>
                <w:b/>
                <w:color w:val="000000" w:themeColor="text1"/>
                <w:sz w:val="20"/>
                <w:szCs w:val="20"/>
              </w:rPr>
            </w:pPr>
            <w:r w:rsidRPr="00E2266F">
              <w:rPr>
                <w:rFonts w:ascii="Arial" w:hAnsi="Arial" w:cs="Arial"/>
                <w:b/>
                <w:color w:val="000000" w:themeColor="text1"/>
                <w:sz w:val="20"/>
                <w:szCs w:val="20"/>
              </w:rPr>
              <w:t xml:space="preserve">WS Advances </w:t>
            </w:r>
            <w:r>
              <w:rPr>
                <w:rFonts w:ascii="Arial" w:hAnsi="Arial" w:cs="Arial"/>
                <w:b/>
                <w:color w:val="000000" w:themeColor="text1"/>
                <w:sz w:val="20"/>
                <w:szCs w:val="20"/>
              </w:rPr>
              <w:t>O/s</w:t>
            </w:r>
          </w:p>
        </w:tc>
        <w:tc>
          <w:tcPr>
            <w:tcW w:w="2916" w:type="dxa"/>
            <w:vMerge w:val="restart"/>
            <w:tcBorders>
              <w:top w:val="single" w:sz="4" w:space="0" w:color="auto"/>
              <w:left w:val="single" w:sz="4" w:space="0" w:color="auto"/>
              <w:bottom w:val="single" w:sz="4" w:space="0" w:color="auto"/>
              <w:right w:val="single" w:sz="4" w:space="0" w:color="auto"/>
            </w:tcBorders>
            <w:hideMark/>
          </w:tcPr>
          <w:p w14:paraId="7FA331F6" w14:textId="77777777" w:rsidR="002B5A78" w:rsidRPr="00E2266F" w:rsidRDefault="002B5A78" w:rsidP="002250D1">
            <w:pPr>
              <w:tabs>
                <w:tab w:val="left" w:pos="284"/>
              </w:tabs>
              <w:spacing w:line="276" w:lineRule="auto"/>
              <w:ind w:right="118"/>
              <w:jc w:val="both"/>
              <w:rPr>
                <w:rFonts w:ascii="Arial" w:hAnsi="Arial" w:cs="Arial"/>
                <w:color w:val="000000" w:themeColor="text1"/>
                <w:sz w:val="20"/>
                <w:szCs w:val="20"/>
              </w:rPr>
            </w:pPr>
            <w:r w:rsidRPr="00E2266F">
              <w:rPr>
                <w:rFonts w:ascii="Arial" w:hAnsi="Arial" w:cs="Arial"/>
                <w:b/>
                <w:color w:val="000000" w:themeColor="text1"/>
                <w:sz w:val="20"/>
                <w:szCs w:val="20"/>
              </w:rPr>
              <w:t xml:space="preserve">% </w:t>
            </w:r>
            <w:proofErr w:type="gramStart"/>
            <w:r>
              <w:rPr>
                <w:rFonts w:ascii="Arial" w:hAnsi="Arial" w:cs="Arial"/>
                <w:b/>
                <w:color w:val="000000" w:themeColor="text1"/>
                <w:sz w:val="20"/>
                <w:szCs w:val="20"/>
              </w:rPr>
              <w:t>o</w:t>
            </w:r>
            <w:r w:rsidRPr="00E2266F">
              <w:rPr>
                <w:rFonts w:ascii="Arial" w:hAnsi="Arial" w:cs="Arial"/>
                <w:b/>
                <w:color w:val="000000" w:themeColor="text1"/>
                <w:sz w:val="20"/>
                <w:szCs w:val="20"/>
              </w:rPr>
              <w:t>f</w:t>
            </w:r>
            <w:proofErr w:type="gramEnd"/>
            <w:r w:rsidRPr="00E2266F">
              <w:rPr>
                <w:rFonts w:ascii="Arial" w:hAnsi="Arial" w:cs="Arial"/>
                <w:b/>
                <w:color w:val="000000" w:themeColor="text1"/>
                <w:sz w:val="20"/>
                <w:szCs w:val="20"/>
              </w:rPr>
              <w:t xml:space="preserve"> W.S. adv to Total advances.</w:t>
            </w:r>
          </w:p>
        </w:tc>
      </w:tr>
      <w:tr w:rsidR="002B5A78" w:rsidRPr="00AD2304" w14:paraId="7551A0EC" w14:textId="77777777" w:rsidTr="008E735B">
        <w:trPr>
          <w:trHeight w:val="350"/>
        </w:trPr>
        <w:tc>
          <w:tcPr>
            <w:tcW w:w="1503" w:type="dxa"/>
            <w:tcBorders>
              <w:top w:val="single" w:sz="4" w:space="0" w:color="auto"/>
              <w:left w:val="single" w:sz="4" w:space="0" w:color="auto"/>
              <w:bottom w:val="single" w:sz="4" w:space="0" w:color="auto"/>
              <w:right w:val="single" w:sz="4" w:space="0" w:color="auto"/>
            </w:tcBorders>
          </w:tcPr>
          <w:p w14:paraId="259E664E" w14:textId="77777777" w:rsidR="002B5A78" w:rsidRPr="00E2266F" w:rsidRDefault="002B5A78" w:rsidP="002250D1">
            <w:pPr>
              <w:tabs>
                <w:tab w:val="left" w:pos="284"/>
              </w:tabs>
              <w:spacing w:line="276" w:lineRule="auto"/>
              <w:ind w:right="118" w:firstLine="142"/>
              <w:jc w:val="center"/>
              <w:rPr>
                <w:rFonts w:ascii="Arial" w:hAnsi="Arial" w:cs="Arial"/>
                <w:bCs/>
                <w:color w:val="000000" w:themeColor="text1"/>
                <w:sz w:val="20"/>
                <w:szCs w:val="20"/>
              </w:rPr>
            </w:pPr>
          </w:p>
        </w:tc>
        <w:tc>
          <w:tcPr>
            <w:tcW w:w="1164" w:type="dxa"/>
            <w:tcBorders>
              <w:top w:val="single" w:sz="4" w:space="0" w:color="auto"/>
              <w:left w:val="single" w:sz="4" w:space="0" w:color="auto"/>
              <w:bottom w:val="single" w:sz="4" w:space="0" w:color="auto"/>
              <w:right w:val="single" w:sz="4" w:space="0" w:color="auto"/>
            </w:tcBorders>
            <w:hideMark/>
          </w:tcPr>
          <w:p w14:paraId="48C77722" w14:textId="77777777" w:rsidR="002B5A78" w:rsidRPr="00E2266F" w:rsidRDefault="002B5A78" w:rsidP="002250D1">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A/Cs</w:t>
            </w:r>
          </w:p>
        </w:tc>
        <w:tc>
          <w:tcPr>
            <w:tcW w:w="1761" w:type="dxa"/>
            <w:tcBorders>
              <w:top w:val="single" w:sz="4" w:space="0" w:color="auto"/>
              <w:left w:val="single" w:sz="4" w:space="0" w:color="auto"/>
              <w:bottom w:val="single" w:sz="4" w:space="0" w:color="auto"/>
              <w:right w:val="single" w:sz="4" w:space="0" w:color="auto"/>
            </w:tcBorders>
            <w:hideMark/>
          </w:tcPr>
          <w:p w14:paraId="2732210E" w14:textId="77777777" w:rsidR="002B5A78" w:rsidRPr="00E2266F" w:rsidRDefault="002B5A78" w:rsidP="002250D1">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Amount</w:t>
            </w:r>
          </w:p>
        </w:tc>
        <w:tc>
          <w:tcPr>
            <w:tcW w:w="1644" w:type="dxa"/>
            <w:tcBorders>
              <w:top w:val="single" w:sz="4" w:space="0" w:color="auto"/>
              <w:left w:val="single" w:sz="4" w:space="0" w:color="auto"/>
              <w:bottom w:val="single" w:sz="4" w:space="0" w:color="auto"/>
              <w:right w:val="single" w:sz="4" w:space="0" w:color="auto"/>
            </w:tcBorders>
            <w:hideMark/>
          </w:tcPr>
          <w:p w14:paraId="492AD76C" w14:textId="77777777" w:rsidR="002B5A78" w:rsidRPr="00E2266F" w:rsidRDefault="002B5A78" w:rsidP="002250D1">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A/Cs</w:t>
            </w:r>
          </w:p>
        </w:tc>
        <w:tc>
          <w:tcPr>
            <w:tcW w:w="2033" w:type="dxa"/>
            <w:tcBorders>
              <w:top w:val="single" w:sz="4" w:space="0" w:color="auto"/>
              <w:left w:val="single" w:sz="4" w:space="0" w:color="auto"/>
              <w:bottom w:val="single" w:sz="4" w:space="0" w:color="auto"/>
              <w:right w:val="single" w:sz="4" w:space="0" w:color="auto"/>
            </w:tcBorders>
            <w:hideMark/>
          </w:tcPr>
          <w:p w14:paraId="0B973310" w14:textId="77777777" w:rsidR="002B5A78" w:rsidRPr="00E2266F" w:rsidRDefault="002B5A78" w:rsidP="002250D1">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Amount</w:t>
            </w:r>
          </w:p>
        </w:tc>
        <w:tc>
          <w:tcPr>
            <w:tcW w:w="2916" w:type="dxa"/>
            <w:vMerge/>
            <w:tcBorders>
              <w:top w:val="single" w:sz="4" w:space="0" w:color="auto"/>
              <w:left w:val="single" w:sz="4" w:space="0" w:color="auto"/>
              <w:bottom w:val="single" w:sz="4" w:space="0" w:color="auto"/>
              <w:right w:val="single" w:sz="4" w:space="0" w:color="auto"/>
            </w:tcBorders>
            <w:vAlign w:val="center"/>
            <w:hideMark/>
          </w:tcPr>
          <w:p w14:paraId="428EA4B6" w14:textId="77777777" w:rsidR="002B5A78" w:rsidRPr="00E2266F" w:rsidRDefault="002B5A78" w:rsidP="002250D1">
            <w:pPr>
              <w:tabs>
                <w:tab w:val="left" w:pos="284"/>
              </w:tabs>
              <w:spacing w:line="276" w:lineRule="auto"/>
              <w:ind w:right="118" w:firstLine="142"/>
              <w:jc w:val="center"/>
              <w:rPr>
                <w:rFonts w:ascii="Arial" w:hAnsi="Arial" w:cs="Arial"/>
                <w:color w:val="000000" w:themeColor="text1"/>
                <w:sz w:val="20"/>
                <w:szCs w:val="20"/>
              </w:rPr>
            </w:pPr>
          </w:p>
        </w:tc>
      </w:tr>
      <w:tr w:rsidR="002B5A78" w:rsidRPr="00AD2304" w14:paraId="5C6562ED" w14:textId="77777777" w:rsidTr="008E735B">
        <w:trPr>
          <w:trHeight w:val="347"/>
        </w:trPr>
        <w:tc>
          <w:tcPr>
            <w:tcW w:w="1503" w:type="dxa"/>
            <w:tcBorders>
              <w:top w:val="single" w:sz="4" w:space="0" w:color="auto"/>
              <w:left w:val="single" w:sz="4" w:space="0" w:color="auto"/>
              <w:bottom w:val="single" w:sz="4" w:space="0" w:color="auto"/>
              <w:right w:val="single" w:sz="4" w:space="0" w:color="auto"/>
            </w:tcBorders>
          </w:tcPr>
          <w:p w14:paraId="57977086" w14:textId="45A9FEAC" w:rsidR="002B5A78" w:rsidRPr="003D66EC" w:rsidRDefault="00706B93" w:rsidP="002250D1">
            <w:pPr>
              <w:tabs>
                <w:tab w:val="left" w:pos="284"/>
              </w:tabs>
              <w:spacing w:line="276" w:lineRule="auto"/>
              <w:ind w:right="118" w:firstLine="142"/>
              <w:rPr>
                <w:rFonts w:ascii="Arial" w:hAnsi="Arial" w:cs="Arial"/>
                <w:bCs/>
                <w:sz w:val="18"/>
                <w:szCs w:val="18"/>
              </w:rPr>
            </w:pPr>
            <w:r>
              <w:rPr>
                <w:rFonts w:ascii="Arial" w:hAnsi="Arial" w:cs="Arial"/>
                <w:bCs/>
                <w:sz w:val="18"/>
                <w:szCs w:val="18"/>
              </w:rPr>
              <w:t>30.06.2025</w:t>
            </w:r>
          </w:p>
        </w:tc>
        <w:tc>
          <w:tcPr>
            <w:tcW w:w="1164" w:type="dxa"/>
            <w:tcBorders>
              <w:top w:val="single" w:sz="4" w:space="0" w:color="auto"/>
              <w:left w:val="single" w:sz="4" w:space="0" w:color="auto"/>
              <w:bottom w:val="single" w:sz="4" w:space="0" w:color="auto"/>
              <w:right w:val="single" w:sz="4" w:space="0" w:color="auto"/>
            </w:tcBorders>
          </w:tcPr>
          <w:p w14:paraId="67C4A902" w14:textId="5DCC2F2A" w:rsidR="002B5A78" w:rsidRPr="003D66EC" w:rsidRDefault="00940689" w:rsidP="002250D1">
            <w:pPr>
              <w:tabs>
                <w:tab w:val="left" w:pos="284"/>
              </w:tabs>
              <w:spacing w:line="276" w:lineRule="auto"/>
              <w:ind w:right="118" w:firstLine="142"/>
              <w:jc w:val="center"/>
              <w:rPr>
                <w:rFonts w:ascii="Arial" w:hAnsi="Arial" w:cs="Arial"/>
                <w:bCs/>
                <w:sz w:val="18"/>
                <w:szCs w:val="18"/>
              </w:rPr>
            </w:pPr>
            <w:r>
              <w:rPr>
                <w:rFonts w:ascii="Arial" w:hAnsi="Arial" w:cs="Arial"/>
                <w:bCs/>
                <w:sz w:val="18"/>
                <w:szCs w:val="18"/>
              </w:rPr>
              <w:t>1808</w:t>
            </w:r>
          </w:p>
        </w:tc>
        <w:tc>
          <w:tcPr>
            <w:tcW w:w="1761" w:type="dxa"/>
            <w:tcBorders>
              <w:top w:val="single" w:sz="4" w:space="0" w:color="auto"/>
              <w:left w:val="single" w:sz="4" w:space="0" w:color="auto"/>
              <w:bottom w:val="single" w:sz="4" w:space="0" w:color="auto"/>
              <w:right w:val="single" w:sz="4" w:space="0" w:color="auto"/>
            </w:tcBorders>
          </w:tcPr>
          <w:p w14:paraId="7E9493E1" w14:textId="5CA4EA0B" w:rsidR="002B5A78" w:rsidRPr="003D66EC" w:rsidRDefault="00940689" w:rsidP="002250D1">
            <w:pPr>
              <w:tabs>
                <w:tab w:val="left" w:pos="284"/>
              </w:tabs>
              <w:spacing w:line="276" w:lineRule="auto"/>
              <w:ind w:right="118" w:firstLine="142"/>
              <w:jc w:val="center"/>
              <w:rPr>
                <w:rFonts w:ascii="Arial" w:hAnsi="Arial" w:cs="Arial"/>
                <w:bCs/>
                <w:sz w:val="18"/>
                <w:szCs w:val="18"/>
              </w:rPr>
            </w:pPr>
            <w:r>
              <w:rPr>
                <w:rFonts w:ascii="Arial" w:hAnsi="Arial" w:cs="Arial"/>
                <w:bCs/>
                <w:sz w:val="18"/>
                <w:szCs w:val="18"/>
              </w:rPr>
              <w:t>312.46</w:t>
            </w:r>
          </w:p>
        </w:tc>
        <w:tc>
          <w:tcPr>
            <w:tcW w:w="1644" w:type="dxa"/>
            <w:tcBorders>
              <w:top w:val="single" w:sz="4" w:space="0" w:color="auto"/>
              <w:left w:val="single" w:sz="4" w:space="0" w:color="auto"/>
              <w:bottom w:val="single" w:sz="4" w:space="0" w:color="auto"/>
              <w:right w:val="single" w:sz="4" w:space="0" w:color="auto"/>
            </w:tcBorders>
          </w:tcPr>
          <w:p w14:paraId="24FA1CFF" w14:textId="04DF5F9D" w:rsidR="002B5A78" w:rsidRPr="003D66EC" w:rsidRDefault="00940689" w:rsidP="002250D1">
            <w:pPr>
              <w:tabs>
                <w:tab w:val="left" w:pos="284"/>
              </w:tabs>
              <w:spacing w:line="276" w:lineRule="auto"/>
              <w:ind w:right="118" w:firstLine="142"/>
              <w:jc w:val="center"/>
              <w:rPr>
                <w:rFonts w:ascii="Arial" w:hAnsi="Arial" w:cs="Arial"/>
                <w:bCs/>
                <w:sz w:val="18"/>
                <w:szCs w:val="18"/>
              </w:rPr>
            </w:pPr>
            <w:r>
              <w:rPr>
                <w:rFonts w:ascii="Arial" w:hAnsi="Arial" w:cs="Arial"/>
                <w:bCs/>
                <w:sz w:val="18"/>
                <w:szCs w:val="18"/>
              </w:rPr>
              <w:t>16817</w:t>
            </w:r>
          </w:p>
        </w:tc>
        <w:tc>
          <w:tcPr>
            <w:tcW w:w="2033" w:type="dxa"/>
            <w:tcBorders>
              <w:top w:val="single" w:sz="4" w:space="0" w:color="auto"/>
              <w:left w:val="single" w:sz="4" w:space="0" w:color="auto"/>
              <w:bottom w:val="single" w:sz="4" w:space="0" w:color="auto"/>
              <w:right w:val="single" w:sz="4" w:space="0" w:color="auto"/>
            </w:tcBorders>
          </w:tcPr>
          <w:p w14:paraId="2A3718A9" w14:textId="05CB4E7F" w:rsidR="002B5A78" w:rsidRPr="003D66EC" w:rsidRDefault="00940689" w:rsidP="002250D1">
            <w:pPr>
              <w:tabs>
                <w:tab w:val="left" w:pos="284"/>
              </w:tabs>
              <w:spacing w:line="276" w:lineRule="auto"/>
              <w:ind w:right="118" w:firstLine="142"/>
              <w:jc w:val="center"/>
              <w:rPr>
                <w:rFonts w:ascii="Arial" w:hAnsi="Arial" w:cs="Arial"/>
                <w:bCs/>
                <w:sz w:val="18"/>
                <w:szCs w:val="18"/>
              </w:rPr>
            </w:pPr>
            <w:r>
              <w:rPr>
                <w:rFonts w:ascii="Arial" w:hAnsi="Arial" w:cs="Arial"/>
                <w:bCs/>
                <w:sz w:val="18"/>
                <w:szCs w:val="18"/>
              </w:rPr>
              <w:t>1389</w:t>
            </w:r>
          </w:p>
        </w:tc>
        <w:tc>
          <w:tcPr>
            <w:tcW w:w="2916" w:type="dxa"/>
            <w:tcBorders>
              <w:top w:val="single" w:sz="4" w:space="0" w:color="auto"/>
              <w:left w:val="single" w:sz="4" w:space="0" w:color="auto"/>
              <w:bottom w:val="single" w:sz="4" w:space="0" w:color="auto"/>
              <w:right w:val="single" w:sz="4" w:space="0" w:color="auto"/>
            </w:tcBorders>
          </w:tcPr>
          <w:p w14:paraId="1EB9E3D0" w14:textId="17144007" w:rsidR="002B5A78" w:rsidRPr="003D66EC" w:rsidRDefault="00940689" w:rsidP="002250D1">
            <w:pPr>
              <w:tabs>
                <w:tab w:val="left" w:pos="284"/>
              </w:tabs>
              <w:spacing w:line="276" w:lineRule="auto"/>
              <w:ind w:right="118" w:firstLine="142"/>
              <w:jc w:val="center"/>
              <w:rPr>
                <w:rFonts w:ascii="Arial" w:hAnsi="Arial" w:cs="Arial"/>
                <w:b/>
                <w:sz w:val="18"/>
                <w:szCs w:val="18"/>
              </w:rPr>
            </w:pPr>
            <w:r>
              <w:rPr>
                <w:rFonts w:ascii="Arial" w:hAnsi="Arial" w:cs="Arial"/>
                <w:b/>
                <w:sz w:val="18"/>
                <w:szCs w:val="18"/>
              </w:rPr>
              <w:t>1.27%</w:t>
            </w:r>
          </w:p>
        </w:tc>
      </w:tr>
      <w:tr w:rsidR="00F615B8" w:rsidRPr="00AD2304" w14:paraId="415B40D1" w14:textId="77777777" w:rsidTr="008E735B">
        <w:trPr>
          <w:trHeight w:val="143"/>
        </w:trPr>
        <w:tc>
          <w:tcPr>
            <w:tcW w:w="1503" w:type="dxa"/>
            <w:tcBorders>
              <w:top w:val="single" w:sz="4" w:space="0" w:color="auto"/>
              <w:left w:val="single" w:sz="4" w:space="0" w:color="auto"/>
              <w:bottom w:val="single" w:sz="4" w:space="0" w:color="auto"/>
              <w:right w:val="single" w:sz="4" w:space="0" w:color="auto"/>
            </w:tcBorders>
          </w:tcPr>
          <w:p w14:paraId="3890F910" w14:textId="208D6C4D" w:rsidR="00F615B8" w:rsidRPr="009B58BF" w:rsidRDefault="00F615B8" w:rsidP="00F615B8">
            <w:pPr>
              <w:tabs>
                <w:tab w:val="left" w:pos="284"/>
              </w:tabs>
              <w:spacing w:line="276" w:lineRule="auto"/>
              <w:ind w:right="118" w:firstLine="142"/>
              <w:rPr>
                <w:rFonts w:ascii="Arial" w:hAnsi="Arial" w:cs="Arial"/>
                <w:bCs/>
                <w:color w:val="000000" w:themeColor="text1"/>
                <w:sz w:val="18"/>
                <w:szCs w:val="18"/>
              </w:rPr>
            </w:pPr>
            <w:r w:rsidRPr="00E2266F">
              <w:rPr>
                <w:rFonts w:ascii="Arial" w:hAnsi="Arial" w:cs="Arial"/>
                <w:bCs/>
                <w:color w:val="000000" w:themeColor="text1"/>
                <w:sz w:val="20"/>
                <w:szCs w:val="20"/>
              </w:rPr>
              <w:t>30.06.2024</w:t>
            </w:r>
          </w:p>
        </w:tc>
        <w:tc>
          <w:tcPr>
            <w:tcW w:w="1164" w:type="dxa"/>
            <w:tcBorders>
              <w:top w:val="single" w:sz="4" w:space="0" w:color="auto"/>
              <w:left w:val="single" w:sz="4" w:space="0" w:color="auto"/>
              <w:bottom w:val="single" w:sz="4" w:space="0" w:color="auto"/>
              <w:right w:val="single" w:sz="4" w:space="0" w:color="auto"/>
            </w:tcBorders>
          </w:tcPr>
          <w:p w14:paraId="2CAFA1EC" w14:textId="6C807BFE" w:rsidR="00F615B8" w:rsidRPr="009B58BF" w:rsidRDefault="00F615B8" w:rsidP="00F615B8">
            <w:pPr>
              <w:tabs>
                <w:tab w:val="left" w:pos="284"/>
              </w:tabs>
              <w:spacing w:line="276" w:lineRule="auto"/>
              <w:ind w:right="118" w:firstLine="142"/>
              <w:jc w:val="center"/>
              <w:rPr>
                <w:rFonts w:ascii="Arial" w:hAnsi="Arial" w:cs="Arial"/>
                <w:b/>
                <w:color w:val="FF0000"/>
                <w:sz w:val="18"/>
                <w:szCs w:val="18"/>
              </w:rPr>
            </w:pPr>
            <w:r w:rsidRPr="00E2266F">
              <w:rPr>
                <w:rFonts w:ascii="Arial" w:hAnsi="Arial" w:cs="Arial"/>
                <w:bCs/>
                <w:color w:val="000000" w:themeColor="text1"/>
                <w:sz w:val="20"/>
                <w:szCs w:val="20"/>
              </w:rPr>
              <w:t>4947</w:t>
            </w:r>
          </w:p>
        </w:tc>
        <w:tc>
          <w:tcPr>
            <w:tcW w:w="1761" w:type="dxa"/>
            <w:tcBorders>
              <w:top w:val="single" w:sz="4" w:space="0" w:color="auto"/>
              <w:left w:val="single" w:sz="4" w:space="0" w:color="auto"/>
              <w:bottom w:val="single" w:sz="4" w:space="0" w:color="auto"/>
              <w:right w:val="single" w:sz="4" w:space="0" w:color="auto"/>
            </w:tcBorders>
          </w:tcPr>
          <w:p w14:paraId="68E39CAB" w14:textId="1821BE0E" w:rsidR="00F615B8" w:rsidRPr="009B58BF" w:rsidRDefault="00F615B8" w:rsidP="00F615B8">
            <w:pPr>
              <w:tabs>
                <w:tab w:val="left" w:pos="284"/>
              </w:tabs>
              <w:spacing w:line="276" w:lineRule="auto"/>
              <w:ind w:right="118" w:firstLine="142"/>
              <w:jc w:val="center"/>
              <w:rPr>
                <w:rFonts w:ascii="Arial" w:hAnsi="Arial" w:cs="Arial"/>
                <w:b/>
                <w:color w:val="FF0000"/>
                <w:sz w:val="18"/>
                <w:szCs w:val="18"/>
              </w:rPr>
            </w:pPr>
            <w:r w:rsidRPr="00E2266F">
              <w:rPr>
                <w:rFonts w:ascii="Arial" w:hAnsi="Arial" w:cs="Arial"/>
                <w:bCs/>
                <w:color w:val="000000" w:themeColor="text1"/>
                <w:sz w:val="20"/>
                <w:szCs w:val="20"/>
              </w:rPr>
              <w:t>190.82</w:t>
            </w:r>
          </w:p>
        </w:tc>
        <w:tc>
          <w:tcPr>
            <w:tcW w:w="1644" w:type="dxa"/>
            <w:tcBorders>
              <w:top w:val="single" w:sz="4" w:space="0" w:color="auto"/>
              <w:left w:val="single" w:sz="4" w:space="0" w:color="auto"/>
              <w:bottom w:val="single" w:sz="4" w:space="0" w:color="auto"/>
              <w:right w:val="single" w:sz="4" w:space="0" w:color="auto"/>
            </w:tcBorders>
          </w:tcPr>
          <w:p w14:paraId="7EFE4653" w14:textId="3A8BE510" w:rsidR="00F615B8" w:rsidRPr="009B58BF" w:rsidRDefault="00B45B60" w:rsidP="00F615B8">
            <w:pPr>
              <w:tabs>
                <w:tab w:val="left" w:pos="284"/>
              </w:tabs>
              <w:spacing w:line="276" w:lineRule="auto"/>
              <w:ind w:right="118" w:firstLine="142"/>
              <w:jc w:val="center"/>
              <w:rPr>
                <w:rFonts w:ascii="Arial" w:hAnsi="Arial" w:cs="Arial"/>
                <w:b/>
                <w:color w:val="FF0000"/>
                <w:sz w:val="18"/>
                <w:szCs w:val="18"/>
              </w:rPr>
            </w:pPr>
            <w:r>
              <w:rPr>
                <w:rFonts w:ascii="Arial" w:hAnsi="Arial" w:cs="Arial"/>
                <w:bCs/>
                <w:color w:val="000000" w:themeColor="text1"/>
                <w:sz w:val="20"/>
                <w:szCs w:val="20"/>
              </w:rPr>
              <w:t>66980</w:t>
            </w:r>
          </w:p>
        </w:tc>
        <w:tc>
          <w:tcPr>
            <w:tcW w:w="2033" w:type="dxa"/>
            <w:tcBorders>
              <w:top w:val="single" w:sz="4" w:space="0" w:color="auto"/>
              <w:left w:val="single" w:sz="4" w:space="0" w:color="auto"/>
              <w:bottom w:val="single" w:sz="4" w:space="0" w:color="auto"/>
              <w:right w:val="single" w:sz="4" w:space="0" w:color="auto"/>
            </w:tcBorders>
          </w:tcPr>
          <w:p w14:paraId="7BDCE82B" w14:textId="30AC8C1A" w:rsidR="00F615B8" w:rsidRPr="009B58BF" w:rsidRDefault="00B45B60" w:rsidP="00F615B8">
            <w:pPr>
              <w:tabs>
                <w:tab w:val="left" w:pos="284"/>
              </w:tabs>
              <w:spacing w:line="276" w:lineRule="auto"/>
              <w:ind w:right="118" w:firstLine="142"/>
              <w:jc w:val="center"/>
              <w:rPr>
                <w:rFonts w:ascii="Arial" w:hAnsi="Arial" w:cs="Arial"/>
                <w:b/>
                <w:color w:val="FF0000"/>
                <w:sz w:val="18"/>
                <w:szCs w:val="18"/>
              </w:rPr>
            </w:pPr>
            <w:r>
              <w:rPr>
                <w:rFonts w:ascii="Arial" w:hAnsi="Arial" w:cs="Arial"/>
                <w:bCs/>
                <w:color w:val="000000" w:themeColor="text1"/>
                <w:sz w:val="20"/>
                <w:szCs w:val="20"/>
              </w:rPr>
              <w:t>1075</w:t>
            </w:r>
          </w:p>
        </w:tc>
        <w:tc>
          <w:tcPr>
            <w:tcW w:w="2916" w:type="dxa"/>
            <w:tcBorders>
              <w:top w:val="single" w:sz="4" w:space="0" w:color="auto"/>
              <w:left w:val="single" w:sz="4" w:space="0" w:color="auto"/>
              <w:bottom w:val="single" w:sz="4" w:space="0" w:color="auto"/>
              <w:right w:val="single" w:sz="4" w:space="0" w:color="auto"/>
            </w:tcBorders>
          </w:tcPr>
          <w:p w14:paraId="64C3A9F0" w14:textId="30C031F2" w:rsidR="00F615B8" w:rsidRPr="009B58BF" w:rsidRDefault="00B45B60" w:rsidP="00F615B8">
            <w:pPr>
              <w:tabs>
                <w:tab w:val="left" w:pos="284"/>
              </w:tabs>
              <w:spacing w:line="276" w:lineRule="auto"/>
              <w:ind w:right="118" w:firstLine="142"/>
              <w:jc w:val="center"/>
              <w:rPr>
                <w:rFonts w:ascii="Arial" w:hAnsi="Arial" w:cs="Arial"/>
                <w:b/>
                <w:color w:val="FF0000"/>
                <w:sz w:val="18"/>
                <w:szCs w:val="18"/>
              </w:rPr>
            </w:pPr>
            <w:r>
              <w:rPr>
                <w:rFonts w:ascii="Arial" w:hAnsi="Arial" w:cs="Arial"/>
                <w:b/>
                <w:color w:val="000000" w:themeColor="text1"/>
                <w:sz w:val="20"/>
                <w:szCs w:val="20"/>
              </w:rPr>
              <w:t>1.14</w:t>
            </w:r>
            <w:r w:rsidR="00F615B8" w:rsidRPr="00E2266F">
              <w:rPr>
                <w:rFonts w:ascii="Arial" w:hAnsi="Arial" w:cs="Arial"/>
                <w:b/>
                <w:color w:val="000000" w:themeColor="text1"/>
                <w:sz w:val="20"/>
                <w:szCs w:val="20"/>
              </w:rPr>
              <w:t>%</w:t>
            </w:r>
          </w:p>
        </w:tc>
      </w:tr>
      <w:tr w:rsidR="001C0455" w:rsidRPr="00AD2304" w14:paraId="376909E8" w14:textId="77777777" w:rsidTr="008E735B">
        <w:trPr>
          <w:trHeight w:val="292"/>
        </w:trPr>
        <w:tc>
          <w:tcPr>
            <w:tcW w:w="1503" w:type="dxa"/>
            <w:tcBorders>
              <w:top w:val="single" w:sz="4" w:space="0" w:color="auto"/>
              <w:left w:val="single" w:sz="4" w:space="0" w:color="auto"/>
              <w:bottom w:val="single" w:sz="4" w:space="0" w:color="auto"/>
              <w:right w:val="single" w:sz="4" w:space="0" w:color="auto"/>
            </w:tcBorders>
          </w:tcPr>
          <w:p w14:paraId="64D26997" w14:textId="29E0DFA5" w:rsidR="001C0455" w:rsidRPr="009B58BF" w:rsidRDefault="001C0455" w:rsidP="001C0455">
            <w:pPr>
              <w:tabs>
                <w:tab w:val="left" w:pos="284"/>
              </w:tabs>
              <w:spacing w:line="276" w:lineRule="auto"/>
              <w:ind w:right="118" w:firstLine="142"/>
              <w:rPr>
                <w:rFonts w:ascii="Arial" w:hAnsi="Arial" w:cs="Arial"/>
                <w:bCs/>
                <w:color w:val="000000" w:themeColor="text1"/>
                <w:sz w:val="18"/>
                <w:szCs w:val="18"/>
              </w:rPr>
            </w:pPr>
            <w:r>
              <w:rPr>
                <w:rFonts w:ascii="Arial" w:hAnsi="Arial" w:cs="Arial"/>
                <w:bCs/>
                <w:sz w:val="18"/>
                <w:szCs w:val="18"/>
              </w:rPr>
              <w:t>31.03.2025</w:t>
            </w:r>
          </w:p>
        </w:tc>
        <w:tc>
          <w:tcPr>
            <w:tcW w:w="1164" w:type="dxa"/>
            <w:tcBorders>
              <w:top w:val="single" w:sz="4" w:space="0" w:color="auto"/>
              <w:left w:val="single" w:sz="4" w:space="0" w:color="auto"/>
              <w:bottom w:val="single" w:sz="4" w:space="0" w:color="auto"/>
              <w:right w:val="single" w:sz="4" w:space="0" w:color="auto"/>
            </w:tcBorders>
          </w:tcPr>
          <w:p w14:paraId="7729B39F" w14:textId="519356D0" w:rsidR="001C0455" w:rsidRPr="009B58BF" w:rsidRDefault="001C0455" w:rsidP="001C0455">
            <w:pPr>
              <w:tabs>
                <w:tab w:val="left" w:pos="284"/>
              </w:tabs>
              <w:spacing w:line="276" w:lineRule="auto"/>
              <w:ind w:right="118" w:firstLine="142"/>
              <w:jc w:val="center"/>
              <w:rPr>
                <w:rFonts w:ascii="Arial" w:hAnsi="Arial" w:cs="Arial"/>
                <w:bCs/>
                <w:color w:val="000000" w:themeColor="text1"/>
                <w:sz w:val="18"/>
                <w:szCs w:val="18"/>
              </w:rPr>
            </w:pPr>
            <w:r>
              <w:rPr>
                <w:rFonts w:ascii="Arial" w:hAnsi="Arial" w:cs="Arial"/>
                <w:bCs/>
                <w:sz w:val="18"/>
                <w:szCs w:val="18"/>
              </w:rPr>
              <w:t>12807</w:t>
            </w:r>
          </w:p>
        </w:tc>
        <w:tc>
          <w:tcPr>
            <w:tcW w:w="1761" w:type="dxa"/>
            <w:tcBorders>
              <w:top w:val="single" w:sz="4" w:space="0" w:color="auto"/>
              <w:left w:val="single" w:sz="4" w:space="0" w:color="auto"/>
              <w:bottom w:val="single" w:sz="4" w:space="0" w:color="auto"/>
              <w:right w:val="single" w:sz="4" w:space="0" w:color="auto"/>
            </w:tcBorders>
          </w:tcPr>
          <w:p w14:paraId="15DCDEF0" w14:textId="002156CD" w:rsidR="001C0455" w:rsidRPr="009B58BF" w:rsidRDefault="001C0455" w:rsidP="001C0455">
            <w:pPr>
              <w:tabs>
                <w:tab w:val="left" w:pos="284"/>
              </w:tabs>
              <w:spacing w:line="276" w:lineRule="auto"/>
              <w:ind w:right="118" w:firstLine="142"/>
              <w:jc w:val="center"/>
              <w:rPr>
                <w:rFonts w:ascii="Arial" w:hAnsi="Arial" w:cs="Arial"/>
                <w:bCs/>
                <w:color w:val="000000" w:themeColor="text1"/>
                <w:sz w:val="18"/>
                <w:szCs w:val="18"/>
              </w:rPr>
            </w:pPr>
            <w:r>
              <w:rPr>
                <w:rFonts w:ascii="Arial" w:hAnsi="Arial" w:cs="Arial"/>
                <w:bCs/>
                <w:sz w:val="18"/>
                <w:szCs w:val="18"/>
              </w:rPr>
              <w:t>717</w:t>
            </w:r>
          </w:p>
        </w:tc>
        <w:tc>
          <w:tcPr>
            <w:tcW w:w="1644" w:type="dxa"/>
            <w:tcBorders>
              <w:top w:val="single" w:sz="4" w:space="0" w:color="auto"/>
              <w:left w:val="single" w:sz="4" w:space="0" w:color="auto"/>
              <w:bottom w:val="single" w:sz="4" w:space="0" w:color="auto"/>
              <w:right w:val="single" w:sz="4" w:space="0" w:color="auto"/>
            </w:tcBorders>
          </w:tcPr>
          <w:p w14:paraId="5561608C" w14:textId="4C0526A4" w:rsidR="001C0455" w:rsidRPr="009B58BF" w:rsidRDefault="001C0455" w:rsidP="001C0455">
            <w:pPr>
              <w:tabs>
                <w:tab w:val="left" w:pos="284"/>
              </w:tabs>
              <w:spacing w:line="276" w:lineRule="auto"/>
              <w:ind w:right="118" w:firstLine="142"/>
              <w:jc w:val="center"/>
              <w:rPr>
                <w:rFonts w:ascii="Arial" w:hAnsi="Arial" w:cs="Arial"/>
                <w:bCs/>
                <w:color w:val="000000" w:themeColor="text1"/>
                <w:sz w:val="18"/>
                <w:szCs w:val="18"/>
              </w:rPr>
            </w:pPr>
            <w:r>
              <w:rPr>
                <w:rFonts w:ascii="Arial" w:hAnsi="Arial" w:cs="Arial"/>
                <w:bCs/>
                <w:sz w:val="18"/>
                <w:szCs w:val="18"/>
              </w:rPr>
              <w:t>38743</w:t>
            </w:r>
          </w:p>
        </w:tc>
        <w:tc>
          <w:tcPr>
            <w:tcW w:w="2033" w:type="dxa"/>
            <w:tcBorders>
              <w:top w:val="single" w:sz="4" w:space="0" w:color="auto"/>
              <w:left w:val="single" w:sz="4" w:space="0" w:color="auto"/>
              <w:bottom w:val="single" w:sz="4" w:space="0" w:color="auto"/>
              <w:right w:val="single" w:sz="4" w:space="0" w:color="auto"/>
            </w:tcBorders>
          </w:tcPr>
          <w:p w14:paraId="13C1C004" w14:textId="5D7FCBA5" w:rsidR="001C0455" w:rsidRPr="009B58BF" w:rsidRDefault="001C0455" w:rsidP="001C0455">
            <w:pPr>
              <w:tabs>
                <w:tab w:val="left" w:pos="284"/>
              </w:tabs>
              <w:spacing w:line="276" w:lineRule="auto"/>
              <w:ind w:right="118" w:firstLine="142"/>
              <w:jc w:val="center"/>
              <w:rPr>
                <w:rFonts w:ascii="Arial" w:hAnsi="Arial" w:cs="Arial"/>
                <w:bCs/>
                <w:color w:val="000000" w:themeColor="text1"/>
                <w:sz w:val="18"/>
                <w:szCs w:val="18"/>
              </w:rPr>
            </w:pPr>
            <w:r>
              <w:rPr>
                <w:rFonts w:ascii="Arial" w:hAnsi="Arial" w:cs="Arial"/>
                <w:bCs/>
                <w:sz w:val="18"/>
                <w:szCs w:val="18"/>
              </w:rPr>
              <w:t>1434</w:t>
            </w:r>
          </w:p>
        </w:tc>
        <w:tc>
          <w:tcPr>
            <w:tcW w:w="2916" w:type="dxa"/>
            <w:tcBorders>
              <w:top w:val="single" w:sz="4" w:space="0" w:color="auto"/>
              <w:left w:val="single" w:sz="4" w:space="0" w:color="auto"/>
              <w:bottom w:val="single" w:sz="4" w:space="0" w:color="auto"/>
              <w:right w:val="single" w:sz="4" w:space="0" w:color="auto"/>
            </w:tcBorders>
          </w:tcPr>
          <w:p w14:paraId="0AF0152D" w14:textId="438ACC4F" w:rsidR="001C0455" w:rsidRPr="009B58BF" w:rsidRDefault="001C0455" w:rsidP="001C0455">
            <w:pPr>
              <w:tabs>
                <w:tab w:val="left" w:pos="284"/>
              </w:tabs>
              <w:spacing w:line="276" w:lineRule="auto"/>
              <w:ind w:right="118" w:firstLine="142"/>
              <w:jc w:val="center"/>
              <w:rPr>
                <w:rFonts w:ascii="Arial" w:hAnsi="Arial" w:cs="Arial"/>
                <w:b/>
                <w:color w:val="000000" w:themeColor="text1"/>
                <w:sz w:val="18"/>
                <w:szCs w:val="18"/>
              </w:rPr>
            </w:pPr>
            <w:r>
              <w:rPr>
                <w:rFonts w:ascii="Arial" w:hAnsi="Arial" w:cs="Arial"/>
                <w:b/>
                <w:sz w:val="18"/>
                <w:szCs w:val="18"/>
              </w:rPr>
              <w:t>1.36%</w:t>
            </w:r>
          </w:p>
        </w:tc>
      </w:tr>
      <w:tr w:rsidR="00B45B60" w:rsidRPr="00AD2304" w14:paraId="229473DE" w14:textId="77777777" w:rsidTr="008E735B">
        <w:trPr>
          <w:trHeight w:val="330"/>
        </w:trPr>
        <w:tc>
          <w:tcPr>
            <w:tcW w:w="1503" w:type="dxa"/>
            <w:tcBorders>
              <w:top w:val="single" w:sz="4" w:space="0" w:color="auto"/>
              <w:left w:val="single" w:sz="4" w:space="0" w:color="auto"/>
              <w:bottom w:val="single" w:sz="4" w:space="0" w:color="auto"/>
              <w:right w:val="single" w:sz="4" w:space="0" w:color="auto"/>
            </w:tcBorders>
          </w:tcPr>
          <w:p w14:paraId="53ADE9B7" w14:textId="77777777" w:rsidR="00B45B60" w:rsidRPr="009B58BF" w:rsidRDefault="00B45B60" w:rsidP="00B45B60">
            <w:pPr>
              <w:tabs>
                <w:tab w:val="left" w:pos="284"/>
              </w:tabs>
              <w:spacing w:line="276" w:lineRule="auto"/>
              <w:ind w:right="118" w:firstLine="142"/>
              <w:rPr>
                <w:rFonts w:ascii="Arial" w:hAnsi="Arial" w:cs="Arial"/>
                <w:bCs/>
                <w:color w:val="000000" w:themeColor="text1"/>
                <w:sz w:val="18"/>
                <w:szCs w:val="18"/>
              </w:rPr>
            </w:pPr>
            <w:r w:rsidRPr="009B58BF">
              <w:rPr>
                <w:rFonts w:ascii="Arial" w:hAnsi="Arial" w:cs="Arial"/>
                <w:bCs/>
                <w:color w:val="000000" w:themeColor="text1"/>
                <w:sz w:val="18"/>
                <w:szCs w:val="18"/>
              </w:rPr>
              <w:t>(</w:t>
            </w:r>
            <w:proofErr w:type="spellStart"/>
            <w:r w:rsidRPr="009B58BF">
              <w:rPr>
                <w:rFonts w:ascii="Arial" w:hAnsi="Arial" w:cs="Arial"/>
                <w:bCs/>
                <w:color w:val="000000" w:themeColor="text1"/>
                <w:sz w:val="18"/>
                <w:szCs w:val="18"/>
              </w:rPr>
              <w:t>QoQ</w:t>
            </w:r>
            <w:proofErr w:type="spellEnd"/>
            <w:r w:rsidRPr="009B58BF">
              <w:rPr>
                <w:rFonts w:ascii="Arial" w:hAnsi="Arial" w:cs="Arial"/>
                <w:bCs/>
                <w:color w:val="000000" w:themeColor="text1"/>
                <w:sz w:val="18"/>
                <w:szCs w:val="18"/>
              </w:rPr>
              <w:t>)</w:t>
            </w:r>
          </w:p>
        </w:tc>
        <w:tc>
          <w:tcPr>
            <w:tcW w:w="1164" w:type="dxa"/>
            <w:tcBorders>
              <w:top w:val="single" w:sz="4" w:space="0" w:color="auto"/>
              <w:left w:val="single" w:sz="4" w:space="0" w:color="auto"/>
              <w:bottom w:val="single" w:sz="4" w:space="0" w:color="auto"/>
              <w:right w:val="single" w:sz="4" w:space="0" w:color="auto"/>
            </w:tcBorders>
            <w:vAlign w:val="center"/>
          </w:tcPr>
          <w:p w14:paraId="51EBE28D" w14:textId="4DD93EB1" w:rsidR="00B45B60" w:rsidRPr="009B58BF" w:rsidRDefault="00B45B60" w:rsidP="00B45B60">
            <w:pPr>
              <w:tabs>
                <w:tab w:val="left" w:pos="284"/>
              </w:tabs>
              <w:spacing w:line="276" w:lineRule="auto"/>
              <w:ind w:right="118" w:firstLine="142"/>
              <w:jc w:val="center"/>
              <w:rPr>
                <w:rFonts w:ascii="Arial" w:hAnsi="Arial" w:cs="Arial"/>
                <w:bCs/>
                <w:color w:val="000000" w:themeColor="text1"/>
                <w:sz w:val="18"/>
                <w:szCs w:val="18"/>
              </w:rPr>
            </w:pPr>
            <w:r>
              <w:rPr>
                <w:rFonts w:ascii="Arial" w:hAnsi="Arial" w:cs="Arial"/>
                <w:color w:val="000000"/>
                <w:sz w:val="18"/>
                <w:szCs w:val="18"/>
              </w:rPr>
              <w:t>-10999</w:t>
            </w:r>
          </w:p>
        </w:tc>
        <w:tc>
          <w:tcPr>
            <w:tcW w:w="1761" w:type="dxa"/>
            <w:tcBorders>
              <w:top w:val="single" w:sz="4" w:space="0" w:color="auto"/>
              <w:left w:val="single" w:sz="4" w:space="0" w:color="auto"/>
              <w:bottom w:val="single" w:sz="4" w:space="0" w:color="auto"/>
              <w:right w:val="single" w:sz="4" w:space="0" w:color="auto"/>
            </w:tcBorders>
            <w:vAlign w:val="center"/>
          </w:tcPr>
          <w:p w14:paraId="615F2997" w14:textId="1503443C" w:rsidR="00B45B60" w:rsidRPr="009B58BF" w:rsidRDefault="00B45B60" w:rsidP="00B45B60">
            <w:pPr>
              <w:tabs>
                <w:tab w:val="left" w:pos="284"/>
              </w:tabs>
              <w:spacing w:line="276" w:lineRule="auto"/>
              <w:ind w:right="118"/>
              <w:jc w:val="center"/>
              <w:rPr>
                <w:rFonts w:ascii="Arial" w:hAnsi="Arial" w:cs="Arial"/>
                <w:bCs/>
                <w:color w:val="000000" w:themeColor="text1"/>
                <w:sz w:val="18"/>
                <w:szCs w:val="18"/>
              </w:rPr>
            </w:pPr>
            <w:r>
              <w:rPr>
                <w:rFonts w:ascii="Arial" w:hAnsi="Arial" w:cs="Arial"/>
                <w:color w:val="000000"/>
                <w:sz w:val="18"/>
                <w:szCs w:val="18"/>
              </w:rPr>
              <w:t>-404.54</w:t>
            </w:r>
          </w:p>
        </w:tc>
        <w:tc>
          <w:tcPr>
            <w:tcW w:w="1644" w:type="dxa"/>
            <w:tcBorders>
              <w:top w:val="single" w:sz="4" w:space="0" w:color="auto"/>
              <w:left w:val="single" w:sz="4" w:space="0" w:color="auto"/>
              <w:bottom w:val="single" w:sz="4" w:space="0" w:color="auto"/>
              <w:right w:val="single" w:sz="4" w:space="0" w:color="auto"/>
            </w:tcBorders>
            <w:vAlign w:val="center"/>
          </w:tcPr>
          <w:p w14:paraId="1ACB750D" w14:textId="52391B1D" w:rsidR="00B45B60" w:rsidRPr="009B58BF" w:rsidRDefault="00B45B60" w:rsidP="00B45B60">
            <w:pPr>
              <w:tabs>
                <w:tab w:val="left" w:pos="284"/>
              </w:tabs>
              <w:spacing w:line="276" w:lineRule="auto"/>
              <w:ind w:right="118" w:firstLine="142"/>
              <w:jc w:val="center"/>
              <w:rPr>
                <w:rFonts w:ascii="Arial" w:hAnsi="Arial" w:cs="Arial"/>
                <w:bCs/>
                <w:color w:val="000000" w:themeColor="text1"/>
                <w:sz w:val="18"/>
                <w:szCs w:val="18"/>
              </w:rPr>
            </w:pPr>
            <w:r>
              <w:rPr>
                <w:rFonts w:ascii="Arial" w:hAnsi="Arial" w:cs="Arial"/>
                <w:color w:val="000000"/>
                <w:sz w:val="18"/>
                <w:szCs w:val="18"/>
              </w:rPr>
              <w:t>-21926</w:t>
            </w:r>
          </w:p>
        </w:tc>
        <w:tc>
          <w:tcPr>
            <w:tcW w:w="2033" w:type="dxa"/>
            <w:tcBorders>
              <w:top w:val="single" w:sz="4" w:space="0" w:color="auto"/>
              <w:left w:val="single" w:sz="4" w:space="0" w:color="auto"/>
              <w:bottom w:val="single" w:sz="4" w:space="0" w:color="auto"/>
              <w:right w:val="single" w:sz="4" w:space="0" w:color="auto"/>
            </w:tcBorders>
            <w:vAlign w:val="center"/>
          </w:tcPr>
          <w:p w14:paraId="0A563C7B" w14:textId="25EDFFF4" w:rsidR="00B45B60" w:rsidRPr="009B58BF" w:rsidRDefault="00B45B60" w:rsidP="00B45B60">
            <w:pPr>
              <w:tabs>
                <w:tab w:val="left" w:pos="284"/>
              </w:tabs>
              <w:spacing w:line="276" w:lineRule="auto"/>
              <w:ind w:right="118"/>
              <w:jc w:val="center"/>
              <w:rPr>
                <w:rFonts w:ascii="Arial" w:hAnsi="Arial" w:cs="Arial"/>
                <w:b/>
                <w:bCs/>
                <w:color w:val="000000" w:themeColor="text1"/>
                <w:sz w:val="18"/>
                <w:szCs w:val="18"/>
              </w:rPr>
            </w:pPr>
            <w:r>
              <w:rPr>
                <w:rFonts w:ascii="Arial" w:hAnsi="Arial" w:cs="Arial"/>
                <w:color w:val="000000"/>
                <w:sz w:val="18"/>
                <w:szCs w:val="18"/>
              </w:rPr>
              <w:t>-45(3.13%)</w:t>
            </w:r>
          </w:p>
        </w:tc>
        <w:tc>
          <w:tcPr>
            <w:tcW w:w="2916" w:type="dxa"/>
            <w:tcBorders>
              <w:top w:val="single" w:sz="4" w:space="0" w:color="auto"/>
              <w:left w:val="single" w:sz="4" w:space="0" w:color="auto"/>
              <w:bottom w:val="single" w:sz="4" w:space="0" w:color="auto"/>
              <w:right w:val="single" w:sz="4" w:space="0" w:color="auto"/>
            </w:tcBorders>
            <w:vAlign w:val="center"/>
          </w:tcPr>
          <w:p w14:paraId="295AFC79" w14:textId="0D0A9DCC" w:rsidR="00B45B60" w:rsidRPr="009B58BF" w:rsidRDefault="00B45B60" w:rsidP="00B45B60">
            <w:pPr>
              <w:tabs>
                <w:tab w:val="left" w:pos="284"/>
              </w:tabs>
              <w:spacing w:line="276" w:lineRule="auto"/>
              <w:ind w:right="118" w:firstLine="142"/>
              <w:jc w:val="center"/>
              <w:rPr>
                <w:rFonts w:ascii="Arial" w:hAnsi="Arial" w:cs="Arial"/>
                <w:b/>
                <w:color w:val="000000" w:themeColor="text1"/>
                <w:sz w:val="18"/>
                <w:szCs w:val="18"/>
              </w:rPr>
            </w:pPr>
            <w:r>
              <w:rPr>
                <w:rFonts w:ascii="Arial" w:hAnsi="Arial" w:cs="Arial"/>
                <w:color w:val="000000"/>
                <w:sz w:val="18"/>
                <w:szCs w:val="18"/>
              </w:rPr>
              <w:t>-0.09%</w:t>
            </w:r>
          </w:p>
        </w:tc>
      </w:tr>
      <w:tr w:rsidR="00B45B60" w:rsidRPr="00AD2304" w14:paraId="19BD9799" w14:textId="77777777" w:rsidTr="008E735B">
        <w:trPr>
          <w:trHeight w:val="143"/>
        </w:trPr>
        <w:tc>
          <w:tcPr>
            <w:tcW w:w="1503" w:type="dxa"/>
            <w:tcBorders>
              <w:top w:val="single" w:sz="4" w:space="0" w:color="auto"/>
              <w:left w:val="single" w:sz="4" w:space="0" w:color="auto"/>
              <w:bottom w:val="single" w:sz="4" w:space="0" w:color="auto"/>
              <w:right w:val="single" w:sz="4" w:space="0" w:color="auto"/>
            </w:tcBorders>
          </w:tcPr>
          <w:p w14:paraId="342DD12F" w14:textId="77777777" w:rsidR="00B45B60" w:rsidRPr="009B58BF" w:rsidRDefault="00B45B60" w:rsidP="00B45B60">
            <w:pPr>
              <w:tabs>
                <w:tab w:val="left" w:pos="284"/>
              </w:tabs>
              <w:spacing w:line="276" w:lineRule="auto"/>
              <w:ind w:right="118" w:firstLine="142"/>
              <w:rPr>
                <w:rFonts w:ascii="Arial" w:hAnsi="Arial" w:cs="Arial"/>
                <w:bCs/>
                <w:color w:val="000000" w:themeColor="text1"/>
                <w:sz w:val="18"/>
                <w:szCs w:val="18"/>
              </w:rPr>
            </w:pPr>
            <w:r w:rsidRPr="009B58BF">
              <w:rPr>
                <w:rFonts w:ascii="Arial" w:hAnsi="Arial" w:cs="Arial"/>
                <w:bCs/>
                <w:color w:val="000000" w:themeColor="text1"/>
                <w:sz w:val="18"/>
                <w:szCs w:val="18"/>
              </w:rPr>
              <w:t>(YOY)</w:t>
            </w:r>
          </w:p>
        </w:tc>
        <w:tc>
          <w:tcPr>
            <w:tcW w:w="1164" w:type="dxa"/>
            <w:tcBorders>
              <w:top w:val="single" w:sz="4" w:space="0" w:color="auto"/>
              <w:left w:val="single" w:sz="4" w:space="0" w:color="auto"/>
              <w:bottom w:val="single" w:sz="4" w:space="0" w:color="auto"/>
              <w:right w:val="single" w:sz="4" w:space="0" w:color="auto"/>
            </w:tcBorders>
            <w:vAlign w:val="center"/>
          </w:tcPr>
          <w:p w14:paraId="5CBEC121" w14:textId="1BF5E690" w:rsidR="00B45B60" w:rsidRPr="009B58BF" w:rsidRDefault="00B45B60" w:rsidP="00B45B60">
            <w:pPr>
              <w:tabs>
                <w:tab w:val="left" w:pos="284"/>
              </w:tabs>
              <w:spacing w:line="276" w:lineRule="auto"/>
              <w:ind w:right="118" w:firstLine="142"/>
              <w:jc w:val="center"/>
              <w:rPr>
                <w:rFonts w:ascii="Arial" w:hAnsi="Arial" w:cs="Arial"/>
                <w:bCs/>
                <w:color w:val="000000" w:themeColor="text1"/>
                <w:sz w:val="18"/>
                <w:szCs w:val="18"/>
              </w:rPr>
            </w:pPr>
            <w:r>
              <w:rPr>
                <w:rFonts w:ascii="Arial" w:hAnsi="Arial" w:cs="Arial"/>
                <w:color w:val="000000"/>
                <w:sz w:val="18"/>
                <w:szCs w:val="18"/>
              </w:rPr>
              <w:t>-3139</w:t>
            </w:r>
          </w:p>
        </w:tc>
        <w:tc>
          <w:tcPr>
            <w:tcW w:w="1761" w:type="dxa"/>
            <w:tcBorders>
              <w:top w:val="single" w:sz="4" w:space="0" w:color="auto"/>
              <w:left w:val="single" w:sz="4" w:space="0" w:color="auto"/>
              <w:bottom w:val="single" w:sz="4" w:space="0" w:color="auto"/>
              <w:right w:val="single" w:sz="4" w:space="0" w:color="auto"/>
            </w:tcBorders>
            <w:vAlign w:val="center"/>
          </w:tcPr>
          <w:p w14:paraId="1D03ECA7" w14:textId="29B74DA3" w:rsidR="00B45B60" w:rsidRPr="009B58BF" w:rsidRDefault="00B45B60" w:rsidP="00B45B60">
            <w:pPr>
              <w:tabs>
                <w:tab w:val="left" w:pos="284"/>
              </w:tabs>
              <w:spacing w:line="276" w:lineRule="auto"/>
              <w:ind w:right="118"/>
              <w:jc w:val="center"/>
              <w:rPr>
                <w:rFonts w:ascii="Arial" w:hAnsi="Arial" w:cs="Arial"/>
                <w:bCs/>
                <w:color w:val="000000" w:themeColor="text1"/>
                <w:sz w:val="18"/>
                <w:szCs w:val="18"/>
              </w:rPr>
            </w:pPr>
            <w:r>
              <w:rPr>
                <w:rFonts w:ascii="Arial" w:hAnsi="Arial" w:cs="Arial"/>
                <w:color w:val="000000"/>
                <w:sz w:val="18"/>
                <w:szCs w:val="18"/>
              </w:rPr>
              <w:t>121.64</w:t>
            </w:r>
          </w:p>
        </w:tc>
        <w:tc>
          <w:tcPr>
            <w:tcW w:w="1644" w:type="dxa"/>
            <w:tcBorders>
              <w:top w:val="single" w:sz="4" w:space="0" w:color="auto"/>
              <w:left w:val="single" w:sz="4" w:space="0" w:color="auto"/>
              <w:bottom w:val="single" w:sz="4" w:space="0" w:color="auto"/>
              <w:right w:val="single" w:sz="4" w:space="0" w:color="auto"/>
            </w:tcBorders>
            <w:vAlign w:val="center"/>
          </w:tcPr>
          <w:p w14:paraId="3A9A7818" w14:textId="067DFB0F" w:rsidR="00B45B60" w:rsidRPr="009B58BF" w:rsidRDefault="00B45B60" w:rsidP="00B45B60">
            <w:pPr>
              <w:tabs>
                <w:tab w:val="left" w:pos="284"/>
              </w:tabs>
              <w:spacing w:line="276" w:lineRule="auto"/>
              <w:ind w:right="118" w:firstLine="142"/>
              <w:jc w:val="center"/>
              <w:rPr>
                <w:rFonts w:ascii="Arial" w:hAnsi="Arial" w:cs="Arial"/>
                <w:bCs/>
                <w:color w:val="000000" w:themeColor="text1"/>
                <w:sz w:val="18"/>
                <w:szCs w:val="18"/>
              </w:rPr>
            </w:pPr>
            <w:r>
              <w:rPr>
                <w:rFonts w:ascii="Arial" w:hAnsi="Arial" w:cs="Arial"/>
                <w:color w:val="000000"/>
                <w:sz w:val="18"/>
                <w:szCs w:val="18"/>
              </w:rPr>
              <w:t>-50163</w:t>
            </w:r>
          </w:p>
        </w:tc>
        <w:tc>
          <w:tcPr>
            <w:tcW w:w="2033" w:type="dxa"/>
            <w:tcBorders>
              <w:top w:val="single" w:sz="4" w:space="0" w:color="auto"/>
              <w:left w:val="single" w:sz="4" w:space="0" w:color="auto"/>
              <w:bottom w:val="single" w:sz="4" w:space="0" w:color="auto"/>
              <w:right w:val="single" w:sz="4" w:space="0" w:color="auto"/>
            </w:tcBorders>
            <w:vAlign w:val="center"/>
          </w:tcPr>
          <w:p w14:paraId="52FDF7C0" w14:textId="58DA54F1" w:rsidR="00B45B60" w:rsidRPr="009B58BF" w:rsidRDefault="00B45B60" w:rsidP="00B45B60">
            <w:pPr>
              <w:tabs>
                <w:tab w:val="left" w:pos="284"/>
              </w:tabs>
              <w:spacing w:line="276" w:lineRule="auto"/>
              <w:ind w:right="118"/>
              <w:jc w:val="center"/>
              <w:rPr>
                <w:rFonts w:ascii="Arial" w:hAnsi="Arial" w:cs="Arial"/>
                <w:b/>
                <w:bCs/>
                <w:color w:val="000000" w:themeColor="text1"/>
                <w:sz w:val="18"/>
                <w:szCs w:val="18"/>
              </w:rPr>
            </w:pPr>
            <w:r>
              <w:rPr>
                <w:rFonts w:ascii="Arial" w:hAnsi="Arial" w:cs="Arial"/>
                <w:color w:val="000000"/>
                <w:sz w:val="18"/>
                <w:szCs w:val="18"/>
              </w:rPr>
              <w:t>314 (29.21%)</w:t>
            </w:r>
          </w:p>
        </w:tc>
        <w:tc>
          <w:tcPr>
            <w:tcW w:w="2916" w:type="dxa"/>
            <w:tcBorders>
              <w:top w:val="single" w:sz="4" w:space="0" w:color="auto"/>
              <w:left w:val="single" w:sz="4" w:space="0" w:color="auto"/>
              <w:bottom w:val="single" w:sz="4" w:space="0" w:color="auto"/>
              <w:right w:val="single" w:sz="4" w:space="0" w:color="auto"/>
            </w:tcBorders>
            <w:vAlign w:val="center"/>
          </w:tcPr>
          <w:p w14:paraId="74166214" w14:textId="18B29BC2" w:rsidR="00B45B60" w:rsidRPr="009B58BF" w:rsidRDefault="00B45B60" w:rsidP="00B45B60">
            <w:pPr>
              <w:tabs>
                <w:tab w:val="left" w:pos="284"/>
              </w:tabs>
              <w:spacing w:line="276" w:lineRule="auto"/>
              <w:ind w:right="118" w:firstLine="142"/>
              <w:jc w:val="center"/>
              <w:rPr>
                <w:rFonts w:ascii="Arial" w:hAnsi="Arial" w:cs="Arial"/>
                <w:b/>
                <w:color w:val="000000" w:themeColor="text1"/>
                <w:sz w:val="18"/>
                <w:szCs w:val="18"/>
              </w:rPr>
            </w:pPr>
            <w:r>
              <w:rPr>
                <w:rFonts w:ascii="Arial" w:hAnsi="Arial" w:cs="Arial"/>
                <w:color w:val="000000"/>
                <w:sz w:val="18"/>
                <w:szCs w:val="18"/>
              </w:rPr>
              <w:t>0.13%</w:t>
            </w:r>
          </w:p>
        </w:tc>
      </w:tr>
    </w:tbl>
    <w:p w14:paraId="196D85A7" w14:textId="77777777" w:rsidR="002B5A78" w:rsidRPr="00613C95" w:rsidRDefault="002B5A78" w:rsidP="002B5A78">
      <w:pPr>
        <w:tabs>
          <w:tab w:val="left" w:pos="284"/>
        </w:tabs>
        <w:ind w:left="-180" w:right="118"/>
        <w:jc w:val="both"/>
        <w:rPr>
          <w:rFonts w:ascii="Arial" w:hAnsi="Arial" w:cs="Arial"/>
          <w:b/>
          <w:bCs/>
          <w:color w:val="000000" w:themeColor="text1"/>
          <w:sz w:val="20"/>
          <w:szCs w:val="20"/>
        </w:rPr>
      </w:pPr>
      <w:r>
        <w:rPr>
          <w:rFonts w:ascii="Arial" w:hAnsi="Arial" w:cs="Arial"/>
          <w:b/>
          <w:bCs/>
          <w:color w:val="000000" w:themeColor="text1"/>
          <w:sz w:val="20"/>
          <w:szCs w:val="20"/>
        </w:rPr>
        <w:t xml:space="preserve">  </w:t>
      </w:r>
    </w:p>
    <w:p w14:paraId="1EC7F9A9" w14:textId="335C2B78" w:rsidR="002B5A78" w:rsidRDefault="002B5A78" w:rsidP="00372075">
      <w:pPr>
        <w:tabs>
          <w:tab w:val="left" w:pos="284"/>
        </w:tabs>
        <w:ind w:left="-180" w:right="118"/>
        <w:jc w:val="both"/>
        <w:rPr>
          <w:rFonts w:ascii="Arial" w:hAnsi="Arial" w:cs="Arial"/>
          <w:b/>
          <w:bCs/>
          <w:color w:val="000000" w:themeColor="text1"/>
          <w:sz w:val="22"/>
          <w:szCs w:val="22"/>
        </w:rPr>
      </w:pPr>
      <w:r w:rsidRPr="008715DB">
        <w:rPr>
          <w:rFonts w:ascii="Arial" w:hAnsi="Arial" w:cs="Arial"/>
          <w:b/>
          <w:bCs/>
          <w:color w:val="000000" w:themeColor="text1"/>
          <w:sz w:val="22"/>
          <w:szCs w:val="22"/>
        </w:rPr>
        <w:t>WS advances has increased from Rs.</w:t>
      </w:r>
      <w:r w:rsidR="003109F2" w:rsidRPr="008715DB">
        <w:rPr>
          <w:rFonts w:ascii="Arial" w:hAnsi="Arial" w:cs="Arial"/>
          <w:b/>
          <w:bCs/>
          <w:color w:val="000000" w:themeColor="text1"/>
          <w:sz w:val="22"/>
          <w:szCs w:val="22"/>
        </w:rPr>
        <w:t xml:space="preserve"> </w:t>
      </w:r>
      <w:r w:rsidR="00B45B60">
        <w:rPr>
          <w:rFonts w:ascii="Arial" w:hAnsi="Arial" w:cs="Arial"/>
          <w:b/>
          <w:bCs/>
          <w:color w:val="000000" w:themeColor="text1"/>
          <w:sz w:val="22"/>
          <w:szCs w:val="22"/>
        </w:rPr>
        <w:t>1075</w:t>
      </w:r>
      <w:r w:rsidR="003109F2" w:rsidRPr="008715DB">
        <w:rPr>
          <w:rFonts w:ascii="Arial" w:hAnsi="Arial" w:cs="Arial"/>
          <w:b/>
          <w:bCs/>
          <w:color w:val="000000" w:themeColor="text1"/>
          <w:sz w:val="22"/>
          <w:szCs w:val="22"/>
        </w:rPr>
        <w:t xml:space="preserve"> </w:t>
      </w:r>
      <w:r w:rsidRPr="008715DB">
        <w:rPr>
          <w:rFonts w:ascii="Arial" w:hAnsi="Arial" w:cs="Arial"/>
          <w:b/>
          <w:bCs/>
          <w:color w:val="000000" w:themeColor="text1"/>
          <w:sz w:val="22"/>
          <w:szCs w:val="22"/>
        </w:rPr>
        <w:t xml:space="preserve">crores in </w:t>
      </w:r>
      <w:r w:rsidR="003109F2" w:rsidRPr="008715DB">
        <w:rPr>
          <w:rFonts w:ascii="Arial" w:hAnsi="Arial" w:cs="Arial"/>
          <w:b/>
          <w:bCs/>
          <w:color w:val="000000" w:themeColor="text1"/>
          <w:sz w:val="22"/>
          <w:szCs w:val="22"/>
        </w:rPr>
        <w:t>June</w:t>
      </w:r>
      <w:r w:rsidRPr="008715DB">
        <w:rPr>
          <w:rFonts w:ascii="Arial" w:hAnsi="Arial" w:cs="Arial"/>
          <w:b/>
          <w:bCs/>
          <w:color w:val="000000" w:themeColor="text1"/>
          <w:sz w:val="22"/>
          <w:szCs w:val="22"/>
        </w:rPr>
        <w:t xml:space="preserve"> 24 to Rs. </w:t>
      </w:r>
      <w:r w:rsidR="00CF6161" w:rsidRPr="008715DB">
        <w:rPr>
          <w:rFonts w:ascii="Arial" w:hAnsi="Arial" w:cs="Arial"/>
          <w:b/>
          <w:bCs/>
          <w:color w:val="000000" w:themeColor="text1"/>
          <w:sz w:val="22"/>
          <w:szCs w:val="22"/>
        </w:rPr>
        <w:t>1389</w:t>
      </w:r>
      <w:r w:rsidRPr="008715DB">
        <w:rPr>
          <w:rFonts w:ascii="Arial" w:hAnsi="Arial" w:cs="Arial"/>
          <w:b/>
          <w:bCs/>
          <w:color w:val="000000" w:themeColor="text1"/>
          <w:sz w:val="22"/>
          <w:szCs w:val="22"/>
        </w:rPr>
        <w:t xml:space="preserve"> crores in </w:t>
      </w:r>
      <w:r w:rsidR="003109F2" w:rsidRPr="008715DB">
        <w:rPr>
          <w:rFonts w:ascii="Arial" w:hAnsi="Arial" w:cs="Arial"/>
          <w:b/>
          <w:bCs/>
          <w:color w:val="000000" w:themeColor="text1"/>
          <w:sz w:val="22"/>
          <w:szCs w:val="22"/>
        </w:rPr>
        <w:t xml:space="preserve">June </w:t>
      </w:r>
      <w:r w:rsidRPr="008715DB">
        <w:rPr>
          <w:rFonts w:ascii="Arial" w:hAnsi="Arial" w:cs="Arial"/>
          <w:b/>
          <w:bCs/>
          <w:color w:val="000000" w:themeColor="text1"/>
          <w:sz w:val="22"/>
          <w:szCs w:val="22"/>
        </w:rPr>
        <w:t xml:space="preserve">25 registering YOY </w:t>
      </w:r>
      <w:r w:rsidR="00B45B60">
        <w:rPr>
          <w:rFonts w:ascii="Arial" w:hAnsi="Arial" w:cs="Arial"/>
          <w:b/>
          <w:bCs/>
          <w:color w:val="000000" w:themeColor="text1"/>
          <w:sz w:val="22"/>
          <w:szCs w:val="22"/>
        </w:rPr>
        <w:t>growth</w:t>
      </w:r>
      <w:r w:rsidR="00CF6161" w:rsidRPr="008715DB">
        <w:rPr>
          <w:rFonts w:ascii="Arial" w:hAnsi="Arial" w:cs="Arial"/>
          <w:b/>
          <w:bCs/>
          <w:color w:val="000000" w:themeColor="text1"/>
          <w:sz w:val="22"/>
          <w:szCs w:val="22"/>
        </w:rPr>
        <w:t xml:space="preserve"> </w:t>
      </w:r>
      <w:r w:rsidR="005C5118" w:rsidRPr="008715DB">
        <w:rPr>
          <w:rFonts w:ascii="Arial" w:hAnsi="Arial" w:cs="Arial"/>
          <w:b/>
          <w:bCs/>
          <w:color w:val="000000" w:themeColor="text1"/>
          <w:sz w:val="22"/>
          <w:szCs w:val="22"/>
        </w:rPr>
        <w:t>of</w:t>
      </w:r>
      <w:r w:rsidRPr="008715DB">
        <w:rPr>
          <w:rFonts w:ascii="Arial" w:hAnsi="Arial" w:cs="Arial"/>
          <w:b/>
          <w:bCs/>
          <w:color w:val="000000" w:themeColor="text1"/>
          <w:sz w:val="22"/>
          <w:szCs w:val="22"/>
        </w:rPr>
        <w:t xml:space="preserve"> </w:t>
      </w:r>
      <w:r w:rsidR="00B45B60">
        <w:rPr>
          <w:rFonts w:ascii="Arial" w:hAnsi="Arial" w:cs="Arial"/>
          <w:b/>
          <w:bCs/>
          <w:color w:val="000000" w:themeColor="text1"/>
          <w:sz w:val="22"/>
          <w:szCs w:val="22"/>
        </w:rPr>
        <w:t>29.21</w:t>
      </w:r>
      <w:r w:rsidRPr="008715DB">
        <w:rPr>
          <w:rFonts w:ascii="Arial" w:hAnsi="Arial" w:cs="Arial"/>
          <w:b/>
          <w:bCs/>
          <w:color w:val="000000" w:themeColor="text1"/>
          <w:sz w:val="22"/>
          <w:szCs w:val="22"/>
        </w:rPr>
        <w:t xml:space="preserve"> % and However on </w:t>
      </w:r>
      <w:proofErr w:type="spellStart"/>
      <w:r w:rsidRPr="008715DB">
        <w:rPr>
          <w:rFonts w:ascii="Arial" w:hAnsi="Arial" w:cs="Arial"/>
          <w:b/>
          <w:bCs/>
          <w:color w:val="000000" w:themeColor="text1"/>
          <w:sz w:val="22"/>
          <w:szCs w:val="22"/>
        </w:rPr>
        <w:t>QoQ</w:t>
      </w:r>
      <w:proofErr w:type="spellEnd"/>
      <w:r w:rsidRPr="008715DB">
        <w:rPr>
          <w:rFonts w:ascii="Arial" w:hAnsi="Arial" w:cs="Arial"/>
          <w:b/>
          <w:bCs/>
          <w:color w:val="000000" w:themeColor="text1"/>
          <w:sz w:val="22"/>
          <w:szCs w:val="22"/>
        </w:rPr>
        <w:t xml:space="preserve"> basis it has</w:t>
      </w:r>
      <w:r w:rsidR="00CF6161" w:rsidRPr="008715DB">
        <w:rPr>
          <w:rFonts w:ascii="Arial" w:hAnsi="Arial" w:cs="Arial"/>
          <w:b/>
          <w:bCs/>
          <w:color w:val="000000" w:themeColor="text1"/>
          <w:sz w:val="22"/>
          <w:szCs w:val="22"/>
        </w:rPr>
        <w:t xml:space="preserve"> decline </w:t>
      </w:r>
      <w:r w:rsidRPr="008715DB">
        <w:rPr>
          <w:rFonts w:ascii="Arial" w:hAnsi="Arial" w:cs="Arial"/>
          <w:b/>
          <w:bCs/>
          <w:color w:val="000000" w:themeColor="text1"/>
          <w:sz w:val="22"/>
          <w:szCs w:val="22"/>
        </w:rPr>
        <w:t xml:space="preserve">by </w:t>
      </w:r>
      <w:r w:rsidR="00CF6161" w:rsidRPr="008715DB">
        <w:rPr>
          <w:rFonts w:ascii="Arial" w:hAnsi="Arial" w:cs="Arial"/>
          <w:b/>
          <w:bCs/>
          <w:color w:val="000000" w:themeColor="text1"/>
          <w:sz w:val="22"/>
          <w:szCs w:val="22"/>
        </w:rPr>
        <w:t>3.13</w:t>
      </w:r>
      <w:r w:rsidRPr="008715DB">
        <w:rPr>
          <w:rFonts w:ascii="Arial" w:hAnsi="Arial" w:cs="Arial"/>
          <w:b/>
          <w:bCs/>
          <w:color w:val="000000" w:themeColor="text1"/>
          <w:sz w:val="22"/>
          <w:szCs w:val="22"/>
        </w:rPr>
        <w:t xml:space="preserve"> %. </w:t>
      </w:r>
      <w:r w:rsidR="008715DB" w:rsidRPr="008715DB">
        <w:rPr>
          <w:rFonts w:ascii="Arial" w:hAnsi="Arial" w:cs="Arial"/>
          <w:b/>
          <w:bCs/>
          <w:color w:val="000000" w:themeColor="text1"/>
          <w:sz w:val="22"/>
          <w:szCs w:val="22"/>
        </w:rPr>
        <w:t xml:space="preserve"> </w:t>
      </w:r>
    </w:p>
    <w:p w14:paraId="788A8573" w14:textId="77777777" w:rsidR="008715DB" w:rsidRPr="008715DB" w:rsidRDefault="008715DB" w:rsidP="00372075">
      <w:pPr>
        <w:tabs>
          <w:tab w:val="left" w:pos="284"/>
        </w:tabs>
        <w:ind w:left="-180" w:right="118"/>
        <w:jc w:val="both"/>
        <w:rPr>
          <w:rFonts w:ascii="Arial" w:hAnsi="Arial" w:cs="Arial"/>
          <w:b/>
          <w:bCs/>
          <w:color w:val="000000" w:themeColor="text1"/>
          <w:sz w:val="22"/>
          <w:szCs w:val="22"/>
        </w:rPr>
      </w:pPr>
    </w:p>
    <w:p w14:paraId="78C179D8" w14:textId="5C37081B" w:rsidR="002B5A78" w:rsidRDefault="002B5A78" w:rsidP="00372075">
      <w:pPr>
        <w:tabs>
          <w:tab w:val="left" w:pos="284"/>
        </w:tabs>
        <w:ind w:left="-180" w:right="90"/>
        <w:jc w:val="both"/>
        <w:rPr>
          <w:rFonts w:ascii="Arial" w:hAnsi="Arial" w:cs="Arial"/>
          <w:b/>
          <w:bCs/>
          <w:color w:val="000000" w:themeColor="text1"/>
          <w:sz w:val="22"/>
          <w:szCs w:val="22"/>
        </w:rPr>
      </w:pPr>
      <w:r w:rsidRPr="008715DB">
        <w:rPr>
          <w:rFonts w:ascii="Arial" w:hAnsi="Arial" w:cs="Arial"/>
          <w:b/>
          <w:bCs/>
          <w:color w:val="000000" w:themeColor="text1"/>
          <w:sz w:val="22"/>
          <w:szCs w:val="22"/>
        </w:rPr>
        <w:t xml:space="preserve">On </w:t>
      </w:r>
      <w:proofErr w:type="spellStart"/>
      <w:r w:rsidRPr="008715DB">
        <w:rPr>
          <w:rFonts w:ascii="Arial" w:hAnsi="Arial" w:cs="Arial"/>
          <w:b/>
          <w:bCs/>
          <w:color w:val="000000" w:themeColor="text1"/>
          <w:sz w:val="22"/>
          <w:szCs w:val="22"/>
        </w:rPr>
        <w:t>QoQ</w:t>
      </w:r>
      <w:proofErr w:type="spellEnd"/>
      <w:r w:rsidRPr="008715DB">
        <w:rPr>
          <w:rFonts w:ascii="Arial" w:hAnsi="Arial" w:cs="Arial"/>
          <w:b/>
          <w:bCs/>
          <w:color w:val="000000" w:themeColor="text1"/>
          <w:sz w:val="22"/>
          <w:szCs w:val="22"/>
        </w:rPr>
        <w:t xml:space="preserve"> basis share of WS advances have </w:t>
      </w:r>
      <w:r w:rsidR="003A48E4" w:rsidRPr="008715DB">
        <w:rPr>
          <w:rFonts w:ascii="Arial" w:hAnsi="Arial" w:cs="Arial"/>
          <w:b/>
          <w:bCs/>
          <w:color w:val="000000" w:themeColor="text1"/>
          <w:sz w:val="22"/>
          <w:szCs w:val="22"/>
        </w:rPr>
        <w:t>decreased from</w:t>
      </w:r>
      <w:r w:rsidRPr="008715DB">
        <w:rPr>
          <w:rFonts w:ascii="Arial" w:hAnsi="Arial" w:cs="Arial"/>
          <w:b/>
          <w:bCs/>
          <w:color w:val="000000" w:themeColor="text1"/>
          <w:sz w:val="22"/>
          <w:szCs w:val="22"/>
        </w:rPr>
        <w:t xml:space="preserve"> 1.</w:t>
      </w:r>
      <w:r w:rsidR="00CF6161" w:rsidRPr="008715DB">
        <w:rPr>
          <w:rFonts w:ascii="Arial" w:hAnsi="Arial" w:cs="Arial"/>
          <w:b/>
          <w:bCs/>
          <w:color w:val="000000" w:themeColor="text1"/>
          <w:sz w:val="22"/>
          <w:szCs w:val="22"/>
        </w:rPr>
        <w:t>36</w:t>
      </w:r>
      <w:r w:rsidRPr="008715DB">
        <w:rPr>
          <w:rFonts w:ascii="Arial" w:hAnsi="Arial" w:cs="Arial"/>
          <w:b/>
          <w:bCs/>
          <w:color w:val="000000" w:themeColor="text1"/>
          <w:sz w:val="22"/>
          <w:szCs w:val="22"/>
        </w:rPr>
        <w:t>% to 1.</w:t>
      </w:r>
      <w:r w:rsidR="00CF6161" w:rsidRPr="008715DB">
        <w:rPr>
          <w:rFonts w:ascii="Arial" w:hAnsi="Arial" w:cs="Arial"/>
          <w:b/>
          <w:bCs/>
          <w:color w:val="000000" w:themeColor="text1"/>
          <w:sz w:val="22"/>
          <w:szCs w:val="22"/>
        </w:rPr>
        <w:t>27</w:t>
      </w:r>
      <w:r w:rsidRPr="008715DB">
        <w:rPr>
          <w:rFonts w:ascii="Arial" w:hAnsi="Arial" w:cs="Arial"/>
          <w:b/>
          <w:bCs/>
          <w:color w:val="000000" w:themeColor="text1"/>
          <w:sz w:val="22"/>
          <w:szCs w:val="22"/>
        </w:rPr>
        <w:t xml:space="preserve">% and on YOY basis Share </w:t>
      </w:r>
      <w:r w:rsidR="00B45B60">
        <w:rPr>
          <w:rFonts w:ascii="Arial" w:hAnsi="Arial" w:cs="Arial"/>
          <w:b/>
          <w:bCs/>
          <w:color w:val="000000" w:themeColor="text1"/>
          <w:sz w:val="22"/>
          <w:szCs w:val="22"/>
        </w:rPr>
        <w:t>increased</w:t>
      </w:r>
      <w:r w:rsidRPr="008715DB">
        <w:rPr>
          <w:rFonts w:ascii="Arial" w:hAnsi="Arial" w:cs="Arial"/>
          <w:b/>
          <w:bCs/>
          <w:color w:val="000000" w:themeColor="text1"/>
          <w:sz w:val="22"/>
          <w:szCs w:val="22"/>
        </w:rPr>
        <w:t xml:space="preserve"> from </w:t>
      </w:r>
      <w:r w:rsidR="00B45B60">
        <w:rPr>
          <w:rFonts w:ascii="Arial" w:hAnsi="Arial" w:cs="Arial"/>
          <w:b/>
          <w:bCs/>
          <w:color w:val="000000" w:themeColor="text1"/>
          <w:sz w:val="22"/>
          <w:szCs w:val="22"/>
        </w:rPr>
        <w:t xml:space="preserve">1.14 </w:t>
      </w:r>
      <w:r w:rsidRPr="008715DB">
        <w:rPr>
          <w:rFonts w:ascii="Arial" w:hAnsi="Arial" w:cs="Arial"/>
          <w:b/>
          <w:bCs/>
          <w:color w:val="000000" w:themeColor="text1"/>
          <w:sz w:val="22"/>
          <w:szCs w:val="22"/>
        </w:rPr>
        <w:t xml:space="preserve">% on </w:t>
      </w:r>
      <w:r w:rsidR="00CF6161" w:rsidRPr="008715DB">
        <w:rPr>
          <w:rFonts w:ascii="Arial" w:hAnsi="Arial" w:cs="Arial"/>
          <w:b/>
          <w:bCs/>
          <w:color w:val="000000" w:themeColor="text1"/>
          <w:sz w:val="22"/>
          <w:szCs w:val="22"/>
        </w:rPr>
        <w:t>June</w:t>
      </w:r>
      <w:r w:rsidRPr="008715DB">
        <w:rPr>
          <w:rFonts w:ascii="Arial" w:hAnsi="Arial" w:cs="Arial"/>
          <w:b/>
          <w:bCs/>
          <w:color w:val="000000" w:themeColor="text1"/>
          <w:sz w:val="22"/>
          <w:szCs w:val="22"/>
        </w:rPr>
        <w:t xml:space="preserve"> 2024 to 1.</w:t>
      </w:r>
      <w:r w:rsidR="00CF6161" w:rsidRPr="008715DB">
        <w:rPr>
          <w:rFonts w:ascii="Arial" w:hAnsi="Arial" w:cs="Arial"/>
          <w:b/>
          <w:bCs/>
          <w:color w:val="000000" w:themeColor="text1"/>
          <w:sz w:val="22"/>
          <w:szCs w:val="22"/>
        </w:rPr>
        <w:t>27</w:t>
      </w:r>
      <w:r w:rsidRPr="008715DB">
        <w:rPr>
          <w:rFonts w:ascii="Arial" w:hAnsi="Arial" w:cs="Arial"/>
          <w:b/>
          <w:bCs/>
          <w:color w:val="000000" w:themeColor="text1"/>
          <w:sz w:val="22"/>
          <w:szCs w:val="22"/>
        </w:rPr>
        <w:t>%</w:t>
      </w:r>
      <w:r w:rsidR="00CF6161" w:rsidRPr="008715DB">
        <w:rPr>
          <w:rFonts w:ascii="Arial" w:hAnsi="Arial" w:cs="Arial"/>
          <w:b/>
          <w:bCs/>
          <w:color w:val="000000" w:themeColor="text1"/>
          <w:sz w:val="22"/>
          <w:szCs w:val="22"/>
        </w:rPr>
        <w:t xml:space="preserve"> on June </w:t>
      </w:r>
      <w:r w:rsidR="003A48E4" w:rsidRPr="008715DB">
        <w:rPr>
          <w:rFonts w:ascii="Arial" w:hAnsi="Arial" w:cs="Arial"/>
          <w:b/>
          <w:bCs/>
          <w:color w:val="000000" w:themeColor="text1"/>
          <w:sz w:val="22"/>
          <w:szCs w:val="22"/>
        </w:rPr>
        <w:t>2025.</w:t>
      </w:r>
    </w:p>
    <w:p w14:paraId="7C8E7172" w14:textId="7FA30C5C" w:rsidR="00372075" w:rsidRDefault="00372075" w:rsidP="00372075">
      <w:pPr>
        <w:tabs>
          <w:tab w:val="left" w:pos="284"/>
        </w:tabs>
        <w:ind w:left="-180" w:right="90"/>
        <w:jc w:val="both"/>
        <w:rPr>
          <w:rFonts w:ascii="Arial" w:hAnsi="Arial" w:cs="Arial"/>
          <w:b/>
          <w:bCs/>
          <w:color w:val="000000" w:themeColor="text1"/>
          <w:sz w:val="22"/>
          <w:szCs w:val="22"/>
        </w:rPr>
      </w:pPr>
    </w:p>
    <w:p w14:paraId="2DBABB05" w14:textId="1E90D091" w:rsidR="00CF6161" w:rsidRPr="008715DB" w:rsidRDefault="002B5A78" w:rsidP="00372075">
      <w:pPr>
        <w:tabs>
          <w:tab w:val="left" w:pos="284"/>
        </w:tabs>
        <w:ind w:left="-180" w:right="118"/>
        <w:jc w:val="both"/>
        <w:rPr>
          <w:rFonts w:ascii="Arial" w:hAnsi="Arial" w:cs="Arial"/>
          <w:b/>
          <w:bCs/>
          <w:color w:val="000000" w:themeColor="text1"/>
          <w:sz w:val="22"/>
          <w:szCs w:val="22"/>
        </w:rPr>
      </w:pPr>
      <w:r w:rsidRPr="008715DB">
        <w:rPr>
          <w:rFonts w:ascii="Arial" w:hAnsi="Arial" w:cs="Arial"/>
          <w:b/>
          <w:bCs/>
          <w:color w:val="000000" w:themeColor="text1"/>
          <w:sz w:val="22"/>
          <w:szCs w:val="22"/>
        </w:rPr>
        <w:t xml:space="preserve">Banks who’s accounts and Amount have </w:t>
      </w:r>
      <w:r w:rsidR="00C644BE" w:rsidRPr="008715DB">
        <w:rPr>
          <w:rFonts w:ascii="Arial" w:hAnsi="Arial" w:cs="Arial"/>
          <w:b/>
          <w:bCs/>
          <w:color w:val="000000" w:themeColor="text1"/>
          <w:sz w:val="22"/>
          <w:szCs w:val="22"/>
        </w:rPr>
        <w:t>decreased</w:t>
      </w:r>
      <w:r w:rsidRPr="008715DB">
        <w:rPr>
          <w:rFonts w:ascii="Arial" w:hAnsi="Arial" w:cs="Arial"/>
          <w:b/>
          <w:bCs/>
          <w:color w:val="000000" w:themeColor="text1"/>
          <w:sz w:val="22"/>
          <w:szCs w:val="22"/>
        </w:rPr>
        <w:t xml:space="preserve"> from </w:t>
      </w:r>
      <w:r w:rsidR="00522D70" w:rsidRPr="008715DB">
        <w:rPr>
          <w:rFonts w:ascii="Arial" w:hAnsi="Arial" w:cs="Arial"/>
          <w:b/>
          <w:bCs/>
          <w:color w:val="000000" w:themeColor="text1"/>
          <w:sz w:val="22"/>
          <w:szCs w:val="22"/>
        </w:rPr>
        <w:t>June</w:t>
      </w:r>
      <w:r w:rsidRPr="008715DB">
        <w:rPr>
          <w:rFonts w:ascii="Arial" w:hAnsi="Arial" w:cs="Arial"/>
          <w:b/>
          <w:bCs/>
          <w:color w:val="000000" w:themeColor="text1"/>
          <w:sz w:val="22"/>
          <w:szCs w:val="22"/>
        </w:rPr>
        <w:t>24 to March 25</w:t>
      </w:r>
      <w:r w:rsidR="00522D70" w:rsidRPr="008715DB">
        <w:rPr>
          <w:rFonts w:ascii="Arial" w:hAnsi="Arial" w:cs="Arial"/>
          <w:b/>
          <w:bCs/>
          <w:color w:val="000000" w:themeColor="text1"/>
          <w:sz w:val="22"/>
          <w:szCs w:val="22"/>
        </w:rPr>
        <w:t xml:space="preserve"> and March 25 to June 2025</w:t>
      </w:r>
      <w:r w:rsidRPr="008715DB">
        <w:rPr>
          <w:rFonts w:ascii="Arial" w:hAnsi="Arial" w:cs="Arial"/>
          <w:b/>
          <w:bCs/>
          <w:color w:val="000000" w:themeColor="text1"/>
          <w:sz w:val="22"/>
          <w:szCs w:val="22"/>
        </w:rPr>
        <w:t xml:space="preserve"> is as under:</w:t>
      </w:r>
    </w:p>
    <w:p w14:paraId="2B2E8225" w14:textId="44D44702" w:rsidR="008715DB" w:rsidRDefault="008715DB" w:rsidP="00372075">
      <w:pPr>
        <w:tabs>
          <w:tab w:val="left" w:pos="284"/>
        </w:tabs>
        <w:ind w:right="118"/>
        <w:jc w:val="both"/>
        <w:rPr>
          <w:rFonts w:ascii="Arial" w:hAnsi="Arial" w:cs="Arial"/>
          <w:b/>
          <w:bCs/>
          <w:color w:val="FF0000"/>
          <w:sz w:val="20"/>
          <w:szCs w:val="20"/>
        </w:rPr>
      </w:pPr>
    </w:p>
    <w:tbl>
      <w:tblPr>
        <w:tblW w:w="10948" w:type="dxa"/>
        <w:tblInd w:w="-147" w:type="dxa"/>
        <w:tblLook w:val="04A0" w:firstRow="1" w:lastRow="0" w:firstColumn="1" w:lastColumn="0" w:noHBand="0" w:noVBand="1"/>
      </w:tblPr>
      <w:tblGrid>
        <w:gridCol w:w="739"/>
        <w:gridCol w:w="1262"/>
        <w:gridCol w:w="826"/>
        <w:gridCol w:w="827"/>
        <w:gridCol w:w="826"/>
        <w:gridCol w:w="954"/>
        <w:gridCol w:w="699"/>
        <w:gridCol w:w="827"/>
        <w:gridCol w:w="1024"/>
        <w:gridCol w:w="954"/>
        <w:gridCol w:w="912"/>
        <w:gridCol w:w="1098"/>
      </w:tblGrid>
      <w:tr w:rsidR="00CD12D6" w:rsidRPr="00325A99" w14:paraId="7DAD4C65" w14:textId="77777777" w:rsidTr="00890643">
        <w:trPr>
          <w:trHeight w:val="180"/>
        </w:trPr>
        <w:tc>
          <w:tcPr>
            <w:tcW w:w="739" w:type="dxa"/>
            <w:vMerge w:val="restart"/>
            <w:tcBorders>
              <w:top w:val="single" w:sz="4" w:space="0" w:color="auto"/>
              <w:left w:val="single" w:sz="4" w:space="0" w:color="auto"/>
              <w:right w:val="single" w:sz="4" w:space="0" w:color="auto"/>
            </w:tcBorders>
            <w:shd w:val="clear" w:color="auto" w:fill="auto"/>
            <w:noWrap/>
            <w:vAlign w:val="bottom"/>
          </w:tcPr>
          <w:p w14:paraId="716A556E" w14:textId="029908E6" w:rsidR="00CD12D6" w:rsidRPr="00325A99" w:rsidRDefault="00CD12D6" w:rsidP="00844EA3">
            <w:pPr>
              <w:rPr>
                <w:rFonts w:ascii="Calibri" w:hAnsi="Calibri" w:cs="Calibri"/>
                <w:b/>
                <w:bCs/>
                <w:color w:val="000000"/>
                <w:sz w:val="18"/>
                <w:szCs w:val="18"/>
              </w:rPr>
            </w:pPr>
            <w:r w:rsidRPr="00325A99">
              <w:rPr>
                <w:rFonts w:ascii="Calibri" w:hAnsi="Calibri" w:cs="Calibri"/>
                <w:b/>
                <w:bCs/>
                <w:color w:val="000000"/>
                <w:sz w:val="18"/>
                <w:szCs w:val="18"/>
              </w:rPr>
              <w:t> </w:t>
            </w:r>
            <w:r>
              <w:rPr>
                <w:rFonts w:ascii="Calibri" w:hAnsi="Calibri" w:cs="Calibri"/>
                <w:b/>
                <w:bCs/>
                <w:color w:val="000000"/>
                <w:sz w:val="18"/>
                <w:szCs w:val="18"/>
              </w:rPr>
              <w:t>Bank Name</w:t>
            </w:r>
          </w:p>
        </w:tc>
        <w:tc>
          <w:tcPr>
            <w:tcW w:w="1262" w:type="dxa"/>
            <w:vMerge w:val="restart"/>
            <w:tcBorders>
              <w:top w:val="single" w:sz="4" w:space="0" w:color="auto"/>
              <w:left w:val="nil"/>
              <w:right w:val="single" w:sz="4" w:space="0" w:color="auto"/>
            </w:tcBorders>
            <w:shd w:val="clear" w:color="auto" w:fill="auto"/>
            <w:noWrap/>
            <w:vAlign w:val="bottom"/>
          </w:tcPr>
          <w:p w14:paraId="175C591F" w14:textId="14EF3C36" w:rsidR="00CD12D6" w:rsidRPr="00325A99" w:rsidRDefault="00CD12D6" w:rsidP="00844EA3">
            <w:pPr>
              <w:rPr>
                <w:rFonts w:ascii="Calibri" w:hAnsi="Calibri" w:cs="Calibri"/>
                <w:b/>
                <w:bCs/>
                <w:color w:val="000000"/>
                <w:sz w:val="18"/>
                <w:szCs w:val="18"/>
              </w:rPr>
            </w:pPr>
          </w:p>
        </w:tc>
        <w:tc>
          <w:tcPr>
            <w:tcW w:w="1653" w:type="dxa"/>
            <w:gridSpan w:val="2"/>
            <w:tcBorders>
              <w:top w:val="single" w:sz="4" w:space="0" w:color="auto"/>
              <w:left w:val="nil"/>
              <w:bottom w:val="single" w:sz="4" w:space="0" w:color="auto"/>
              <w:right w:val="single" w:sz="4" w:space="0" w:color="auto"/>
            </w:tcBorders>
            <w:shd w:val="clear" w:color="auto" w:fill="auto"/>
            <w:noWrap/>
            <w:vAlign w:val="bottom"/>
          </w:tcPr>
          <w:p w14:paraId="6FA03E9F" w14:textId="2E414259" w:rsidR="00CD12D6" w:rsidRPr="00325A99" w:rsidRDefault="00CD12D6" w:rsidP="00844EA3">
            <w:pPr>
              <w:jc w:val="center"/>
              <w:rPr>
                <w:rFonts w:ascii="Calibri" w:hAnsi="Calibri" w:cs="Calibri"/>
                <w:b/>
                <w:bCs/>
                <w:color w:val="000000"/>
                <w:sz w:val="18"/>
                <w:szCs w:val="18"/>
              </w:rPr>
            </w:pPr>
            <w:r>
              <w:rPr>
                <w:rFonts w:ascii="Calibri" w:hAnsi="Calibri" w:cs="Calibri"/>
                <w:b/>
                <w:bCs/>
                <w:color w:val="000000"/>
                <w:sz w:val="18"/>
                <w:szCs w:val="18"/>
              </w:rPr>
              <w:t>31.03.2025</w:t>
            </w:r>
          </w:p>
        </w:tc>
        <w:tc>
          <w:tcPr>
            <w:tcW w:w="1780" w:type="dxa"/>
            <w:gridSpan w:val="2"/>
            <w:tcBorders>
              <w:top w:val="single" w:sz="4" w:space="0" w:color="auto"/>
              <w:left w:val="nil"/>
              <w:bottom w:val="single" w:sz="4" w:space="0" w:color="auto"/>
              <w:right w:val="single" w:sz="4" w:space="0" w:color="auto"/>
            </w:tcBorders>
            <w:shd w:val="clear" w:color="auto" w:fill="auto"/>
            <w:noWrap/>
            <w:vAlign w:val="bottom"/>
          </w:tcPr>
          <w:p w14:paraId="23D72657" w14:textId="08BF8C80" w:rsidR="00CD12D6" w:rsidRPr="00325A99" w:rsidRDefault="00CD12D6" w:rsidP="00844EA3">
            <w:pPr>
              <w:jc w:val="center"/>
              <w:rPr>
                <w:rFonts w:ascii="Calibri" w:hAnsi="Calibri" w:cs="Calibri"/>
                <w:b/>
                <w:bCs/>
                <w:color w:val="000000"/>
                <w:sz w:val="18"/>
                <w:szCs w:val="18"/>
              </w:rPr>
            </w:pPr>
            <w:r>
              <w:rPr>
                <w:rFonts w:ascii="Calibri" w:hAnsi="Calibri" w:cs="Calibri"/>
                <w:b/>
                <w:bCs/>
                <w:color w:val="000000"/>
                <w:sz w:val="18"/>
                <w:szCs w:val="18"/>
              </w:rPr>
              <w:t>30.06.2024</w:t>
            </w:r>
          </w:p>
        </w:tc>
        <w:tc>
          <w:tcPr>
            <w:tcW w:w="152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EAB45AD" w14:textId="6581EE8B" w:rsidR="00CD12D6" w:rsidRPr="00325A99" w:rsidRDefault="00CD12D6" w:rsidP="00844EA3">
            <w:pPr>
              <w:jc w:val="center"/>
              <w:rPr>
                <w:rFonts w:ascii="Calibri" w:hAnsi="Calibri" w:cs="Calibri"/>
                <w:b/>
                <w:bCs/>
                <w:color w:val="000000"/>
                <w:sz w:val="18"/>
                <w:szCs w:val="18"/>
              </w:rPr>
            </w:pPr>
            <w:r>
              <w:rPr>
                <w:rFonts w:ascii="Calibri" w:hAnsi="Calibri" w:cs="Calibri"/>
                <w:b/>
                <w:bCs/>
                <w:color w:val="000000"/>
                <w:sz w:val="18"/>
                <w:szCs w:val="18"/>
              </w:rPr>
              <w:t>30.06.2025</w:t>
            </w:r>
          </w:p>
        </w:tc>
        <w:tc>
          <w:tcPr>
            <w:tcW w:w="197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8BB2740" w14:textId="6031BB9E" w:rsidR="00CD12D6" w:rsidRPr="00325A99" w:rsidRDefault="00CD12D6" w:rsidP="00844EA3">
            <w:pPr>
              <w:jc w:val="center"/>
              <w:rPr>
                <w:rFonts w:ascii="Calibri" w:hAnsi="Calibri" w:cs="Calibri"/>
                <w:b/>
                <w:bCs/>
                <w:color w:val="000000"/>
                <w:sz w:val="18"/>
                <w:szCs w:val="18"/>
              </w:rPr>
            </w:pPr>
            <w:r w:rsidRPr="002E48AD">
              <w:rPr>
                <w:rFonts w:ascii="Calibri" w:hAnsi="Calibri" w:cs="Calibri"/>
                <w:b/>
                <w:bCs/>
                <w:color w:val="000000"/>
                <w:sz w:val="18"/>
                <w:szCs w:val="18"/>
              </w:rPr>
              <w:t>Variation Y-O-Y</w:t>
            </w:r>
          </w:p>
        </w:tc>
        <w:tc>
          <w:tcPr>
            <w:tcW w:w="20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350CBF4" w14:textId="10D0143D" w:rsidR="00CD12D6" w:rsidRPr="00325A99" w:rsidRDefault="00CD12D6" w:rsidP="00844EA3">
            <w:pPr>
              <w:rPr>
                <w:rFonts w:ascii="Calibri" w:hAnsi="Calibri" w:cs="Calibri"/>
                <w:b/>
                <w:bCs/>
                <w:color w:val="000000"/>
                <w:sz w:val="18"/>
                <w:szCs w:val="18"/>
              </w:rPr>
            </w:pPr>
            <w:r w:rsidRPr="002E48AD">
              <w:rPr>
                <w:rFonts w:ascii="Calibri" w:hAnsi="Calibri" w:cs="Calibri"/>
                <w:b/>
                <w:bCs/>
                <w:color w:val="000000"/>
                <w:sz w:val="18"/>
                <w:szCs w:val="18"/>
              </w:rPr>
              <w:t xml:space="preserve">Variation </w:t>
            </w:r>
            <w:r>
              <w:rPr>
                <w:rFonts w:ascii="Calibri" w:hAnsi="Calibri" w:cs="Calibri"/>
                <w:b/>
                <w:bCs/>
                <w:color w:val="000000"/>
                <w:sz w:val="18"/>
                <w:szCs w:val="18"/>
              </w:rPr>
              <w:t>Q</w:t>
            </w:r>
            <w:r w:rsidRPr="002E48AD">
              <w:rPr>
                <w:rFonts w:ascii="Calibri" w:hAnsi="Calibri" w:cs="Calibri"/>
                <w:b/>
                <w:bCs/>
                <w:color w:val="000000"/>
                <w:sz w:val="18"/>
                <w:szCs w:val="18"/>
              </w:rPr>
              <w:t>-O-</w:t>
            </w:r>
            <w:r>
              <w:rPr>
                <w:rFonts w:ascii="Calibri" w:hAnsi="Calibri" w:cs="Calibri"/>
                <w:b/>
                <w:bCs/>
                <w:color w:val="000000"/>
                <w:sz w:val="18"/>
                <w:szCs w:val="18"/>
              </w:rPr>
              <w:t>Q</w:t>
            </w:r>
          </w:p>
        </w:tc>
      </w:tr>
      <w:tr w:rsidR="00890643" w:rsidRPr="00325A99" w14:paraId="0DD591E6" w14:textId="77777777" w:rsidTr="00890643">
        <w:trPr>
          <w:trHeight w:val="260"/>
        </w:trPr>
        <w:tc>
          <w:tcPr>
            <w:tcW w:w="739" w:type="dxa"/>
            <w:vMerge/>
            <w:tcBorders>
              <w:left w:val="single" w:sz="4" w:space="0" w:color="auto"/>
              <w:bottom w:val="single" w:sz="4" w:space="0" w:color="auto"/>
              <w:right w:val="single" w:sz="4" w:space="0" w:color="auto"/>
            </w:tcBorders>
            <w:shd w:val="clear" w:color="auto" w:fill="auto"/>
            <w:noWrap/>
            <w:vAlign w:val="bottom"/>
            <w:hideMark/>
          </w:tcPr>
          <w:p w14:paraId="5A79D3D9" w14:textId="6EA3C46E" w:rsidR="00890643" w:rsidRPr="00325A99" w:rsidRDefault="00890643" w:rsidP="00844EA3">
            <w:pPr>
              <w:rPr>
                <w:rFonts w:ascii="Calibri" w:hAnsi="Calibri" w:cs="Calibri"/>
                <w:b/>
                <w:bCs/>
                <w:color w:val="000000"/>
                <w:sz w:val="18"/>
                <w:szCs w:val="18"/>
              </w:rPr>
            </w:pPr>
          </w:p>
        </w:tc>
        <w:tc>
          <w:tcPr>
            <w:tcW w:w="1262" w:type="dxa"/>
            <w:vMerge/>
            <w:tcBorders>
              <w:left w:val="nil"/>
              <w:bottom w:val="single" w:sz="4" w:space="0" w:color="auto"/>
              <w:right w:val="single" w:sz="4" w:space="0" w:color="auto"/>
            </w:tcBorders>
            <w:shd w:val="clear" w:color="auto" w:fill="auto"/>
            <w:noWrap/>
            <w:vAlign w:val="bottom"/>
            <w:hideMark/>
          </w:tcPr>
          <w:p w14:paraId="0EC11988" w14:textId="1F2D8DDC" w:rsidR="00890643" w:rsidRPr="00325A99" w:rsidRDefault="00890643" w:rsidP="00844EA3">
            <w:pPr>
              <w:rPr>
                <w:rFonts w:ascii="Calibri" w:hAnsi="Calibri" w:cs="Calibri"/>
                <w:b/>
                <w:bCs/>
                <w:color w:val="000000"/>
                <w:sz w:val="18"/>
                <w:szCs w:val="18"/>
              </w:rPr>
            </w:pPr>
          </w:p>
        </w:tc>
        <w:tc>
          <w:tcPr>
            <w:tcW w:w="826" w:type="dxa"/>
            <w:tcBorders>
              <w:top w:val="nil"/>
              <w:left w:val="nil"/>
              <w:bottom w:val="single" w:sz="4" w:space="0" w:color="auto"/>
              <w:right w:val="single" w:sz="4" w:space="0" w:color="auto"/>
            </w:tcBorders>
            <w:shd w:val="clear" w:color="auto" w:fill="auto"/>
            <w:noWrap/>
            <w:vAlign w:val="bottom"/>
            <w:hideMark/>
          </w:tcPr>
          <w:p w14:paraId="20FD26E3" w14:textId="77777777" w:rsidR="00890643" w:rsidRPr="00325A99" w:rsidRDefault="00890643" w:rsidP="00844EA3">
            <w:pPr>
              <w:jc w:val="center"/>
              <w:rPr>
                <w:rFonts w:ascii="Calibri" w:hAnsi="Calibri" w:cs="Calibri"/>
                <w:b/>
                <w:bCs/>
                <w:color w:val="000000"/>
                <w:sz w:val="18"/>
                <w:szCs w:val="18"/>
              </w:rPr>
            </w:pPr>
            <w:r w:rsidRPr="00325A99">
              <w:rPr>
                <w:rFonts w:ascii="Calibri" w:hAnsi="Calibri" w:cs="Calibri"/>
                <w:b/>
                <w:bCs/>
                <w:color w:val="000000"/>
                <w:sz w:val="18"/>
                <w:szCs w:val="18"/>
              </w:rPr>
              <w:t>A/c</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2AC999F3" w14:textId="77777777" w:rsidR="00890643" w:rsidRPr="00325A99" w:rsidRDefault="00890643" w:rsidP="00844EA3">
            <w:pPr>
              <w:jc w:val="center"/>
              <w:rPr>
                <w:rFonts w:ascii="Calibri" w:hAnsi="Calibri" w:cs="Calibri"/>
                <w:b/>
                <w:bCs/>
                <w:color w:val="000000"/>
                <w:sz w:val="18"/>
                <w:szCs w:val="18"/>
              </w:rPr>
            </w:pPr>
            <w:r w:rsidRPr="00325A99">
              <w:rPr>
                <w:rFonts w:ascii="Calibri" w:hAnsi="Calibri" w:cs="Calibri"/>
                <w:b/>
                <w:bCs/>
                <w:color w:val="000000"/>
                <w:sz w:val="18"/>
                <w:szCs w:val="18"/>
              </w:rPr>
              <w:t xml:space="preserve">Amt </w:t>
            </w:r>
          </w:p>
        </w:tc>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323BDB2" w14:textId="77777777" w:rsidR="00890643" w:rsidRPr="00325A99" w:rsidRDefault="00890643" w:rsidP="00844EA3">
            <w:pPr>
              <w:jc w:val="center"/>
              <w:rPr>
                <w:rFonts w:ascii="Calibri" w:hAnsi="Calibri" w:cs="Calibri"/>
                <w:b/>
                <w:bCs/>
                <w:color w:val="000000"/>
                <w:sz w:val="18"/>
                <w:szCs w:val="18"/>
              </w:rPr>
            </w:pPr>
            <w:r w:rsidRPr="00325A99">
              <w:rPr>
                <w:rFonts w:ascii="Calibri" w:hAnsi="Calibri" w:cs="Calibri"/>
                <w:b/>
                <w:bCs/>
                <w:color w:val="000000"/>
                <w:sz w:val="18"/>
                <w:szCs w:val="18"/>
              </w:rPr>
              <w:t>A/c</w:t>
            </w:r>
          </w:p>
        </w:tc>
        <w:tc>
          <w:tcPr>
            <w:tcW w:w="954" w:type="dxa"/>
            <w:tcBorders>
              <w:top w:val="single" w:sz="4" w:space="0" w:color="auto"/>
              <w:left w:val="nil"/>
              <w:bottom w:val="single" w:sz="4" w:space="0" w:color="auto"/>
              <w:right w:val="single" w:sz="4" w:space="0" w:color="auto"/>
            </w:tcBorders>
            <w:shd w:val="clear" w:color="auto" w:fill="auto"/>
            <w:noWrap/>
            <w:vAlign w:val="bottom"/>
            <w:hideMark/>
          </w:tcPr>
          <w:p w14:paraId="5D3114E7" w14:textId="77777777" w:rsidR="00890643" w:rsidRPr="00325A99" w:rsidRDefault="00890643" w:rsidP="00844EA3">
            <w:pPr>
              <w:jc w:val="center"/>
              <w:rPr>
                <w:rFonts w:ascii="Calibri" w:hAnsi="Calibri" w:cs="Calibri"/>
                <w:b/>
                <w:bCs/>
                <w:color w:val="000000"/>
                <w:sz w:val="18"/>
                <w:szCs w:val="18"/>
              </w:rPr>
            </w:pPr>
            <w:r w:rsidRPr="00325A99">
              <w:rPr>
                <w:rFonts w:ascii="Calibri" w:hAnsi="Calibri" w:cs="Calibri"/>
                <w:b/>
                <w:bCs/>
                <w:color w:val="000000"/>
                <w:sz w:val="18"/>
                <w:szCs w:val="18"/>
              </w:rPr>
              <w:t xml:space="preserve">Amt </w:t>
            </w:r>
          </w:p>
        </w:tc>
        <w:tc>
          <w:tcPr>
            <w:tcW w:w="699" w:type="dxa"/>
            <w:tcBorders>
              <w:top w:val="nil"/>
              <w:left w:val="single" w:sz="4" w:space="0" w:color="auto"/>
              <w:bottom w:val="single" w:sz="4" w:space="0" w:color="auto"/>
              <w:right w:val="single" w:sz="4" w:space="0" w:color="auto"/>
            </w:tcBorders>
            <w:shd w:val="clear" w:color="auto" w:fill="auto"/>
            <w:noWrap/>
            <w:vAlign w:val="bottom"/>
            <w:hideMark/>
          </w:tcPr>
          <w:p w14:paraId="3EFBC772" w14:textId="77777777" w:rsidR="00890643" w:rsidRPr="00325A99" w:rsidRDefault="00890643" w:rsidP="00844EA3">
            <w:pPr>
              <w:jc w:val="center"/>
              <w:rPr>
                <w:rFonts w:ascii="Calibri" w:hAnsi="Calibri" w:cs="Calibri"/>
                <w:b/>
                <w:bCs/>
                <w:color w:val="000000"/>
                <w:sz w:val="18"/>
                <w:szCs w:val="18"/>
              </w:rPr>
            </w:pPr>
            <w:r w:rsidRPr="00325A99">
              <w:rPr>
                <w:rFonts w:ascii="Calibri" w:hAnsi="Calibri" w:cs="Calibri"/>
                <w:b/>
                <w:bCs/>
                <w:color w:val="000000"/>
                <w:sz w:val="18"/>
                <w:szCs w:val="18"/>
              </w:rPr>
              <w:t>A/c</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5C1F3EF9" w14:textId="77777777" w:rsidR="00890643" w:rsidRPr="00325A99" w:rsidRDefault="00890643" w:rsidP="00844EA3">
            <w:pPr>
              <w:jc w:val="center"/>
              <w:rPr>
                <w:rFonts w:ascii="Calibri" w:hAnsi="Calibri" w:cs="Calibri"/>
                <w:b/>
                <w:bCs/>
                <w:color w:val="000000"/>
                <w:sz w:val="18"/>
                <w:szCs w:val="18"/>
              </w:rPr>
            </w:pPr>
            <w:r w:rsidRPr="00325A99">
              <w:rPr>
                <w:rFonts w:ascii="Calibri" w:hAnsi="Calibri" w:cs="Calibri"/>
                <w:b/>
                <w:bCs/>
                <w:color w:val="000000"/>
                <w:sz w:val="18"/>
                <w:szCs w:val="18"/>
              </w:rPr>
              <w:t xml:space="preserve">Amt </w:t>
            </w:r>
          </w:p>
        </w:tc>
        <w:tc>
          <w:tcPr>
            <w:tcW w:w="1024" w:type="dxa"/>
            <w:tcBorders>
              <w:top w:val="nil"/>
              <w:left w:val="single" w:sz="4" w:space="0" w:color="auto"/>
              <w:bottom w:val="single" w:sz="4" w:space="0" w:color="auto"/>
              <w:right w:val="single" w:sz="4" w:space="0" w:color="auto"/>
            </w:tcBorders>
            <w:shd w:val="clear" w:color="auto" w:fill="auto"/>
            <w:noWrap/>
            <w:vAlign w:val="bottom"/>
            <w:hideMark/>
          </w:tcPr>
          <w:p w14:paraId="35BFB923" w14:textId="77777777" w:rsidR="00890643" w:rsidRPr="00325A99" w:rsidRDefault="00890643" w:rsidP="00844EA3">
            <w:pPr>
              <w:jc w:val="center"/>
              <w:rPr>
                <w:rFonts w:ascii="Calibri" w:hAnsi="Calibri" w:cs="Calibri"/>
                <w:b/>
                <w:bCs/>
                <w:color w:val="000000"/>
                <w:sz w:val="18"/>
                <w:szCs w:val="18"/>
              </w:rPr>
            </w:pPr>
            <w:r w:rsidRPr="00325A99">
              <w:rPr>
                <w:rFonts w:ascii="Calibri" w:hAnsi="Calibri" w:cs="Calibri"/>
                <w:b/>
                <w:bCs/>
                <w:color w:val="000000"/>
                <w:sz w:val="18"/>
                <w:szCs w:val="18"/>
              </w:rPr>
              <w:t>A/c</w:t>
            </w:r>
          </w:p>
        </w:tc>
        <w:tc>
          <w:tcPr>
            <w:tcW w:w="954" w:type="dxa"/>
            <w:tcBorders>
              <w:top w:val="single" w:sz="4" w:space="0" w:color="auto"/>
              <w:left w:val="nil"/>
              <w:bottom w:val="single" w:sz="4" w:space="0" w:color="auto"/>
              <w:right w:val="single" w:sz="4" w:space="0" w:color="auto"/>
            </w:tcBorders>
            <w:shd w:val="clear" w:color="auto" w:fill="auto"/>
            <w:noWrap/>
            <w:vAlign w:val="bottom"/>
            <w:hideMark/>
          </w:tcPr>
          <w:p w14:paraId="172E5606" w14:textId="77777777" w:rsidR="00890643" w:rsidRPr="00325A99" w:rsidRDefault="00890643" w:rsidP="00844EA3">
            <w:pPr>
              <w:jc w:val="center"/>
              <w:rPr>
                <w:rFonts w:ascii="Calibri" w:hAnsi="Calibri" w:cs="Calibri"/>
                <w:b/>
                <w:bCs/>
                <w:color w:val="000000"/>
                <w:sz w:val="18"/>
                <w:szCs w:val="18"/>
              </w:rPr>
            </w:pPr>
            <w:r w:rsidRPr="00325A99">
              <w:rPr>
                <w:rFonts w:ascii="Calibri" w:hAnsi="Calibri" w:cs="Calibri"/>
                <w:b/>
                <w:bCs/>
                <w:color w:val="000000"/>
                <w:sz w:val="18"/>
                <w:szCs w:val="18"/>
              </w:rPr>
              <w:t xml:space="preserve">Amt </w:t>
            </w:r>
          </w:p>
        </w:tc>
        <w:tc>
          <w:tcPr>
            <w:tcW w:w="912" w:type="dxa"/>
            <w:tcBorders>
              <w:top w:val="nil"/>
              <w:left w:val="single" w:sz="4" w:space="0" w:color="auto"/>
              <w:bottom w:val="single" w:sz="4" w:space="0" w:color="auto"/>
              <w:right w:val="single" w:sz="4" w:space="0" w:color="auto"/>
            </w:tcBorders>
            <w:shd w:val="clear" w:color="auto" w:fill="auto"/>
            <w:noWrap/>
            <w:vAlign w:val="bottom"/>
            <w:hideMark/>
          </w:tcPr>
          <w:p w14:paraId="67A6E3A4" w14:textId="77777777" w:rsidR="00890643" w:rsidRPr="00325A99" w:rsidRDefault="00890643" w:rsidP="00844EA3">
            <w:pPr>
              <w:jc w:val="center"/>
              <w:rPr>
                <w:rFonts w:ascii="Calibri" w:hAnsi="Calibri" w:cs="Calibri"/>
                <w:b/>
                <w:bCs/>
                <w:color w:val="000000"/>
                <w:sz w:val="18"/>
                <w:szCs w:val="18"/>
              </w:rPr>
            </w:pPr>
            <w:r w:rsidRPr="00325A99">
              <w:rPr>
                <w:rFonts w:ascii="Calibri" w:hAnsi="Calibri" w:cs="Calibri"/>
                <w:b/>
                <w:bCs/>
                <w:color w:val="000000"/>
                <w:sz w:val="18"/>
                <w:szCs w:val="18"/>
              </w:rPr>
              <w:t>A/c</w:t>
            </w:r>
          </w:p>
        </w:tc>
        <w:tc>
          <w:tcPr>
            <w:tcW w:w="1098" w:type="dxa"/>
            <w:tcBorders>
              <w:top w:val="nil"/>
              <w:left w:val="nil"/>
              <w:bottom w:val="single" w:sz="4" w:space="0" w:color="auto"/>
              <w:right w:val="single" w:sz="4" w:space="0" w:color="auto"/>
            </w:tcBorders>
            <w:shd w:val="clear" w:color="auto" w:fill="auto"/>
            <w:noWrap/>
            <w:vAlign w:val="bottom"/>
            <w:hideMark/>
          </w:tcPr>
          <w:p w14:paraId="5B7955DD" w14:textId="77777777" w:rsidR="00890643" w:rsidRPr="00325A99" w:rsidRDefault="00890643" w:rsidP="00844EA3">
            <w:pPr>
              <w:jc w:val="center"/>
              <w:rPr>
                <w:rFonts w:ascii="Calibri" w:hAnsi="Calibri" w:cs="Calibri"/>
                <w:b/>
                <w:bCs/>
                <w:color w:val="000000"/>
                <w:sz w:val="18"/>
                <w:szCs w:val="18"/>
              </w:rPr>
            </w:pPr>
            <w:r w:rsidRPr="00325A99">
              <w:rPr>
                <w:rFonts w:ascii="Calibri" w:hAnsi="Calibri" w:cs="Calibri"/>
                <w:b/>
                <w:bCs/>
                <w:color w:val="000000"/>
                <w:sz w:val="18"/>
                <w:szCs w:val="18"/>
              </w:rPr>
              <w:t> </w:t>
            </w:r>
          </w:p>
          <w:p w14:paraId="6414D252" w14:textId="2AE38560" w:rsidR="00890643" w:rsidRPr="00325A99" w:rsidRDefault="00890643" w:rsidP="00844EA3">
            <w:pPr>
              <w:rPr>
                <w:rFonts w:ascii="Calibri" w:hAnsi="Calibri" w:cs="Calibri"/>
                <w:b/>
                <w:bCs/>
                <w:color w:val="000000"/>
                <w:sz w:val="18"/>
                <w:szCs w:val="18"/>
              </w:rPr>
            </w:pPr>
            <w:r w:rsidRPr="00325A99">
              <w:rPr>
                <w:rFonts w:ascii="Calibri" w:hAnsi="Calibri" w:cs="Calibri"/>
                <w:b/>
                <w:bCs/>
                <w:color w:val="000000"/>
                <w:sz w:val="18"/>
                <w:szCs w:val="18"/>
              </w:rPr>
              <w:t xml:space="preserve">Amt </w:t>
            </w:r>
          </w:p>
        </w:tc>
      </w:tr>
      <w:tr w:rsidR="00CD12D6" w:rsidRPr="00325A99" w14:paraId="6BCD5283" w14:textId="77777777" w:rsidTr="00890643">
        <w:trPr>
          <w:trHeight w:val="21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554ACC91" w14:textId="77777777" w:rsidR="00CD12D6" w:rsidRPr="00325A99" w:rsidRDefault="00CD12D6" w:rsidP="00CD12D6">
            <w:pPr>
              <w:rPr>
                <w:rFonts w:ascii="Calibri" w:hAnsi="Calibri" w:cs="Calibri"/>
                <w:b/>
                <w:bCs/>
                <w:color w:val="000000"/>
                <w:sz w:val="18"/>
                <w:szCs w:val="18"/>
              </w:rPr>
            </w:pPr>
            <w:r w:rsidRPr="00325A99">
              <w:rPr>
                <w:rFonts w:ascii="Calibri" w:hAnsi="Calibri" w:cs="Calibri"/>
                <w:b/>
                <w:bCs/>
                <w:color w:val="000000"/>
                <w:sz w:val="18"/>
                <w:szCs w:val="18"/>
              </w:rPr>
              <w:t>Canara Bank</w:t>
            </w:r>
          </w:p>
        </w:tc>
        <w:tc>
          <w:tcPr>
            <w:tcW w:w="1262" w:type="dxa"/>
            <w:tcBorders>
              <w:top w:val="nil"/>
              <w:left w:val="nil"/>
              <w:bottom w:val="single" w:sz="4" w:space="0" w:color="auto"/>
              <w:right w:val="single" w:sz="4" w:space="0" w:color="auto"/>
            </w:tcBorders>
            <w:shd w:val="clear" w:color="auto" w:fill="auto"/>
            <w:noWrap/>
            <w:vAlign w:val="bottom"/>
            <w:hideMark/>
          </w:tcPr>
          <w:p w14:paraId="3196B05E" w14:textId="24DB68FA" w:rsidR="00CD12D6" w:rsidRPr="00CD12D6" w:rsidRDefault="00CD12D6" w:rsidP="00CD12D6">
            <w:pPr>
              <w:rPr>
                <w:rFonts w:ascii="Calibri" w:hAnsi="Calibri" w:cs="Calibri"/>
                <w:b/>
                <w:bCs/>
                <w:color w:val="000000" w:themeColor="text1"/>
                <w:sz w:val="18"/>
                <w:szCs w:val="18"/>
              </w:rPr>
            </w:pPr>
            <w:r>
              <w:rPr>
                <w:rFonts w:ascii="Calibri" w:hAnsi="Calibri" w:cs="Calibri"/>
                <w:b/>
                <w:bCs/>
                <w:color w:val="000000" w:themeColor="text1"/>
                <w:sz w:val="18"/>
                <w:szCs w:val="18"/>
              </w:rPr>
              <w:t>D</w:t>
            </w:r>
            <w:r w:rsidRPr="00CD12D6">
              <w:rPr>
                <w:rFonts w:ascii="Calibri" w:hAnsi="Calibri" w:cs="Calibri"/>
                <w:b/>
                <w:bCs/>
                <w:color w:val="000000" w:themeColor="text1"/>
                <w:sz w:val="18"/>
                <w:szCs w:val="18"/>
              </w:rPr>
              <w:t>isb</w:t>
            </w:r>
            <w:r>
              <w:rPr>
                <w:rFonts w:ascii="Calibri" w:hAnsi="Calibri" w:cs="Calibri"/>
                <w:b/>
                <w:bCs/>
                <w:color w:val="000000" w:themeColor="text1"/>
                <w:sz w:val="18"/>
                <w:szCs w:val="18"/>
              </w:rPr>
              <w:t>ursement</w:t>
            </w:r>
          </w:p>
        </w:tc>
        <w:tc>
          <w:tcPr>
            <w:tcW w:w="826" w:type="dxa"/>
            <w:tcBorders>
              <w:top w:val="nil"/>
              <w:left w:val="nil"/>
              <w:bottom w:val="single" w:sz="4" w:space="0" w:color="auto"/>
              <w:right w:val="single" w:sz="4" w:space="0" w:color="auto"/>
            </w:tcBorders>
            <w:shd w:val="clear" w:color="auto" w:fill="auto"/>
            <w:noWrap/>
            <w:vAlign w:val="bottom"/>
            <w:hideMark/>
          </w:tcPr>
          <w:p w14:paraId="7CF8C9E1" w14:textId="77777777"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726</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6F65C4BB" w14:textId="77777777"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4690</w:t>
            </w:r>
          </w:p>
        </w:tc>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E392DD9" w14:textId="77777777"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201</w:t>
            </w:r>
          </w:p>
        </w:tc>
        <w:tc>
          <w:tcPr>
            <w:tcW w:w="954" w:type="dxa"/>
            <w:tcBorders>
              <w:top w:val="single" w:sz="4" w:space="0" w:color="auto"/>
              <w:left w:val="nil"/>
              <w:bottom w:val="single" w:sz="4" w:space="0" w:color="auto"/>
              <w:right w:val="single" w:sz="4" w:space="0" w:color="auto"/>
            </w:tcBorders>
            <w:shd w:val="clear" w:color="auto" w:fill="auto"/>
            <w:noWrap/>
            <w:vAlign w:val="bottom"/>
            <w:hideMark/>
          </w:tcPr>
          <w:p w14:paraId="62A0B7AB" w14:textId="77777777"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934</w:t>
            </w:r>
          </w:p>
        </w:tc>
        <w:tc>
          <w:tcPr>
            <w:tcW w:w="699" w:type="dxa"/>
            <w:tcBorders>
              <w:top w:val="nil"/>
              <w:left w:val="single" w:sz="4" w:space="0" w:color="auto"/>
              <w:bottom w:val="single" w:sz="4" w:space="0" w:color="auto"/>
              <w:right w:val="single" w:sz="4" w:space="0" w:color="auto"/>
            </w:tcBorders>
            <w:shd w:val="clear" w:color="auto" w:fill="auto"/>
            <w:noWrap/>
            <w:vAlign w:val="bottom"/>
            <w:hideMark/>
          </w:tcPr>
          <w:p w14:paraId="4AB31328" w14:textId="48BB7B44"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206</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52F2BEEB" w14:textId="765BDE50"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1145</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459331F6" w14:textId="75CF88BB"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5</w:t>
            </w:r>
          </w:p>
        </w:tc>
        <w:tc>
          <w:tcPr>
            <w:tcW w:w="954" w:type="dxa"/>
            <w:tcBorders>
              <w:top w:val="single" w:sz="4" w:space="0" w:color="auto"/>
              <w:left w:val="nil"/>
              <w:bottom w:val="single" w:sz="4" w:space="0" w:color="auto"/>
              <w:right w:val="single" w:sz="4" w:space="0" w:color="auto"/>
            </w:tcBorders>
            <w:shd w:val="clear" w:color="auto" w:fill="auto"/>
            <w:noWrap/>
            <w:vAlign w:val="center"/>
            <w:hideMark/>
          </w:tcPr>
          <w:p w14:paraId="3AF0761F" w14:textId="3B519343"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211</w:t>
            </w:r>
          </w:p>
        </w:tc>
        <w:tc>
          <w:tcPr>
            <w:tcW w:w="912" w:type="dxa"/>
            <w:tcBorders>
              <w:top w:val="nil"/>
              <w:left w:val="single" w:sz="4" w:space="0" w:color="auto"/>
              <w:bottom w:val="single" w:sz="4" w:space="0" w:color="auto"/>
              <w:right w:val="single" w:sz="4" w:space="0" w:color="auto"/>
            </w:tcBorders>
            <w:shd w:val="clear" w:color="auto" w:fill="auto"/>
            <w:noWrap/>
            <w:vAlign w:val="center"/>
            <w:hideMark/>
          </w:tcPr>
          <w:p w14:paraId="35F04F3D" w14:textId="535403EC"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-520</w:t>
            </w:r>
          </w:p>
        </w:tc>
        <w:tc>
          <w:tcPr>
            <w:tcW w:w="1098" w:type="dxa"/>
            <w:tcBorders>
              <w:top w:val="single" w:sz="4" w:space="0" w:color="auto"/>
              <w:left w:val="nil"/>
              <w:bottom w:val="single" w:sz="4" w:space="0" w:color="auto"/>
              <w:right w:val="single" w:sz="4" w:space="0" w:color="000000"/>
            </w:tcBorders>
            <w:shd w:val="clear" w:color="auto" w:fill="auto"/>
            <w:noWrap/>
            <w:vAlign w:val="center"/>
            <w:hideMark/>
          </w:tcPr>
          <w:p w14:paraId="5F1CB80A" w14:textId="56C9EEDF"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-3545</w:t>
            </w:r>
          </w:p>
        </w:tc>
      </w:tr>
      <w:tr w:rsidR="00CD12D6" w:rsidRPr="00325A99" w14:paraId="4114DEEE" w14:textId="77777777" w:rsidTr="00890643">
        <w:trPr>
          <w:trHeight w:val="21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3EE36799" w14:textId="77777777" w:rsidR="00CD12D6" w:rsidRPr="00325A99" w:rsidRDefault="00CD12D6" w:rsidP="00CD12D6">
            <w:pPr>
              <w:rPr>
                <w:rFonts w:ascii="Calibri" w:hAnsi="Calibri" w:cs="Calibri"/>
                <w:b/>
                <w:bCs/>
                <w:color w:val="000000"/>
                <w:sz w:val="18"/>
                <w:szCs w:val="18"/>
              </w:rPr>
            </w:pPr>
            <w:r w:rsidRPr="00325A99">
              <w:rPr>
                <w:rFonts w:ascii="Calibri" w:hAnsi="Calibri" w:cs="Calibri"/>
                <w:b/>
                <w:bCs/>
                <w:color w:val="000000"/>
                <w:sz w:val="18"/>
                <w:szCs w:val="18"/>
              </w:rPr>
              <w:t xml:space="preserve">Union Bank </w:t>
            </w:r>
          </w:p>
        </w:tc>
        <w:tc>
          <w:tcPr>
            <w:tcW w:w="1262" w:type="dxa"/>
            <w:tcBorders>
              <w:top w:val="nil"/>
              <w:left w:val="nil"/>
              <w:bottom w:val="single" w:sz="4" w:space="0" w:color="auto"/>
              <w:right w:val="single" w:sz="4" w:space="0" w:color="auto"/>
            </w:tcBorders>
            <w:shd w:val="clear" w:color="auto" w:fill="auto"/>
            <w:noWrap/>
            <w:vAlign w:val="bottom"/>
            <w:hideMark/>
          </w:tcPr>
          <w:p w14:paraId="350A23BC" w14:textId="2BB91E1B" w:rsidR="00CD12D6" w:rsidRPr="00CD12D6" w:rsidRDefault="00CD12D6" w:rsidP="00CD12D6">
            <w:pPr>
              <w:rPr>
                <w:rFonts w:ascii="Calibri" w:hAnsi="Calibri" w:cs="Calibri"/>
                <w:b/>
                <w:bCs/>
                <w:color w:val="000000" w:themeColor="text1"/>
                <w:sz w:val="18"/>
                <w:szCs w:val="18"/>
              </w:rPr>
            </w:pPr>
            <w:r>
              <w:rPr>
                <w:rFonts w:ascii="Calibri" w:hAnsi="Calibri" w:cs="Calibri"/>
                <w:b/>
                <w:bCs/>
                <w:color w:val="000000" w:themeColor="text1"/>
                <w:sz w:val="18"/>
                <w:szCs w:val="18"/>
              </w:rPr>
              <w:t>D</w:t>
            </w:r>
            <w:r w:rsidRPr="00CD12D6">
              <w:rPr>
                <w:rFonts w:ascii="Calibri" w:hAnsi="Calibri" w:cs="Calibri"/>
                <w:b/>
                <w:bCs/>
                <w:color w:val="000000" w:themeColor="text1"/>
                <w:sz w:val="18"/>
                <w:szCs w:val="18"/>
              </w:rPr>
              <w:t>isb</w:t>
            </w:r>
            <w:r>
              <w:rPr>
                <w:rFonts w:ascii="Calibri" w:hAnsi="Calibri" w:cs="Calibri"/>
                <w:b/>
                <w:bCs/>
                <w:color w:val="000000" w:themeColor="text1"/>
                <w:sz w:val="18"/>
                <w:szCs w:val="18"/>
              </w:rPr>
              <w:t>ursement</w:t>
            </w:r>
          </w:p>
        </w:tc>
        <w:tc>
          <w:tcPr>
            <w:tcW w:w="826" w:type="dxa"/>
            <w:tcBorders>
              <w:top w:val="nil"/>
              <w:left w:val="nil"/>
              <w:bottom w:val="single" w:sz="4" w:space="0" w:color="auto"/>
              <w:right w:val="single" w:sz="4" w:space="0" w:color="auto"/>
            </w:tcBorders>
            <w:shd w:val="clear" w:color="auto" w:fill="auto"/>
            <w:noWrap/>
            <w:vAlign w:val="bottom"/>
            <w:hideMark/>
          </w:tcPr>
          <w:p w14:paraId="6109C441" w14:textId="77777777"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1272</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4EBACD1A" w14:textId="77777777"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4921</w:t>
            </w:r>
          </w:p>
        </w:tc>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F5B2FF7" w14:textId="77777777"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774</w:t>
            </w:r>
          </w:p>
        </w:tc>
        <w:tc>
          <w:tcPr>
            <w:tcW w:w="954" w:type="dxa"/>
            <w:tcBorders>
              <w:top w:val="single" w:sz="4" w:space="0" w:color="auto"/>
              <w:left w:val="nil"/>
              <w:bottom w:val="single" w:sz="4" w:space="0" w:color="auto"/>
              <w:right w:val="single" w:sz="4" w:space="0" w:color="auto"/>
            </w:tcBorders>
            <w:shd w:val="clear" w:color="auto" w:fill="auto"/>
            <w:noWrap/>
            <w:vAlign w:val="bottom"/>
            <w:hideMark/>
          </w:tcPr>
          <w:p w14:paraId="184C088D" w14:textId="77777777"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2714</w:t>
            </w:r>
          </w:p>
        </w:tc>
        <w:tc>
          <w:tcPr>
            <w:tcW w:w="699" w:type="dxa"/>
            <w:tcBorders>
              <w:top w:val="nil"/>
              <w:left w:val="single" w:sz="4" w:space="0" w:color="auto"/>
              <w:bottom w:val="single" w:sz="4" w:space="0" w:color="auto"/>
              <w:right w:val="single" w:sz="4" w:space="0" w:color="auto"/>
            </w:tcBorders>
            <w:shd w:val="clear" w:color="auto" w:fill="auto"/>
            <w:noWrap/>
            <w:vAlign w:val="bottom"/>
            <w:hideMark/>
          </w:tcPr>
          <w:p w14:paraId="37F0B967" w14:textId="77777777"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77</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29057664" w14:textId="77777777"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934</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519BA93A" w14:textId="25B79EF6"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-697</w:t>
            </w:r>
          </w:p>
        </w:tc>
        <w:tc>
          <w:tcPr>
            <w:tcW w:w="954" w:type="dxa"/>
            <w:tcBorders>
              <w:top w:val="single" w:sz="4" w:space="0" w:color="auto"/>
              <w:left w:val="nil"/>
              <w:bottom w:val="single" w:sz="4" w:space="0" w:color="auto"/>
              <w:right w:val="single" w:sz="4" w:space="0" w:color="auto"/>
            </w:tcBorders>
            <w:shd w:val="clear" w:color="auto" w:fill="auto"/>
            <w:noWrap/>
            <w:vAlign w:val="center"/>
            <w:hideMark/>
          </w:tcPr>
          <w:p w14:paraId="5BB7FA2C" w14:textId="6AD4BACC"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-1780</w:t>
            </w:r>
          </w:p>
        </w:tc>
        <w:tc>
          <w:tcPr>
            <w:tcW w:w="912" w:type="dxa"/>
            <w:tcBorders>
              <w:top w:val="nil"/>
              <w:left w:val="single" w:sz="4" w:space="0" w:color="auto"/>
              <w:bottom w:val="single" w:sz="4" w:space="0" w:color="auto"/>
              <w:right w:val="single" w:sz="4" w:space="0" w:color="auto"/>
            </w:tcBorders>
            <w:shd w:val="clear" w:color="auto" w:fill="auto"/>
            <w:noWrap/>
            <w:vAlign w:val="center"/>
            <w:hideMark/>
          </w:tcPr>
          <w:p w14:paraId="3C055D99" w14:textId="22282E78"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-1195</w:t>
            </w:r>
          </w:p>
        </w:tc>
        <w:tc>
          <w:tcPr>
            <w:tcW w:w="1098" w:type="dxa"/>
            <w:tcBorders>
              <w:top w:val="single" w:sz="4" w:space="0" w:color="auto"/>
              <w:left w:val="nil"/>
              <w:bottom w:val="single" w:sz="4" w:space="0" w:color="auto"/>
              <w:right w:val="single" w:sz="4" w:space="0" w:color="000000"/>
            </w:tcBorders>
            <w:shd w:val="clear" w:color="auto" w:fill="auto"/>
            <w:noWrap/>
            <w:vAlign w:val="center"/>
            <w:hideMark/>
          </w:tcPr>
          <w:p w14:paraId="34E49AD6" w14:textId="53E1907B"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-3987</w:t>
            </w:r>
          </w:p>
        </w:tc>
      </w:tr>
      <w:tr w:rsidR="00CD12D6" w:rsidRPr="00325A99" w14:paraId="3F0BEFC8" w14:textId="77777777" w:rsidTr="00890643">
        <w:trPr>
          <w:trHeight w:val="21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58B92C79" w14:textId="77777777" w:rsidR="00CD12D6" w:rsidRPr="00325A99" w:rsidRDefault="00CD12D6" w:rsidP="00CD12D6">
            <w:pPr>
              <w:rPr>
                <w:rFonts w:ascii="Calibri" w:hAnsi="Calibri" w:cs="Calibri"/>
                <w:b/>
                <w:bCs/>
                <w:color w:val="000000"/>
                <w:sz w:val="18"/>
                <w:szCs w:val="18"/>
              </w:rPr>
            </w:pPr>
            <w:r w:rsidRPr="00325A99">
              <w:rPr>
                <w:rFonts w:ascii="Calibri" w:hAnsi="Calibri" w:cs="Calibri"/>
                <w:b/>
                <w:bCs/>
                <w:color w:val="000000"/>
                <w:sz w:val="18"/>
                <w:szCs w:val="18"/>
              </w:rPr>
              <w:t>RBL</w:t>
            </w:r>
          </w:p>
        </w:tc>
        <w:tc>
          <w:tcPr>
            <w:tcW w:w="1262" w:type="dxa"/>
            <w:tcBorders>
              <w:top w:val="nil"/>
              <w:left w:val="nil"/>
              <w:bottom w:val="single" w:sz="4" w:space="0" w:color="auto"/>
              <w:right w:val="single" w:sz="4" w:space="0" w:color="auto"/>
            </w:tcBorders>
            <w:shd w:val="clear" w:color="auto" w:fill="auto"/>
            <w:noWrap/>
            <w:vAlign w:val="bottom"/>
            <w:hideMark/>
          </w:tcPr>
          <w:p w14:paraId="52EBF9E5" w14:textId="518EC510" w:rsidR="00CD12D6" w:rsidRPr="00CD12D6" w:rsidRDefault="00CD12D6" w:rsidP="00CD12D6">
            <w:pPr>
              <w:rPr>
                <w:rFonts w:ascii="Calibri" w:hAnsi="Calibri" w:cs="Calibri"/>
                <w:b/>
                <w:bCs/>
                <w:color w:val="000000" w:themeColor="text1"/>
                <w:sz w:val="18"/>
                <w:szCs w:val="18"/>
              </w:rPr>
            </w:pPr>
            <w:r>
              <w:rPr>
                <w:rFonts w:ascii="Calibri" w:hAnsi="Calibri" w:cs="Calibri"/>
                <w:b/>
                <w:bCs/>
                <w:color w:val="000000" w:themeColor="text1"/>
                <w:sz w:val="18"/>
                <w:szCs w:val="18"/>
              </w:rPr>
              <w:t>D</w:t>
            </w:r>
            <w:r w:rsidRPr="00CD12D6">
              <w:rPr>
                <w:rFonts w:ascii="Calibri" w:hAnsi="Calibri" w:cs="Calibri"/>
                <w:b/>
                <w:bCs/>
                <w:color w:val="000000" w:themeColor="text1"/>
                <w:sz w:val="18"/>
                <w:szCs w:val="18"/>
              </w:rPr>
              <w:t>isb</w:t>
            </w:r>
            <w:r>
              <w:rPr>
                <w:rFonts w:ascii="Calibri" w:hAnsi="Calibri" w:cs="Calibri"/>
                <w:b/>
                <w:bCs/>
                <w:color w:val="000000" w:themeColor="text1"/>
                <w:sz w:val="18"/>
                <w:szCs w:val="18"/>
              </w:rPr>
              <w:t>ursement</w:t>
            </w:r>
          </w:p>
        </w:tc>
        <w:tc>
          <w:tcPr>
            <w:tcW w:w="826" w:type="dxa"/>
            <w:tcBorders>
              <w:top w:val="nil"/>
              <w:left w:val="nil"/>
              <w:bottom w:val="single" w:sz="4" w:space="0" w:color="auto"/>
              <w:right w:val="single" w:sz="4" w:space="0" w:color="auto"/>
            </w:tcBorders>
            <w:shd w:val="clear" w:color="auto" w:fill="auto"/>
            <w:noWrap/>
            <w:vAlign w:val="bottom"/>
            <w:hideMark/>
          </w:tcPr>
          <w:p w14:paraId="41DE9B29" w14:textId="77777777"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4770</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13F34CFD" w14:textId="77777777"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2322</w:t>
            </w:r>
          </w:p>
        </w:tc>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7DD3842" w14:textId="77777777"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1866</w:t>
            </w:r>
          </w:p>
        </w:tc>
        <w:tc>
          <w:tcPr>
            <w:tcW w:w="954" w:type="dxa"/>
            <w:tcBorders>
              <w:top w:val="single" w:sz="4" w:space="0" w:color="auto"/>
              <w:left w:val="nil"/>
              <w:bottom w:val="single" w:sz="4" w:space="0" w:color="auto"/>
              <w:right w:val="single" w:sz="4" w:space="0" w:color="auto"/>
            </w:tcBorders>
            <w:shd w:val="clear" w:color="auto" w:fill="auto"/>
            <w:noWrap/>
            <w:vAlign w:val="bottom"/>
            <w:hideMark/>
          </w:tcPr>
          <w:p w14:paraId="7CC43E93" w14:textId="77777777"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836</w:t>
            </w:r>
          </w:p>
        </w:tc>
        <w:tc>
          <w:tcPr>
            <w:tcW w:w="699" w:type="dxa"/>
            <w:tcBorders>
              <w:top w:val="nil"/>
              <w:left w:val="single" w:sz="4" w:space="0" w:color="auto"/>
              <w:bottom w:val="single" w:sz="4" w:space="0" w:color="auto"/>
              <w:right w:val="single" w:sz="4" w:space="0" w:color="auto"/>
            </w:tcBorders>
            <w:shd w:val="clear" w:color="auto" w:fill="auto"/>
            <w:noWrap/>
            <w:vAlign w:val="bottom"/>
            <w:hideMark/>
          </w:tcPr>
          <w:p w14:paraId="0FA17E53" w14:textId="77777777"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6</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4177DF70" w14:textId="77777777"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57</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2EC3A8C0" w14:textId="7060FE47"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-1860</w:t>
            </w:r>
          </w:p>
        </w:tc>
        <w:tc>
          <w:tcPr>
            <w:tcW w:w="954" w:type="dxa"/>
            <w:tcBorders>
              <w:top w:val="single" w:sz="4" w:space="0" w:color="auto"/>
              <w:left w:val="nil"/>
              <w:bottom w:val="single" w:sz="4" w:space="0" w:color="auto"/>
              <w:right w:val="single" w:sz="4" w:space="0" w:color="auto"/>
            </w:tcBorders>
            <w:shd w:val="clear" w:color="auto" w:fill="auto"/>
            <w:noWrap/>
            <w:vAlign w:val="center"/>
            <w:hideMark/>
          </w:tcPr>
          <w:p w14:paraId="232D9828" w14:textId="4AE89894"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-779</w:t>
            </w:r>
          </w:p>
        </w:tc>
        <w:tc>
          <w:tcPr>
            <w:tcW w:w="912" w:type="dxa"/>
            <w:tcBorders>
              <w:top w:val="nil"/>
              <w:left w:val="single" w:sz="4" w:space="0" w:color="auto"/>
              <w:bottom w:val="single" w:sz="4" w:space="0" w:color="auto"/>
              <w:right w:val="single" w:sz="4" w:space="0" w:color="auto"/>
            </w:tcBorders>
            <w:shd w:val="clear" w:color="auto" w:fill="auto"/>
            <w:noWrap/>
            <w:vAlign w:val="center"/>
            <w:hideMark/>
          </w:tcPr>
          <w:p w14:paraId="2732F82C" w14:textId="1B06CBC0"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-4764</w:t>
            </w:r>
          </w:p>
        </w:tc>
        <w:tc>
          <w:tcPr>
            <w:tcW w:w="1098" w:type="dxa"/>
            <w:tcBorders>
              <w:top w:val="single" w:sz="4" w:space="0" w:color="auto"/>
              <w:left w:val="nil"/>
              <w:bottom w:val="single" w:sz="4" w:space="0" w:color="auto"/>
              <w:right w:val="single" w:sz="4" w:space="0" w:color="000000"/>
            </w:tcBorders>
            <w:shd w:val="clear" w:color="auto" w:fill="auto"/>
            <w:noWrap/>
            <w:vAlign w:val="center"/>
            <w:hideMark/>
          </w:tcPr>
          <w:p w14:paraId="696767F4" w14:textId="540E66B2"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-2265</w:t>
            </w:r>
          </w:p>
        </w:tc>
      </w:tr>
      <w:tr w:rsidR="00CD12D6" w:rsidRPr="00325A99" w14:paraId="3B1C2200" w14:textId="77777777" w:rsidTr="00890643">
        <w:trPr>
          <w:trHeight w:val="135"/>
        </w:trPr>
        <w:tc>
          <w:tcPr>
            <w:tcW w:w="739" w:type="dxa"/>
            <w:tcBorders>
              <w:top w:val="nil"/>
              <w:left w:val="single" w:sz="4" w:space="0" w:color="auto"/>
              <w:bottom w:val="single" w:sz="4" w:space="0" w:color="auto"/>
              <w:right w:val="single" w:sz="4" w:space="0" w:color="auto"/>
            </w:tcBorders>
            <w:shd w:val="clear" w:color="auto" w:fill="auto"/>
            <w:noWrap/>
            <w:vAlign w:val="bottom"/>
          </w:tcPr>
          <w:p w14:paraId="0F7C1E33" w14:textId="413DB590" w:rsidR="00CD12D6" w:rsidRPr="00325A99" w:rsidRDefault="00CD12D6" w:rsidP="00CD12D6">
            <w:pPr>
              <w:rPr>
                <w:rFonts w:ascii="Calibri" w:hAnsi="Calibri" w:cs="Calibri"/>
                <w:b/>
                <w:bCs/>
                <w:color w:val="000000"/>
                <w:sz w:val="18"/>
                <w:szCs w:val="18"/>
              </w:rPr>
            </w:pPr>
          </w:p>
        </w:tc>
        <w:tc>
          <w:tcPr>
            <w:tcW w:w="1262" w:type="dxa"/>
            <w:tcBorders>
              <w:top w:val="nil"/>
              <w:left w:val="nil"/>
              <w:bottom w:val="single" w:sz="4" w:space="0" w:color="auto"/>
              <w:right w:val="single" w:sz="4" w:space="0" w:color="auto"/>
            </w:tcBorders>
            <w:shd w:val="clear" w:color="auto" w:fill="auto"/>
            <w:noWrap/>
            <w:vAlign w:val="bottom"/>
          </w:tcPr>
          <w:p w14:paraId="279F37F0" w14:textId="3E403BAA" w:rsidR="00CD12D6" w:rsidRPr="00CD12D6" w:rsidRDefault="00CD12D6" w:rsidP="00CD12D6">
            <w:pPr>
              <w:rPr>
                <w:rFonts w:ascii="Calibri" w:hAnsi="Calibri" w:cs="Calibri"/>
                <w:b/>
                <w:bCs/>
                <w:color w:val="000000" w:themeColor="text1"/>
                <w:sz w:val="18"/>
                <w:szCs w:val="18"/>
              </w:rPr>
            </w:pPr>
          </w:p>
        </w:tc>
        <w:tc>
          <w:tcPr>
            <w:tcW w:w="826" w:type="dxa"/>
            <w:tcBorders>
              <w:top w:val="nil"/>
              <w:left w:val="nil"/>
              <w:bottom w:val="single" w:sz="4" w:space="0" w:color="auto"/>
              <w:right w:val="single" w:sz="4" w:space="0" w:color="auto"/>
            </w:tcBorders>
            <w:shd w:val="clear" w:color="auto" w:fill="auto"/>
            <w:noWrap/>
            <w:vAlign w:val="bottom"/>
          </w:tcPr>
          <w:p w14:paraId="2231A883" w14:textId="016C9942" w:rsidR="00CD12D6" w:rsidRPr="00CD12D6" w:rsidRDefault="00CD12D6" w:rsidP="00CD12D6">
            <w:pPr>
              <w:jc w:val="right"/>
              <w:rPr>
                <w:rFonts w:ascii="Calibri" w:hAnsi="Calibri" w:cs="Calibri"/>
                <w:b/>
                <w:bCs/>
                <w:color w:val="000000" w:themeColor="text1"/>
                <w:sz w:val="18"/>
                <w:szCs w:val="18"/>
              </w:rPr>
            </w:pPr>
          </w:p>
        </w:tc>
        <w:tc>
          <w:tcPr>
            <w:tcW w:w="827" w:type="dxa"/>
            <w:tcBorders>
              <w:top w:val="single" w:sz="4" w:space="0" w:color="auto"/>
              <w:left w:val="nil"/>
              <w:bottom w:val="single" w:sz="4" w:space="0" w:color="auto"/>
              <w:right w:val="single" w:sz="4" w:space="0" w:color="auto"/>
            </w:tcBorders>
            <w:shd w:val="clear" w:color="auto" w:fill="auto"/>
            <w:noWrap/>
            <w:vAlign w:val="bottom"/>
          </w:tcPr>
          <w:p w14:paraId="661A7783" w14:textId="172855B4" w:rsidR="00CD12D6" w:rsidRPr="00CD12D6" w:rsidRDefault="00CD12D6" w:rsidP="00CD12D6">
            <w:pPr>
              <w:jc w:val="center"/>
              <w:rPr>
                <w:rFonts w:ascii="Calibri" w:hAnsi="Calibri" w:cs="Calibri"/>
                <w:b/>
                <w:bCs/>
                <w:color w:val="000000" w:themeColor="text1"/>
                <w:sz w:val="18"/>
                <w:szCs w:val="18"/>
              </w:rPr>
            </w:pPr>
          </w:p>
        </w:tc>
        <w:tc>
          <w:tcPr>
            <w:tcW w:w="826" w:type="dxa"/>
            <w:tcBorders>
              <w:top w:val="nil"/>
              <w:left w:val="single" w:sz="4" w:space="0" w:color="auto"/>
              <w:bottom w:val="single" w:sz="4" w:space="0" w:color="auto"/>
              <w:right w:val="single" w:sz="4" w:space="0" w:color="auto"/>
            </w:tcBorders>
            <w:shd w:val="clear" w:color="auto" w:fill="auto"/>
            <w:noWrap/>
            <w:vAlign w:val="bottom"/>
          </w:tcPr>
          <w:p w14:paraId="2067D933" w14:textId="0A591932" w:rsidR="00CD12D6" w:rsidRPr="00CD12D6" w:rsidRDefault="00CD12D6" w:rsidP="00CD12D6">
            <w:pPr>
              <w:jc w:val="right"/>
              <w:rPr>
                <w:rFonts w:ascii="Calibri" w:hAnsi="Calibri" w:cs="Calibri"/>
                <w:b/>
                <w:bCs/>
                <w:color w:val="000000" w:themeColor="text1"/>
                <w:sz w:val="18"/>
                <w:szCs w:val="18"/>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4B042FA0" w14:textId="478D1485" w:rsidR="00CD12D6" w:rsidRPr="00CD12D6" w:rsidRDefault="00CD12D6" w:rsidP="00CD12D6">
            <w:pPr>
              <w:jc w:val="center"/>
              <w:rPr>
                <w:rFonts w:ascii="Calibri" w:hAnsi="Calibri" w:cs="Calibri"/>
                <w:b/>
                <w:bCs/>
                <w:color w:val="000000" w:themeColor="text1"/>
                <w:sz w:val="18"/>
                <w:szCs w:val="18"/>
              </w:rPr>
            </w:pPr>
          </w:p>
        </w:tc>
        <w:tc>
          <w:tcPr>
            <w:tcW w:w="699" w:type="dxa"/>
            <w:tcBorders>
              <w:top w:val="nil"/>
              <w:left w:val="single" w:sz="4" w:space="0" w:color="auto"/>
              <w:bottom w:val="single" w:sz="4" w:space="0" w:color="auto"/>
              <w:right w:val="single" w:sz="4" w:space="0" w:color="auto"/>
            </w:tcBorders>
            <w:shd w:val="clear" w:color="auto" w:fill="auto"/>
            <w:noWrap/>
            <w:vAlign w:val="bottom"/>
          </w:tcPr>
          <w:p w14:paraId="7AA3EC81" w14:textId="25ABB6B5" w:rsidR="00CD12D6" w:rsidRPr="00CD12D6" w:rsidRDefault="00CD12D6" w:rsidP="00CD12D6">
            <w:pPr>
              <w:jc w:val="right"/>
              <w:rPr>
                <w:rFonts w:ascii="Calibri" w:hAnsi="Calibri" w:cs="Calibri"/>
                <w:b/>
                <w:bCs/>
                <w:color w:val="000000" w:themeColor="text1"/>
                <w:sz w:val="18"/>
                <w:szCs w:val="18"/>
              </w:rPr>
            </w:pPr>
          </w:p>
        </w:tc>
        <w:tc>
          <w:tcPr>
            <w:tcW w:w="827" w:type="dxa"/>
            <w:tcBorders>
              <w:top w:val="single" w:sz="4" w:space="0" w:color="auto"/>
              <w:left w:val="nil"/>
              <w:bottom w:val="single" w:sz="4" w:space="0" w:color="auto"/>
              <w:right w:val="single" w:sz="4" w:space="0" w:color="auto"/>
            </w:tcBorders>
            <w:shd w:val="clear" w:color="auto" w:fill="auto"/>
            <w:noWrap/>
            <w:vAlign w:val="bottom"/>
          </w:tcPr>
          <w:p w14:paraId="7DB519D4" w14:textId="3EF705F1" w:rsidR="00CD12D6" w:rsidRPr="00CD12D6" w:rsidRDefault="00CD12D6" w:rsidP="00CD12D6">
            <w:pPr>
              <w:jc w:val="center"/>
              <w:rPr>
                <w:rFonts w:ascii="Calibri" w:hAnsi="Calibri" w:cs="Calibri"/>
                <w:b/>
                <w:bCs/>
                <w:color w:val="000000" w:themeColor="text1"/>
                <w:sz w:val="18"/>
                <w:szCs w:val="18"/>
              </w:rPr>
            </w:pPr>
          </w:p>
        </w:tc>
        <w:tc>
          <w:tcPr>
            <w:tcW w:w="1024" w:type="dxa"/>
            <w:tcBorders>
              <w:top w:val="nil"/>
              <w:left w:val="single" w:sz="4" w:space="0" w:color="auto"/>
              <w:bottom w:val="single" w:sz="4" w:space="0" w:color="auto"/>
              <w:right w:val="single" w:sz="4" w:space="0" w:color="auto"/>
            </w:tcBorders>
            <w:shd w:val="clear" w:color="auto" w:fill="auto"/>
            <w:noWrap/>
            <w:vAlign w:val="center"/>
          </w:tcPr>
          <w:p w14:paraId="27ACDBB8" w14:textId="7FE63E75" w:rsidR="00CD12D6" w:rsidRPr="00CD12D6" w:rsidRDefault="00CD12D6" w:rsidP="00CD12D6">
            <w:pPr>
              <w:jc w:val="right"/>
              <w:rPr>
                <w:rFonts w:ascii="Calibri" w:hAnsi="Calibri" w:cs="Calibri"/>
                <w:b/>
                <w:bCs/>
                <w:color w:val="000000" w:themeColor="text1"/>
                <w:sz w:val="18"/>
                <w:szCs w:val="18"/>
              </w:rPr>
            </w:pP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D75E581" w14:textId="135A07B4" w:rsidR="00CD12D6" w:rsidRPr="00CD12D6" w:rsidRDefault="00CD12D6" w:rsidP="00CD12D6">
            <w:pPr>
              <w:jc w:val="center"/>
              <w:rPr>
                <w:rFonts w:ascii="Calibri" w:hAnsi="Calibri" w:cs="Calibri"/>
                <w:b/>
                <w:bCs/>
                <w:color w:val="000000" w:themeColor="text1"/>
                <w:sz w:val="18"/>
                <w:szCs w:val="18"/>
              </w:rPr>
            </w:pPr>
          </w:p>
        </w:tc>
        <w:tc>
          <w:tcPr>
            <w:tcW w:w="912" w:type="dxa"/>
            <w:tcBorders>
              <w:top w:val="nil"/>
              <w:left w:val="single" w:sz="4" w:space="0" w:color="auto"/>
              <w:bottom w:val="single" w:sz="4" w:space="0" w:color="auto"/>
              <w:right w:val="single" w:sz="4" w:space="0" w:color="auto"/>
            </w:tcBorders>
            <w:shd w:val="clear" w:color="auto" w:fill="auto"/>
            <w:noWrap/>
            <w:vAlign w:val="center"/>
          </w:tcPr>
          <w:p w14:paraId="1EF26087" w14:textId="74163772" w:rsidR="00CD12D6" w:rsidRPr="00CD12D6" w:rsidRDefault="00CD12D6" w:rsidP="00CD12D6">
            <w:pPr>
              <w:jc w:val="right"/>
              <w:rPr>
                <w:rFonts w:ascii="Calibri" w:hAnsi="Calibri" w:cs="Calibri"/>
                <w:b/>
                <w:bCs/>
                <w:color w:val="000000" w:themeColor="text1"/>
                <w:sz w:val="18"/>
                <w:szCs w:val="18"/>
              </w:rPr>
            </w:pPr>
          </w:p>
        </w:tc>
        <w:tc>
          <w:tcPr>
            <w:tcW w:w="1098" w:type="dxa"/>
            <w:tcBorders>
              <w:top w:val="single" w:sz="4" w:space="0" w:color="auto"/>
              <w:left w:val="nil"/>
              <w:bottom w:val="single" w:sz="4" w:space="0" w:color="auto"/>
              <w:right w:val="single" w:sz="4" w:space="0" w:color="000000"/>
            </w:tcBorders>
            <w:shd w:val="clear" w:color="auto" w:fill="auto"/>
            <w:noWrap/>
            <w:vAlign w:val="center"/>
          </w:tcPr>
          <w:p w14:paraId="536DECA4" w14:textId="463ED8F6" w:rsidR="00CD12D6" w:rsidRPr="00CD12D6" w:rsidRDefault="00CD12D6" w:rsidP="00CD12D6">
            <w:pPr>
              <w:jc w:val="center"/>
              <w:rPr>
                <w:rFonts w:ascii="Calibri" w:hAnsi="Calibri" w:cs="Calibri"/>
                <w:b/>
                <w:bCs/>
                <w:color w:val="000000" w:themeColor="text1"/>
                <w:sz w:val="18"/>
                <w:szCs w:val="18"/>
              </w:rPr>
            </w:pPr>
          </w:p>
        </w:tc>
      </w:tr>
      <w:tr w:rsidR="00CD12D6" w:rsidRPr="00325A99" w14:paraId="39F071C2" w14:textId="77777777" w:rsidTr="00890643">
        <w:trPr>
          <w:trHeight w:val="21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41512C59" w14:textId="77777777" w:rsidR="00CD12D6" w:rsidRPr="00325A99" w:rsidRDefault="00CD12D6" w:rsidP="00CD12D6">
            <w:pPr>
              <w:rPr>
                <w:rFonts w:ascii="Calibri" w:hAnsi="Calibri" w:cs="Calibri"/>
                <w:b/>
                <w:bCs/>
                <w:color w:val="000000"/>
                <w:sz w:val="18"/>
                <w:szCs w:val="18"/>
              </w:rPr>
            </w:pPr>
            <w:r w:rsidRPr="00325A99">
              <w:rPr>
                <w:rFonts w:ascii="Calibri" w:hAnsi="Calibri" w:cs="Calibri"/>
                <w:b/>
                <w:bCs/>
                <w:color w:val="000000"/>
                <w:sz w:val="18"/>
                <w:szCs w:val="18"/>
              </w:rPr>
              <w:t xml:space="preserve">Union Bank </w:t>
            </w:r>
          </w:p>
        </w:tc>
        <w:tc>
          <w:tcPr>
            <w:tcW w:w="1262" w:type="dxa"/>
            <w:tcBorders>
              <w:top w:val="nil"/>
              <w:left w:val="nil"/>
              <w:bottom w:val="single" w:sz="4" w:space="0" w:color="auto"/>
              <w:right w:val="single" w:sz="4" w:space="0" w:color="auto"/>
            </w:tcBorders>
            <w:shd w:val="clear" w:color="auto" w:fill="auto"/>
            <w:noWrap/>
            <w:vAlign w:val="bottom"/>
            <w:hideMark/>
          </w:tcPr>
          <w:p w14:paraId="621F1DB5" w14:textId="58E18CC1" w:rsidR="00CD12D6" w:rsidRPr="00CD12D6" w:rsidRDefault="00CD12D6" w:rsidP="00CD12D6">
            <w:pPr>
              <w:rPr>
                <w:rFonts w:ascii="Calibri" w:hAnsi="Calibri" w:cs="Calibri"/>
                <w:b/>
                <w:bCs/>
                <w:color w:val="000000" w:themeColor="text1"/>
                <w:sz w:val="18"/>
                <w:szCs w:val="18"/>
              </w:rPr>
            </w:pPr>
            <w:r>
              <w:rPr>
                <w:rFonts w:ascii="Calibri" w:hAnsi="Calibri" w:cs="Calibri"/>
                <w:b/>
                <w:bCs/>
                <w:color w:val="000000" w:themeColor="text1"/>
                <w:sz w:val="18"/>
                <w:szCs w:val="18"/>
              </w:rPr>
              <w:t>Outstanding</w:t>
            </w:r>
          </w:p>
        </w:tc>
        <w:tc>
          <w:tcPr>
            <w:tcW w:w="826" w:type="dxa"/>
            <w:tcBorders>
              <w:top w:val="nil"/>
              <w:left w:val="nil"/>
              <w:bottom w:val="single" w:sz="4" w:space="0" w:color="auto"/>
              <w:right w:val="single" w:sz="4" w:space="0" w:color="auto"/>
            </w:tcBorders>
            <w:shd w:val="clear" w:color="auto" w:fill="auto"/>
            <w:noWrap/>
            <w:vAlign w:val="bottom"/>
            <w:hideMark/>
          </w:tcPr>
          <w:p w14:paraId="5EC39E9D" w14:textId="77777777"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989</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11A8E287" w14:textId="77777777"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3321</w:t>
            </w:r>
          </w:p>
        </w:tc>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7070154" w14:textId="77777777"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1654</w:t>
            </w:r>
          </w:p>
        </w:tc>
        <w:tc>
          <w:tcPr>
            <w:tcW w:w="954" w:type="dxa"/>
            <w:tcBorders>
              <w:top w:val="single" w:sz="4" w:space="0" w:color="auto"/>
              <w:left w:val="nil"/>
              <w:bottom w:val="single" w:sz="4" w:space="0" w:color="auto"/>
              <w:right w:val="single" w:sz="4" w:space="0" w:color="auto"/>
            </w:tcBorders>
            <w:shd w:val="clear" w:color="auto" w:fill="auto"/>
            <w:noWrap/>
            <w:vAlign w:val="bottom"/>
            <w:hideMark/>
          </w:tcPr>
          <w:p w14:paraId="02CAB468" w14:textId="77777777"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4250</w:t>
            </w:r>
          </w:p>
        </w:tc>
        <w:tc>
          <w:tcPr>
            <w:tcW w:w="699" w:type="dxa"/>
            <w:tcBorders>
              <w:top w:val="nil"/>
              <w:left w:val="single" w:sz="4" w:space="0" w:color="auto"/>
              <w:bottom w:val="single" w:sz="4" w:space="0" w:color="auto"/>
              <w:right w:val="single" w:sz="4" w:space="0" w:color="auto"/>
            </w:tcBorders>
            <w:shd w:val="clear" w:color="auto" w:fill="auto"/>
            <w:noWrap/>
            <w:vAlign w:val="bottom"/>
            <w:hideMark/>
          </w:tcPr>
          <w:p w14:paraId="3577B8CC" w14:textId="77777777"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675</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4CF93ABC" w14:textId="77777777"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2270</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104F19DD" w14:textId="5DB16A62"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-979</w:t>
            </w:r>
          </w:p>
        </w:tc>
        <w:tc>
          <w:tcPr>
            <w:tcW w:w="954" w:type="dxa"/>
            <w:tcBorders>
              <w:top w:val="single" w:sz="4" w:space="0" w:color="auto"/>
              <w:left w:val="nil"/>
              <w:bottom w:val="single" w:sz="4" w:space="0" w:color="auto"/>
              <w:right w:val="single" w:sz="4" w:space="0" w:color="auto"/>
            </w:tcBorders>
            <w:shd w:val="clear" w:color="auto" w:fill="auto"/>
            <w:noWrap/>
            <w:vAlign w:val="center"/>
            <w:hideMark/>
          </w:tcPr>
          <w:p w14:paraId="459FE56A" w14:textId="2FF69234"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-1980</w:t>
            </w:r>
          </w:p>
        </w:tc>
        <w:tc>
          <w:tcPr>
            <w:tcW w:w="912" w:type="dxa"/>
            <w:tcBorders>
              <w:top w:val="nil"/>
              <w:left w:val="single" w:sz="4" w:space="0" w:color="auto"/>
              <w:bottom w:val="single" w:sz="4" w:space="0" w:color="auto"/>
              <w:right w:val="single" w:sz="4" w:space="0" w:color="auto"/>
            </w:tcBorders>
            <w:shd w:val="clear" w:color="auto" w:fill="auto"/>
            <w:noWrap/>
            <w:vAlign w:val="center"/>
            <w:hideMark/>
          </w:tcPr>
          <w:p w14:paraId="2230DAD7" w14:textId="1DABC3ED"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-314</w:t>
            </w:r>
          </w:p>
        </w:tc>
        <w:tc>
          <w:tcPr>
            <w:tcW w:w="1098" w:type="dxa"/>
            <w:tcBorders>
              <w:top w:val="single" w:sz="4" w:space="0" w:color="auto"/>
              <w:left w:val="nil"/>
              <w:bottom w:val="single" w:sz="4" w:space="0" w:color="auto"/>
              <w:right w:val="single" w:sz="4" w:space="0" w:color="000000"/>
            </w:tcBorders>
            <w:shd w:val="clear" w:color="auto" w:fill="auto"/>
            <w:noWrap/>
            <w:vAlign w:val="center"/>
            <w:hideMark/>
          </w:tcPr>
          <w:p w14:paraId="474840F2" w14:textId="3C3F2817"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-1051</w:t>
            </w:r>
          </w:p>
        </w:tc>
      </w:tr>
      <w:tr w:rsidR="00CD12D6" w:rsidRPr="00325A99" w14:paraId="55737CC6" w14:textId="77777777" w:rsidTr="00890643">
        <w:trPr>
          <w:trHeight w:val="21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58490441" w14:textId="77777777" w:rsidR="00CD12D6" w:rsidRPr="00325A99" w:rsidRDefault="00CD12D6" w:rsidP="00CD12D6">
            <w:pPr>
              <w:rPr>
                <w:rFonts w:ascii="Calibri" w:hAnsi="Calibri" w:cs="Calibri"/>
                <w:b/>
                <w:bCs/>
                <w:color w:val="000000"/>
                <w:sz w:val="18"/>
                <w:szCs w:val="18"/>
              </w:rPr>
            </w:pPr>
            <w:r w:rsidRPr="00325A99">
              <w:rPr>
                <w:rFonts w:ascii="Calibri" w:hAnsi="Calibri" w:cs="Calibri"/>
                <w:b/>
                <w:bCs/>
                <w:color w:val="000000"/>
                <w:sz w:val="18"/>
                <w:szCs w:val="18"/>
              </w:rPr>
              <w:t xml:space="preserve">Canara Bank </w:t>
            </w:r>
          </w:p>
        </w:tc>
        <w:tc>
          <w:tcPr>
            <w:tcW w:w="1262" w:type="dxa"/>
            <w:tcBorders>
              <w:top w:val="nil"/>
              <w:left w:val="nil"/>
              <w:bottom w:val="single" w:sz="4" w:space="0" w:color="auto"/>
              <w:right w:val="single" w:sz="4" w:space="0" w:color="auto"/>
            </w:tcBorders>
            <w:shd w:val="clear" w:color="auto" w:fill="auto"/>
            <w:noWrap/>
            <w:vAlign w:val="bottom"/>
            <w:hideMark/>
          </w:tcPr>
          <w:p w14:paraId="04351738" w14:textId="6D626712" w:rsidR="00CD12D6" w:rsidRPr="00CD12D6" w:rsidRDefault="00CD12D6" w:rsidP="00CD12D6">
            <w:pPr>
              <w:rPr>
                <w:rFonts w:ascii="Calibri" w:hAnsi="Calibri" w:cs="Calibri"/>
                <w:b/>
                <w:bCs/>
                <w:color w:val="000000" w:themeColor="text1"/>
                <w:sz w:val="18"/>
                <w:szCs w:val="18"/>
              </w:rPr>
            </w:pPr>
            <w:r>
              <w:rPr>
                <w:rFonts w:ascii="Calibri" w:hAnsi="Calibri" w:cs="Calibri"/>
                <w:b/>
                <w:bCs/>
                <w:color w:val="000000" w:themeColor="text1"/>
                <w:sz w:val="18"/>
                <w:szCs w:val="18"/>
              </w:rPr>
              <w:t>Outstanding</w:t>
            </w:r>
          </w:p>
        </w:tc>
        <w:tc>
          <w:tcPr>
            <w:tcW w:w="826" w:type="dxa"/>
            <w:tcBorders>
              <w:top w:val="nil"/>
              <w:left w:val="nil"/>
              <w:bottom w:val="single" w:sz="4" w:space="0" w:color="auto"/>
              <w:right w:val="single" w:sz="4" w:space="0" w:color="auto"/>
            </w:tcBorders>
            <w:shd w:val="clear" w:color="auto" w:fill="auto"/>
            <w:noWrap/>
            <w:vAlign w:val="bottom"/>
            <w:hideMark/>
          </w:tcPr>
          <w:p w14:paraId="03C87E83" w14:textId="77777777"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917</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3DAA1FC9" w14:textId="77777777"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5264</w:t>
            </w:r>
          </w:p>
        </w:tc>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29244B3" w14:textId="77777777"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1586</w:t>
            </w:r>
          </w:p>
        </w:tc>
        <w:tc>
          <w:tcPr>
            <w:tcW w:w="954" w:type="dxa"/>
            <w:tcBorders>
              <w:top w:val="single" w:sz="4" w:space="0" w:color="auto"/>
              <w:left w:val="nil"/>
              <w:bottom w:val="single" w:sz="4" w:space="0" w:color="auto"/>
              <w:right w:val="single" w:sz="4" w:space="0" w:color="auto"/>
            </w:tcBorders>
            <w:shd w:val="clear" w:color="auto" w:fill="auto"/>
            <w:noWrap/>
            <w:vAlign w:val="bottom"/>
            <w:hideMark/>
          </w:tcPr>
          <w:p w14:paraId="00626956" w14:textId="77777777"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6415</w:t>
            </w:r>
          </w:p>
        </w:tc>
        <w:tc>
          <w:tcPr>
            <w:tcW w:w="699" w:type="dxa"/>
            <w:tcBorders>
              <w:top w:val="nil"/>
              <w:left w:val="single" w:sz="4" w:space="0" w:color="auto"/>
              <w:bottom w:val="single" w:sz="4" w:space="0" w:color="auto"/>
              <w:right w:val="single" w:sz="4" w:space="0" w:color="auto"/>
            </w:tcBorders>
            <w:shd w:val="clear" w:color="auto" w:fill="auto"/>
            <w:noWrap/>
            <w:vAlign w:val="bottom"/>
            <w:hideMark/>
          </w:tcPr>
          <w:p w14:paraId="5A6FC7B5" w14:textId="1D842669"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887</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0D4D3ED4" w14:textId="48269ACC"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5614</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6770053C" w14:textId="227A476C"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-699</w:t>
            </w:r>
          </w:p>
        </w:tc>
        <w:tc>
          <w:tcPr>
            <w:tcW w:w="954" w:type="dxa"/>
            <w:tcBorders>
              <w:top w:val="single" w:sz="4" w:space="0" w:color="auto"/>
              <w:left w:val="nil"/>
              <w:bottom w:val="single" w:sz="4" w:space="0" w:color="auto"/>
              <w:right w:val="single" w:sz="4" w:space="0" w:color="auto"/>
            </w:tcBorders>
            <w:shd w:val="clear" w:color="auto" w:fill="auto"/>
            <w:noWrap/>
            <w:vAlign w:val="center"/>
            <w:hideMark/>
          </w:tcPr>
          <w:p w14:paraId="4F85ADCE" w14:textId="1381840C"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-801</w:t>
            </w:r>
          </w:p>
        </w:tc>
        <w:tc>
          <w:tcPr>
            <w:tcW w:w="912" w:type="dxa"/>
            <w:tcBorders>
              <w:top w:val="nil"/>
              <w:left w:val="single" w:sz="4" w:space="0" w:color="auto"/>
              <w:bottom w:val="single" w:sz="4" w:space="0" w:color="auto"/>
              <w:right w:val="single" w:sz="4" w:space="0" w:color="auto"/>
            </w:tcBorders>
            <w:shd w:val="clear" w:color="auto" w:fill="auto"/>
            <w:noWrap/>
            <w:vAlign w:val="center"/>
            <w:hideMark/>
          </w:tcPr>
          <w:p w14:paraId="56699DF6" w14:textId="00673651"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-30</w:t>
            </w:r>
          </w:p>
        </w:tc>
        <w:tc>
          <w:tcPr>
            <w:tcW w:w="1098" w:type="dxa"/>
            <w:tcBorders>
              <w:top w:val="single" w:sz="4" w:space="0" w:color="auto"/>
              <w:left w:val="nil"/>
              <w:bottom w:val="single" w:sz="4" w:space="0" w:color="auto"/>
              <w:right w:val="single" w:sz="4" w:space="0" w:color="000000"/>
            </w:tcBorders>
            <w:shd w:val="clear" w:color="auto" w:fill="auto"/>
            <w:noWrap/>
            <w:vAlign w:val="center"/>
            <w:hideMark/>
          </w:tcPr>
          <w:p w14:paraId="2CDDD650" w14:textId="7022DC20"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350</w:t>
            </w:r>
          </w:p>
        </w:tc>
      </w:tr>
      <w:tr w:rsidR="00CD12D6" w:rsidRPr="00325A99" w14:paraId="0E99016C" w14:textId="77777777" w:rsidTr="00890643">
        <w:trPr>
          <w:trHeight w:val="21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4A869D3B" w14:textId="77777777" w:rsidR="00CD12D6" w:rsidRPr="00325A99" w:rsidRDefault="00CD12D6" w:rsidP="00CD12D6">
            <w:pPr>
              <w:rPr>
                <w:rFonts w:ascii="Calibri" w:hAnsi="Calibri" w:cs="Calibri"/>
                <w:b/>
                <w:bCs/>
                <w:color w:val="000000"/>
                <w:sz w:val="18"/>
                <w:szCs w:val="18"/>
              </w:rPr>
            </w:pPr>
            <w:r w:rsidRPr="00325A99">
              <w:rPr>
                <w:rFonts w:ascii="Calibri" w:hAnsi="Calibri" w:cs="Calibri"/>
                <w:b/>
                <w:bCs/>
                <w:color w:val="000000"/>
                <w:sz w:val="18"/>
                <w:szCs w:val="18"/>
              </w:rPr>
              <w:t>RBL</w:t>
            </w:r>
          </w:p>
        </w:tc>
        <w:tc>
          <w:tcPr>
            <w:tcW w:w="1262" w:type="dxa"/>
            <w:tcBorders>
              <w:top w:val="nil"/>
              <w:left w:val="nil"/>
              <w:bottom w:val="single" w:sz="4" w:space="0" w:color="auto"/>
              <w:right w:val="single" w:sz="4" w:space="0" w:color="auto"/>
            </w:tcBorders>
            <w:shd w:val="clear" w:color="auto" w:fill="auto"/>
            <w:noWrap/>
            <w:vAlign w:val="bottom"/>
            <w:hideMark/>
          </w:tcPr>
          <w:p w14:paraId="294AD074" w14:textId="22553947" w:rsidR="00CD12D6" w:rsidRPr="00CD12D6" w:rsidRDefault="00CD12D6" w:rsidP="00CD12D6">
            <w:pPr>
              <w:rPr>
                <w:rFonts w:ascii="Calibri" w:hAnsi="Calibri" w:cs="Calibri"/>
                <w:b/>
                <w:bCs/>
                <w:color w:val="000000" w:themeColor="text1"/>
                <w:sz w:val="18"/>
                <w:szCs w:val="18"/>
              </w:rPr>
            </w:pPr>
            <w:r>
              <w:rPr>
                <w:rFonts w:ascii="Calibri" w:hAnsi="Calibri" w:cs="Calibri"/>
                <w:b/>
                <w:bCs/>
                <w:color w:val="000000" w:themeColor="text1"/>
                <w:sz w:val="18"/>
                <w:szCs w:val="18"/>
              </w:rPr>
              <w:t>Outstanding</w:t>
            </w:r>
          </w:p>
        </w:tc>
        <w:tc>
          <w:tcPr>
            <w:tcW w:w="826" w:type="dxa"/>
            <w:tcBorders>
              <w:top w:val="nil"/>
              <w:left w:val="nil"/>
              <w:bottom w:val="single" w:sz="4" w:space="0" w:color="auto"/>
              <w:right w:val="single" w:sz="4" w:space="0" w:color="auto"/>
            </w:tcBorders>
            <w:shd w:val="clear" w:color="auto" w:fill="auto"/>
            <w:noWrap/>
            <w:vAlign w:val="bottom"/>
            <w:hideMark/>
          </w:tcPr>
          <w:p w14:paraId="362BBAD2" w14:textId="77777777"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20058</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46AAEB79" w14:textId="77777777"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3907</w:t>
            </w:r>
          </w:p>
        </w:tc>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6184AFD" w14:textId="77777777"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46494</w:t>
            </w:r>
          </w:p>
        </w:tc>
        <w:tc>
          <w:tcPr>
            <w:tcW w:w="954" w:type="dxa"/>
            <w:tcBorders>
              <w:top w:val="single" w:sz="4" w:space="0" w:color="auto"/>
              <w:left w:val="nil"/>
              <w:bottom w:val="single" w:sz="4" w:space="0" w:color="auto"/>
              <w:right w:val="single" w:sz="4" w:space="0" w:color="auto"/>
            </w:tcBorders>
            <w:shd w:val="clear" w:color="auto" w:fill="auto"/>
            <w:noWrap/>
            <w:vAlign w:val="bottom"/>
            <w:hideMark/>
          </w:tcPr>
          <w:p w14:paraId="0D019113" w14:textId="77777777"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10515</w:t>
            </w:r>
          </w:p>
        </w:tc>
        <w:tc>
          <w:tcPr>
            <w:tcW w:w="699" w:type="dxa"/>
            <w:tcBorders>
              <w:top w:val="nil"/>
              <w:left w:val="single" w:sz="4" w:space="0" w:color="auto"/>
              <w:bottom w:val="single" w:sz="4" w:space="0" w:color="auto"/>
              <w:right w:val="single" w:sz="4" w:space="0" w:color="auto"/>
            </w:tcBorders>
            <w:shd w:val="clear" w:color="auto" w:fill="auto"/>
            <w:noWrap/>
            <w:vAlign w:val="bottom"/>
            <w:hideMark/>
          </w:tcPr>
          <w:p w14:paraId="10272C1E" w14:textId="77777777"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26</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49D446CD" w14:textId="77777777"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589</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6FAD0062" w14:textId="7D6A7DF2"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-46468</w:t>
            </w:r>
          </w:p>
        </w:tc>
        <w:tc>
          <w:tcPr>
            <w:tcW w:w="954" w:type="dxa"/>
            <w:tcBorders>
              <w:top w:val="single" w:sz="4" w:space="0" w:color="auto"/>
              <w:left w:val="nil"/>
              <w:bottom w:val="single" w:sz="4" w:space="0" w:color="auto"/>
              <w:right w:val="single" w:sz="4" w:space="0" w:color="auto"/>
            </w:tcBorders>
            <w:shd w:val="clear" w:color="auto" w:fill="auto"/>
            <w:noWrap/>
            <w:vAlign w:val="center"/>
            <w:hideMark/>
          </w:tcPr>
          <w:p w14:paraId="5AF4AE9B" w14:textId="26C0408A"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-9926</w:t>
            </w:r>
          </w:p>
        </w:tc>
        <w:tc>
          <w:tcPr>
            <w:tcW w:w="912" w:type="dxa"/>
            <w:tcBorders>
              <w:top w:val="nil"/>
              <w:left w:val="single" w:sz="4" w:space="0" w:color="auto"/>
              <w:bottom w:val="single" w:sz="4" w:space="0" w:color="auto"/>
              <w:right w:val="single" w:sz="4" w:space="0" w:color="auto"/>
            </w:tcBorders>
            <w:shd w:val="clear" w:color="auto" w:fill="auto"/>
            <w:noWrap/>
            <w:vAlign w:val="center"/>
            <w:hideMark/>
          </w:tcPr>
          <w:p w14:paraId="77DB45A6" w14:textId="0B09FF3D" w:rsidR="00CD12D6" w:rsidRPr="00CD12D6" w:rsidRDefault="00CD12D6" w:rsidP="00CD12D6">
            <w:pPr>
              <w:jc w:val="right"/>
              <w:rPr>
                <w:rFonts w:ascii="Calibri" w:hAnsi="Calibri" w:cs="Calibri"/>
                <w:b/>
                <w:bCs/>
                <w:color w:val="000000" w:themeColor="text1"/>
                <w:sz w:val="18"/>
                <w:szCs w:val="18"/>
              </w:rPr>
            </w:pPr>
            <w:r w:rsidRPr="00CD12D6">
              <w:rPr>
                <w:rFonts w:ascii="Calibri" w:hAnsi="Calibri" w:cs="Calibri"/>
                <w:b/>
                <w:bCs/>
                <w:color w:val="000000" w:themeColor="text1"/>
                <w:sz w:val="18"/>
                <w:szCs w:val="18"/>
              </w:rPr>
              <w:t>-20032</w:t>
            </w:r>
          </w:p>
        </w:tc>
        <w:tc>
          <w:tcPr>
            <w:tcW w:w="1098" w:type="dxa"/>
            <w:tcBorders>
              <w:top w:val="single" w:sz="4" w:space="0" w:color="auto"/>
              <w:left w:val="nil"/>
              <w:bottom w:val="single" w:sz="4" w:space="0" w:color="auto"/>
              <w:right w:val="single" w:sz="4" w:space="0" w:color="000000"/>
            </w:tcBorders>
            <w:shd w:val="clear" w:color="auto" w:fill="auto"/>
            <w:noWrap/>
            <w:vAlign w:val="center"/>
            <w:hideMark/>
          </w:tcPr>
          <w:p w14:paraId="320BED3D" w14:textId="7D42CF13" w:rsidR="00CD12D6" w:rsidRPr="00CD12D6" w:rsidRDefault="00CD12D6" w:rsidP="00CD12D6">
            <w:pPr>
              <w:jc w:val="center"/>
              <w:rPr>
                <w:rFonts w:ascii="Calibri" w:hAnsi="Calibri" w:cs="Calibri"/>
                <w:b/>
                <w:bCs/>
                <w:color w:val="000000" w:themeColor="text1"/>
                <w:sz w:val="18"/>
                <w:szCs w:val="18"/>
              </w:rPr>
            </w:pPr>
            <w:r w:rsidRPr="00CD12D6">
              <w:rPr>
                <w:rFonts w:ascii="Calibri" w:hAnsi="Calibri" w:cs="Calibri"/>
                <w:b/>
                <w:bCs/>
                <w:color w:val="000000" w:themeColor="text1"/>
                <w:sz w:val="18"/>
                <w:szCs w:val="18"/>
              </w:rPr>
              <w:t>-3318</w:t>
            </w:r>
          </w:p>
        </w:tc>
      </w:tr>
    </w:tbl>
    <w:p w14:paraId="7B5567FE" w14:textId="1D15B2D1" w:rsidR="008715DB" w:rsidRDefault="008715DB" w:rsidP="002E48AD">
      <w:pPr>
        <w:tabs>
          <w:tab w:val="left" w:pos="284"/>
        </w:tabs>
        <w:ind w:left="-450" w:right="118"/>
        <w:jc w:val="both"/>
        <w:rPr>
          <w:rFonts w:ascii="Arial" w:hAnsi="Arial" w:cs="Arial"/>
          <w:b/>
          <w:bCs/>
          <w:color w:val="000000" w:themeColor="text1"/>
          <w:sz w:val="20"/>
          <w:szCs w:val="20"/>
        </w:rPr>
      </w:pPr>
    </w:p>
    <w:p w14:paraId="6479C1FB" w14:textId="640C3624" w:rsidR="002166F1" w:rsidRDefault="002166F1" w:rsidP="008E735B">
      <w:pPr>
        <w:tabs>
          <w:tab w:val="left" w:pos="284"/>
        </w:tabs>
        <w:ind w:left="-142" w:right="180"/>
        <w:jc w:val="both"/>
        <w:rPr>
          <w:rFonts w:ascii="Arial" w:hAnsi="Arial" w:cs="Arial"/>
          <w:b/>
          <w:bCs/>
          <w:color w:val="000000" w:themeColor="text1"/>
          <w:sz w:val="22"/>
          <w:szCs w:val="22"/>
        </w:rPr>
      </w:pPr>
      <w:r w:rsidRPr="00E026E6">
        <w:rPr>
          <w:rFonts w:ascii="Arial" w:hAnsi="Arial" w:cs="Arial"/>
          <w:b/>
          <w:bCs/>
          <w:color w:val="000000" w:themeColor="text1"/>
          <w:sz w:val="22"/>
          <w:szCs w:val="22"/>
        </w:rPr>
        <w:t>Major Banks whose accounts and amount has declined drastically are RBL Bank i.e.,46468 accounts and 9926 lakhs on Yearly basis. However, on Quarterly basis there is a decline of 20032 accounts having amount of 3318 lakh.  Another Bank is PB &amp; Sind Bank in which there is a variation of 1536 Accounts having amount of 286063 accounts due to wrong reporting</w:t>
      </w:r>
      <w:r w:rsidR="00CD12D6">
        <w:rPr>
          <w:rFonts w:ascii="Arial" w:hAnsi="Arial" w:cs="Arial"/>
          <w:b/>
          <w:bCs/>
          <w:color w:val="000000" w:themeColor="text1"/>
          <w:sz w:val="22"/>
          <w:szCs w:val="22"/>
        </w:rPr>
        <w:t xml:space="preserve"> in June 2024</w:t>
      </w:r>
      <w:r w:rsidR="00890643">
        <w:rPr>
          <w:rFonts w:ascii="Arial" w:hAnsi="Arial" w:cs="Arial"/>
          <w:b/>
          <w:bCs/>
          <w:color w:val="000000" w:themeColor="text1"/>
          <w:sz w:val="22"/>
          <w:szCs w:val="22"/>
        </w:rPr>
        <w:t xml:space="preserve"> which is now </w:t>
      </w:r>
      <w:r w:rsidR="002550E3">
        <w:rPr>
          <w:rFonts w:ascii="Arial" w:hAnsi="Arial" w:cs="Arial"/>
          <w:b/>
          <w:bCs/>
          <w:color w:val="000000" w:themeColor="text1"/>
          <w:sz w:val="22"/>
          <w:szCs w:val="22"/>
        </w:rPr>
        <w:t>rectified and</w:t>
      </w:r>
      <w:r w:rsidR="00890643">
        <w:rPr>
          <w:rFonts w:ascii="Arial" w:hAnsi="Arial" w:cs="Arial"/>
          <w:b/>
          <w:bCs/>
          <w:color w:val="000000" w:themeColor="text1"/>
          <w:sz w:val="22"/>
          <w:szCs w:val="22"/>
        </w:rPr>
        <w:t xml:space="preserve"> updated.</w:t>
      </w:r>
    </w:p>
    <w:p w14:paraId="63001F3D" w14:textId="77777777" w:rsidR="00B45B60" w:rsidRPr="00E026E6" w:rsidRDefault="00B45B60" w:rsidP="008E735B">
      <w:pPr>
        <w:tabs>
          <w:tab w:val="left" w:pos="284"/>
        </w:tabs>
        <w:ind w:left="-142" w:right="180"/>
        <w:jc w:val="both"/>
        <w:rPr>
          <w:rFonts w:ascii="Arial" w:hAnsi="Arial" w:cs="Arial"/>
          <w:b/>
          <w:bCs/>
          <w:color w:val="000000" w:themeColor="text1"/>
          <w:sz w:val="22"/>
          <w:szCs w:val="22"/>
        </w:rPr>
      </w:pPr>
    </w:p>
    <w:p w14:paraId="39335BE6" w14:textId="35A7A443" w:rsidR="002B5A78" w:rsidRPr="00E026E6" w:rsidRDefault="00223469" w:rsidP="008E735B">
      <w:pPr>
        <w:tabs>
          <w:tab w:val="left" w:pos="284"/>
        </w:tabs>
        <w:ind w:left="-142" w:right="180"/>
        <w:jc w:val="both"/>
        <w:rPr>
          <w:rFonts w:ascii="Arial" w:hAnsi="Arial" w:cs="Arial"/>
          <w:b/>
          <w:bCs/>
          <w:color w:val="000000" w:themeColor="text1"/>
          <w:sz w:val="22"/>
          <w:szCs w:val="22"/>
        </w:rPr>
      </w:pPr>
      <w:r w:rsidRPr="00E026E6">
        <w:rPr>
          <w:rFonts w:ascii="Arial" w:hAnsi="Arial" w:cs="Arial"/>
          <w:b/>
          <w:bCs/>
          <w:color w:val="000000" w:themeColor="text1"/>
          <w:sz w:val="22"/>
          <w:szCs w:val="22"/>
        </w:rPr>
        <w:t>These banks</w:t>
      </w:r>
      <w:r w:rsidR="00B62E46" w:rsidRPr="00E026E6">
        <w:rPr>
          <w:rFonts w:ascii="Arial" w:hAnsi="Arial" w:cs="Arial"/>
          <w:b/>
          <w:bCs/>
          <w:color w:val="000000" w:themeColor="text1"/>
          <w:sz w:val="22"/>
          <w:szCs w:val="22"/>
        </w:rPr>
        <w:t xml:space="preserve"> are requested to look into their position and analyzed </w:t>
      </w:r>
      <w:r w:rsidR="00C644BE" w:rsidRPr="00E026E6">
        <w:rPr>
          <w:rFonts w:ascii="Arial" w:hAnsi="Arial" w:cs="Arial"/>
          <w:b/>
          <w:bCs/>
          <w:color w:val="000000" w:themeColor="text1"/>
          <w:sz w:val="22"/>
          <w:szCs w:val="22"/>
        </w:rPr>
        <w:t>how these figures</w:t>
      </w:r>
      <w:r w:rsidR="00B62E46" w:rsidRPr="00E026E6">
        <w:rPr>
          <w:rFonts w:ascii="Arial" w:hAnsi="Arial" w:cs="Arial"/>
          <w:b/>
          <w:bCs/>
          <w:color w:val="000000" w:themeColor="text1"/>
          <w:sz w:val="22"/>
          <w:szCs w:val="22"/>
        </w:rPr>
        <w:t xml:space="preserve"> have declined on YOY basis.</w:t>
      </w:r>
    </w:p>
    <w:p w14:paraId="2BC19DED" w14:textId="77777777" w:rsidR="008715DB" w:rsidRDefault="008715DB" w:rsidP="002B5A78">
      <w:pPr>
        <w:tabs>
          <w:tab w:val="left" w:pos="284"/>
        </w:tabs>
        <w:ind w:right="118" w:firstLine="142"/>
        <w:jc w:val="right"/>
        <w:rPr>
          <w:rFonts w:ascii="Arial" w:hAnsi="Arial" w:cs="Arial"/>
          <w:b/>
          <w:bCs/>
          <w:color w:val="000000" w:themeColor="text1"/>
          <w:sz w:val="22"/>
          <w:szCs w:val="22"/>
        </w:rPr>
      </w:pPr>
    </w:p>
    <w:p w14:paraId="025950AA" w14:textId="4EDF95CB" w:rsidR="002B5A78" w:rsidRDefault="002B5A78" w:rsidP="002B5A78">
      <w:pPr>
        <w:tabs>
          <w:tab w:val="left" w:pos="284"/>
        </w:tabs>
        <w:ind w:right="118" w:firstLine="142"/>
        <w:jc w:val="right"/>
        <w:rPr>
          <w:rFonts w:ascii="Arial" w:hAnsi="Arial" w:cs="Arial"/>
          <w:b/>
          <w:bCs/>
          <w:color w:val="000000" w:themeColor="text1"/>
          <w:sz w:val="26"/>
          <w:szCs w:val="26"/>
        </w:rPr>
      </w:pPr>
      <w:r w:rsidRPr="00357C25">
        <w:rPr>
          <w:rFonts w:ascii="Arial" w:hAnsi="Arial" w:cs="Arial"/>
          <w:b/>
          <w:bCs/>
          <w:color w:val="000000" w:themeColor="text1"/>
          <w:sz w:val="22"/>
          <w:szCs w:val="22"/>
        </w:rPr>
        <w:t>(Bank wise details are as per Annexure- 5 &amp; 5 A {Page No.</w:t>
      </w:r>
      <w:r>
        <w:rPr>
          <w:rFonts w:ascii="Arial" w:hAnsi="Arial" w:cs="Arial"/>
          <w:b/>
          <w:bCs/>
          <w:color w:val="000000" w:themeColor="text1"/>
          <w:sz w:val="22"/>
          <w:szCs w:val="22"/>
        </w:rPr>
        <w:t>27</w:t>
      </w:r>
      <w:r w:rsidRPr="00357C25">
        <w:rPr>
          <w:rFonts w:ascii="Arial" w:hAnsi="Arial" w:cs="Arial"/>
          <w:b/>
          <w:bCs/>
          <w:color w:val="000000" w:themeColor="text1"/>
          <w:sz w:val="22"/>
          <w:szCs w:val="22"/>
        </w:rPr>
        <w:t xml:space="preserve"> &amp;</w:t>
      </w:r>
      <w:r>
        <w:rPr>
          <w:rFonts w:ascii="Arial" w:hAnsi="Arial" w:cs="Arial"/>
          <w:b/>
          <w:bCs/>
          <w:color w:val="000000" w:themeColor="text1"/>
          <w:sz w:val="22"/>
          <w:szCs w:val="22"/>
        </w:rPr>
        <w:t>28</w:t>
      </w:r>
      <w:r w:rsidRPr="00D57DCC">
        <w:rPr>
          <w:rFonts w:ascii="Arial" w:hAnsi="Arial" w:cs="Arial"/>
          <w:b/>
          <w:bCs/>
          <w:color w:val="000000" w:themeColor="text1"/>
          <w:sz w:val="26"/>
          <w:szCs w:val="26"/>
        </w:rPr>
        <w:t>}</w:t>
      </w:r>
    </w:p>
    <w:p w14:paraId="728259B2" w14:textId="77777777" w:rsidR="00E026E6" w:rsidRDefault="00E026E6" w:rsidP="002B5A78">
      <w:pPr>
        <w:tabs>
          <w:tab w:val="left" w:pos="284"/>
        </w:tabs>
        <w:ind w:right="118" w:firstLine="142"/>
        <w:jc w:val="right"/>
        <w:rPr>
          <w:rFonts w:ascii="Arial" w:hAnsi="Arial" w:cs="Arial"/>
          <w:b/>
          <w:bCs/>
          <w:color w:val="000000" w:themeColor="text1"/>
          <w:sz w:val="26"/>
          <w:szCs w:val="26"/>
        </w:rPr>
      </w:pPr>
    </w:p>
    <w:p w14:paraId="6E204754" w14:textId="2F668330" w:rsidR="00C644BE" w:rsidRDefault="00C644BE" w:rsidP="002B5A78">
      <w:pPr>
        <w:tabs>
          <w:tab w:val="left" w:pos="284"/>
        </w:tabs>
        <w:ind w:right="118" w:firstLine="142"/>
        <w:jc w:val="right"/>
        <w:rPr>
          <w:rFonts w:ascii="Arial" w:hAnsi="Arial" w:cs="Arial"/>
          <w:b/>
          <w:bCs/>
          <w:color w:val="000000" w:themeColor="text1"/>
          <w:sz w:val="26"/>
          <w:szCs w:val="26"/>
        </w:rPr>
      </w:pPr>
    </w:p>
    <w:p w14:paraId="0AC391DF" w14:textId="77777777" w:rsidR="00257301" w:rsidRDefault="00257301" w:rsidP="002B5A78">
      <w:pPr>
        <w:tabs>
          <w:tab w:val="left" w:pos="284"/>
        </w:tabs>
        <w:ind w:right="118" w:firstLine="142"/>
        <w:jc w:val="right"/>
        <w:rPr>
          <w:rFonts w:ascii="Arial" w:hAnsi="Arial" w:cs="Arial"/>
          <w:b/>
          <w:bCs/>
          <w:color w:val="000000" w:themeColor="text1"/>
          <w:sz w:val="26"/>
          <w:szCs w:val="26"/>
        </w:rPr>
      </w:pPr>
    </w:p>
    <w:tbl>
      <w:tblPr>
        <w:tblW w:w="110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9415"/>
      </w:tblGrid>
      <w:tr w:rsidR="002B5A78" w:rsidRPr="005139F1" w14:paraId="4BB670F6" w14:textId="77777777" w:rsidTr="008E735B">
        <w:trPr>
          <w:trHeight w:val="242"/>
        </w:trPr>
        <w:tc>
          <w:tcPr>
            <w:tcW w:w="1609" w:type="dxa"/>
            <w:tcBorders>
              <w:top w:val="single" w:sz="4" w:space="0" w:color="auto"/>
              <w:left w:val="single" w:sz="4" w:space="0" w:color="auto"/>
              <w:bottom w:val="single" w:sz="4" w:space="0" w:color="auto"/>
              <w:right w:val="single" w:sz="4" w:space="0" w:color="auto"/>
            </w:tcBorders>
            <w:hideMark/>
          </w:tcPr>
          <w:p w14:paraId="18C3F024" w14:textId="77777777" w:rsidR="002B5A78" w:rsidRPr="005139F1" w:rsidRDefault="002B5A78" w:rsidP="002250D1">
            <w:pPr>
              <w:tabs>
                <w:tab w:val="left" w:pos="284"/>
              </w:tabs>
              <w:spacing w:line="276" w:lineRule="auto"/>
              <w:ind w:right="118"/>
              <w:jc w:val="both"/>
              <w:rPr>
                <w:rFonts w:ascii="Arial" w:hAnsi="Arial" w:cs="Arial"/>
                <w:b/>
                <w:color w:val="000000" w:themeColor="text1"/>
              </w:rPr>
            </w:pPr>
            <w:r w:rsidRPr="005139F1">
              <w:rPr>
                <w:rFonts w:ascii="Arial" w:hAnsi="Arial" w:cs="Arial"/>
                <w:b/>
                <w:bCs/>
                <w:color w:val="000000" w:themeColor="text1"/>
              </w:rPr>
              <w:t xml:space="preserve">  It</w:t>
            </w:r>
            <w:r w:rsidRPr="005139F1">
              <w:rPr>
                <w:rFonts w:ascii="Arial" w:hAnsi="Arial" w:cs="Arial"/>
                <w:b/>
                <w:color w:val="000000" w:themeColor="text1"/>
                <w:sz w:val="22"/>
                <w:szCs w:val="22"/>
              </w:rPr>
              <w:t xml:space="preserve">em No.9: </w:t>
            </w:r>
          </w:p>
        </w:tc>
        <w:tc>
          <w:tcPr>
            <w:tcW w:w="9415" w:type="dxa"/>
            <w:tcBorders>
              <w:top w:val="single" w:sz="4" w:space="0" w:color="auto"/>
              <w:left w:val="single" w:sz="4" w:space="0" w:color="auto"/>
              <w:bottom w:val="single" w:sz="4" w:space="0" w:color="auto"/>
              <w:right w:val="single" w:sz="4" w:space="0" w:color="auto"/>
            </w:tcBorders>
            <w:hideMark/>
          </w:tcPr>
          <w:p w14:paraId="2FE051FF" w14:textId="56E54AD6" w:rsidR="002B5A78" w:rsidRPr="00357C25" w:rsidRDefault="002B5A78" w:rsidP="002250D1">
            <w:pPr>
              <w:tabs>
                <w:tab w:val="left" w:pos="284"/>
              </w:tabs>
              <w:spacing w:line="276" w:lineRule="auto"/>
              <w:ind w:right="118"/>
              <w:jc w:val="both"/>
              <w:rPr>
                <w:rFonts w:ascii="Arial" w:hAnsi="Arial" w:cs="Arial"/>
                <w:b/>
                <w:color w:val="000000" w:themeColor="text1"/>
                <w:sz w:val="20"/>
                <w:szCs w:val="20"/>
              </w:rPr>
            </w:pPr>
            <w:r w:rsidRPr="00357C25">
              <w:rPr>
                <w:rFonts w:ascii="Arial" w:hAnsi="Arial" w:cs="Arial"/>
                <w:b/>
                <w:color w:val="000000" w:themeColor="text1"/>
                <w:sz w:val="20"/>
                <w:szCs w:val="20"/>
              </w:rPr>
              <w:t xml:space="preserve">CREDIT FLOW TO WOMEN BENEFICIARIES WITHIN UT CHANDIGARH AS ON </w:t>
            </w:r>
            <w:r w:rsidR="001C0455">
              <w:rPr>
                <w:rFonts w:ascii="Arial" w:hAnsi="Arial" w:cs="Arial"/>
                <w:b/>
                <w:color w:val="000000" w:themeColor="text1"/>
                <w:sz w:val="20"/>
                <w:szCs w:val="20"/>
              </w:rPr>
              <w:t>30.06.</w:t>
            </w:r>
            <w:r>
              <w:rPr>
                <w:rFonts w:ascii="Arial" w:hAnsi="Arial" w:cs="Arial"/>
                <w:b/>
                <w:color w:val="000000" w:themeColor="text1"/>
                <w:sz w:val="20"/>
                <w:szCs w:val="20"/>
              </w:rPr>
              <w:t>2025</w:t>
            </w:r>
          </w:p>
        </w:tc>
      </w:tr>
    </w:tbl>
    <w:p w14:paraId="31187897" w14:textId="77777777" w:rsidR="002B5A78" w:rsidRPr="00C87789" w:rsidRDefault="002B5A78" w:rsidP="002B5A78">
      <w:pPr>
        <w:tabs>
          <w:tab w:val="left" w:pos="284"/>
        </w:tabs>
        <w:ind w:right="118" w:firstLine="142"/>
        <w:jc w:val="center"/>
        <w:rPr>
          <w:rFonts w:ascii="Arial" w:hAnsi="Arial" w:cs="Arial"/>
          <w:b/>
          <w:bCs/>
          <w:color w:val="000000" w:themeColor="text1"/>
        </w:rPr>
      </w:pPr>
      <w:r w:rsidRPr="00C87789">
        <w:rPr>
          <w:rFonts w:ascii="Arial" w:hAnsi="Arial" w:cs="Arial"/>
          <w:b/>
          <w:bCs/>
          <w:color w:val="000000" w:themeColor="text1"/>
        </w:rPr>
        <w:t xml:space="preserve">                                                                                                                                  Rs. In crore</w:t>
      </w:r>
    </w:p>
    <w:tbl>
      <w:tblPr>
        <w:tblW w:w="11019" w:type="dxa"/>
        <w:tblInd w:w="-289" w:type="dxa"/>
        <w:tblLayout w:type="fixed"/>
        <w:tblLook w:val="01E0" w:firstRow="1" w:lastRow="1" w:firstColumn="1" w:lastColumn="1" w:noHBand="0" w:noVBand="0"/>
      </w:tblPr>
      <w:tblGrid>
        <w:gridCol w:w="1437"/>
        <w:gridCol w:w="1436"/>
        <w:gridCol w:w="1834"/>
        <w:gridCol w:w="1877"/>
        <w:gridCol w:w="1780"/>
        <w:gridCol w:w="2655"/>
      </w:tblGrid>
      <w:tr w:rsidR="002B5A78" w:rsidRPr="00C87789" w14:paraId="74710F5D" w14:textId="77777777" w:rsidTr="00B62E46">
        <w:trPr>
          <w:trHeight w:val="233"/>
        </w:trPr>
        <w:tc>
          <w:tcPr>
            <w:tcW w:w="1437" w:type="dxa"/>
            <w:tcBorders>
              <w:top w:val="single" w:sz="4" w:space="0" w:color="auto"/>
              <w:left w:val="single" w:sz="4" w:space="0" w:color="auto"/>
              <w:right w:val="single" w:sz="4" w:space="0" w:color="auto"/>
            </w:tcBorders>
          </w:tcPr>
          <w:p w14:paraId="12D70FED" w14:textId="77777777" w:rsidR="002B5A78" w:rsidRPr="00C87789" w:rsidRDefault="002B5A78" w:rsidP="002250D1">
            <w:pPr>
              <w:tabs>
                <w:tab w:val="left" w:pos="284"/>
              </w:tabs>
              <w:ind w:right="118" w:firstLine="142"/>
              <w:jc w:val="both"/>
              <w:rPr>
                <w:rFonts w:ascii="Arial" w:hAnsi="Arial" w:cs="Arial"/>
                <w:b/>
                <w:color w:val="000000" w:themeColor="text1"/>
                <w:sz w:val="20"/>
                <w:szCs w:val="20"/>
              </w:rPr>
            </w:pPr>
            <w:r w:rsidRPr="00C87789">
              <w:rPr>
                <w:rFonts w:ascii="Arial" w:hAnsi="Arial" w:cs="Arial"/>
                <w:b/>
                <w:color w:val="000000" w:themeColor="text1"/>
                <w:sz w:val="20"/>
                <w:szCs w:val="20"/>
              </w:rPr>
              <w:t>period</w:t>
            </w:r>
          </w:p>
        </w:tc>
        <w:tc>
          <w:tcPr>
            <w:tcW w:w="3270" w:type="dxa"/>
            <w:gridSpan w:val="2"/>
            <w:tcBorders>
              <w:top w:val="single" w:sz="4" w:space="0" w:color="auto"/>
              <w:left w:val="single" w:sz="4" w:space="0" w:color="auto"/>
              <w:bottom w:val="single" w:sz="4" w:space="0" w:color="auto"/>
              <w:right w:val="single" w:sz="4" w:space="0" w:color="auto"/>
            </w:tcBorders>
            <w:hideMark/>
          </w:tcPr>
          <w:p w14:paraId="5F8AAD1F" w14:textId="77777777" w:rsidR="002B5A78" w:rsidRPr="00C87789" w:rsidRDefault="002B5A78" w:rsidP="002250D1">
            <w:pPr>
              <w:tabs>
                <w:tab w:val="left" w:pos="284"/>
              </w:tabs>
              <w:ind w:right="118" w:firstLine="142"/>
              <w:jc w:val="both"/>
              <w:rPr>
                <w:rFonts w:ascii="Arial" w:hAnsi="Arial" w:cs="Arial"/>
                <w:b/>
                <w:color w:val="000000" w:themeColor="text1"/>
                <w:sz w:val="20"/>
                <w:szCs w:val="20"/>
              </w:rPr>
            </w:pPr>
            <w:r w:rsidRPr="00C87789">
              <w:rPr>
                <w:rFonts w:ascii="Arial" w:hAnsi="Arial" w:cs="Arial"/>
                <w:b/>
                <w:color w:val="000000" w:themeColor="text1"/>
                <w:sz w:val="20"/>
                <w:szCs w:val="20"/>
              </w:rPr>
              <w:t xml:space="preserve">Fresh disbursement </w:t>
            </w:r>
          </w:p>
        </w:tc>
        <w:tc>
          <w:tcPr>
            <w:tcW w:w="3657" w:type="dxa"/>
            <w:gridSpan w:val="2"/>
            <w:tcBorders>
              <w:top w:val="single" w:sz="4" w:space="0" w:color="auto"/>
              <w:left w:val="single" w:sz="4" w:space="0" w:color="auto"/>
              <w:bottom w:val="single" w:sz="4" w:space="0" w:color="auto"/>
              <w:right w:val="single" w:sz="4" w:space="0" w:color="auto"/>
            </w:tcBorders>
            <w:hideMark/>
          </w:tcPr>
          <w:p w14:paraId="662056AD" w14:textId="77777777" w:rsidR="002B5A78" w:rsidRPr="00C87789" w:rsidRDefault="002B5A78" w:rsidP="002250D1">
            <w:pPr>
              <w:tabs>
                <w:tab w:val="left" w:pos="284"/>
              </w:tabs>
              <w:ind w:right="118" w:firstLine="142"/>
              <w:jc w:val="both"/>
              <w:rPr>
                <w:rFonts w:ascii="Arial" w:hAnsi="Arial" w:cs="Arial"/>
                <w:b/>
                <w:color w:val="000000" w:themeColor="text1"/>
                <w:sz w:val="20"/>
                <w:szCs w:val="20"/>
              </w:rPr>
            </w:pPr>
            <w:r w:rsidRPr="00C87789">
              <w:rPr>
                <w:rFonts w:ascii="Arial" w:hAnsi="Arial" w:cs="Arial"/>
                <w:b/>
                <w:color w:val="000000" w:themeColor="text1"/>
                <w:sz w:val="20"/>
                <w:szCs w:val="20"/>
              </w:rPr>
              <w:t xml:space="preserve">             O/s advances </w:t>
            </w:r>
          </w:p>
        </w:tc>
        <w:tc>
          <w:tcPr>
            <w:tcW w:w="2655" w:type="dxa"/>
            <w:vMerge w:val="restart"/>
            <w:tcBorders>
              <w:top w:val="single" w:sz="4" w:space="0" w:color="auto"/>
              <w:left w:val="single" w:sz="4" w:space="0" w:color="auto"/>
              <w:bottom w:val="single" w:sz="4" w:space="0" w:color="auto"/>
              <w:right w:val="single" w:sz="4" w:space="0" w:color="auto"/>
            </w:tcBorders>
            <w:hideMark/>
          </w:tcPr>
          <w:p w14:paraId="01AA1194" w14:textId="77777777" w:rsidR="002B5A78" w:rsidRPr="00C87789" w:rsidRDefault="002B5A78" w:rsidP="002250D1">
            <w:pPr>
              <w:tabs>
                <w:tab w:val="left" w:pos="284"/>
              </w:tabs>
              <w:ind w:right="118" w:firstLine="142"/>
              <w:jc w:val="both"/>
              <w:rPr>
                <w:rFonts w:ascii="Arial" w:hAnsi="Arial" w:cs="Arial"/>
                <w:b/>
                <w:color w:val="000000" w:themeColor="text1"/>
                <w:sz w:val="20"/>
                <w:szCs w:val="20"/>
              </w:rPr>
            </w:pPr>
            <w:r w:rsidRPr="00C87789">
              <w:rPr>
                <w:rFonts w:ascii="Arial" w:hAnsi="Arial" w:cs="Arial"/>
                <w:b/>
                <w:color w:val="000000" w:themeColor="text1"/>
                <w:sz w:val="20"/>
                <w:szCs w:val="20"/>
              </w:rPr>
              <w:t>%</w:t>
            </w:r>
            <w:proofErr w:type="gramStart"/>
            <w:r w:rsidRPr="00C87789">
              <w:rPr>
                <w:rFonts w:ascii="Arial" w:hAnsi="Arial" w:cs="Arial"/>
                <w:b/>
                <w:color w:val="000000" w:themeColor="text1"/>
                <w:sz w:val="20"/>
                <w:szCs w:val="20"/>
              </w:rPr>
              <w:t>age</w:t>
            </w:r>
            <w:proofErr w:type="gramEnd"/>
            <w:r w:rsidRPr="00C87789">
              <w:rPr>
                <w:rFonts w:ascii="Arial" w:hAnsi="Arial" w:cs="Arial"/>
                <w:b/>
                <w:color w:val="000000" w:themeColor="text1"/>
                <w:sz w:val="20"/>
                <w:szCs w:val="20"/>
              </w:rPr>
              <w:t xml:space="preserve"> of adv. To women to total advance </w:t>
            </w:r>
          </w:p>
        </w:tc>
      </w:tr>
      <w:tr w:rsidR="002B5A78" w:rsidRPr="00D17B38" w14:paraId="13711ED7" w14:textId="77777777" w:rsidTr="005633B5">
        <w:trPr>
          <w:trHeight w:val="107"/>
        </w:trPr>
        <w:tc>
          <w:tcPr>
            <w:tcW w:w="1437" w:type="dxa"/>
            <w:tcBorders>
              <w:top w:val="single" w:sz="4" w:space="0" w:color="auto"/>
              <w:left w:val="single" w:sz="4" w:space="0" w:color="auto"/>
              <w:bottom w:val="single" w:sz="4" w:space="0" w:color="auto"/>
              <w:right w:val="single" w:sz="4" w:space="0" w:color="auto"/>
            </w:tcBorders>
          </w:tcPr>
          <w:p w14:paraId="30675042" w14:textId="77777777" w:rsidR="002B5A78" w:rsidRPr="00D17B38" w:rsidRDefault="002B5A78" w:rsidP="002250D1">
            <w:pPr>
              <w:tabs>
                <w:tab w:val="left" w:pos="284"/>
              </w:tabs>
              <w:ind w:right="118" w:firstLine="142"/>
              <w:jc w:val="both"/>
              <w:rPr>
                <w:rFonts w:ascii="Arial" w:hAnsi="Arial" w:cs="Arial"/>
                <w:b/>
                <w:color w:val="000000" w:themeColor="text1"/>
                <w:sz w:val="20"/>
                <w:szCs w:val="20"/>
              </w:rPr>
            </w:pPr>
          </w:p>
        </w:tc>
        <w:tc>
          <w:tcPr>
            <w:tcW w:w="1436" w:type="dxa"/>
            <w:tcBorders>
              <w:top w:val="single" w:sz="4" w:space="0" w:color="auto"/>
              <w:left w:val="single" w:sz="4" w:space="0" w:color="auto"/>
              <w:bottom w:val="single" w:sz="4" w:space="0" w:color="auto"/>
              <w:right w:val="single" w:sz="4" w:space="0" w:color="auto"/>
            </w:tcBorders>
            <w:hideMark/>
          </w:tcPr>
          <w:p w14:paraId="067EC188" w14:textId="77777777" w:rsidR="002B5A78" w:rsidRPr="00D17B38" w:rsidRDefault="002B5A78" w:rsidP="002250D1">
            <w:pPr>
              <w:tabs>
                <w:tab w:val="left" w:pos="284"/>
              </w:tabs>
              <w:ind w:right="118" w:firstLine="142"/>
              <w:jc w:val="both"/>
              <w:rPr>
                <w:rFonts w:ascii="Arial" w:hAnsi="Arial" w:cs="Arial"/>
                <w:b/>
                <w:color w:val="000000" w:themeColor="text1"/>
                <w:sz w:val="20"/>
                <w:szCs w:val="20"/>
              </w:rPr>
            </w:pPr>
            <w:r w:rsidRPr="00D17B38">
              <w:rPr>
                <w:rFonts w:ascii="Arial" w:hAnsi="Arial" w:cs="Arial"/>
                <w:b/>
                <w:color w:val="000000" w:themeColor="text1"/>
                <w:sz w:val="20"/>
                <w:szCs w:val="20"/>
              </w:rPr>
              <w:t>A/c.</w:t>
            </w:r>
          </w:p>
        </w:tc>
        <w:tc>
          <w:tcPr>
            <w:tcW w:w="1834" w:type="dxa"/>
            <w:tcBorders>
              <w:top w:val="single" w:sz="4" w:space="0" w:color="auto"/>
              <w:left w:val="single" w:sz="4" w:space="0" w:color="auto"/>
              <w:bottom w:val="single" w:sz="4" w:space="0" w:color="auto"/>
              <w:right w:val="single" w:sz="4" w:space="0" w:color="auto"/>
            </w:tcBorders>
            <w:hideMark/>
          </w:tcPr>
          <w:p w14:paraId="47D331CF" w14:textId="77777777" w:rsidR="002B5A78" w:rsidRPr="00D17B38" w:rsidRDefault="002B5A78" w:rsidP="002250D1">
            <w:pPr>
              <w:tabs>
                <w:tab w:val="left" w:pos="284"/>
              </w:tabs>
              <w:ind w:right="118" w:firstLine="142"/>
              <w:jc w:val="both"/>
              <w:rPr>
                <w:rFonts w:ascii="Arial" w:hAnsi="Arial" w:cs="Arial"/>
                <w:b/>
                <w:color w:val="000000" w:themeColor="text1"/>
                <w:sz w:val="20"/>
                <w:szCs w:val="20"/>
              </w:rPr>
            </w:pPr>
            <w:r w:rsidRPr="00D17B38">
              <w:rPr>
                <w:rFonts w:ascii="Arial" w:hAnsi="Arial" w:cs="Arial"/>
                <w:b/>
                <w:color w:val="000000" w:themeColor="text1"/>
                <w:sz w:val="20"/>
                <w:szCs w:val="20"/>
              </w:rPr>
              <w:t xml:space="preserve">Amt   </w:t>
            </w:r>
          </w:p>
        </w:tc>
        <w:tc>
          <w:tcPr>
            <w:tcW w:w="1877" w:type="dxa"/>
            <w:tcBorders>
              <w:top w:val="single" w:sz="4" w:space="0" w:color="auto"/>
              <w:left w:val="single" w:sz="4" w:space="0" w:color="auto"/>
              <w:bottom w:val="single" w:sz="4" w:space="0" w:color="auto"/>
              <w:right w:val="single" w:sz="4" w:space="0" w:color="auto"/>
            </w:tcBorders>
            <w:hideMark/>
          </w:tcPr>
          <w:p w14:paraId="0C2A9CE8" w14:textId="77777777" w:rsidR="002B5A78" w:rsidRPr="00D17B38" w:rsidRDefault="002B5A78" w:rsidP="002250D1">
            <w:pPr>
              <w:tabs>
                <w:tab w:val="left" w:pos="284"/>
              </w:tabs>
              <w:ind w:right="118" w:firstLine="142"/>
              <w:jc w:val="both"/>
              <w:rPr>
                <w:rFonts w:ascii="Arial" w:hAnsi="Arial" w:cs="Arial"/>
                <w:b/>
                <w:color w:val="000000" w:themeColor="text1"/>
                <w:sz w:val="20"/>
                <w:szCs w:val="20"/>
              </w:rPr>
            </w:pPr>
            <w:r w:rsidRPr="00D17B38">
              <w:rPr>
                <w:rFonts w:ascii="Arial" w:hAnsi="Arial" w:cs="Arial"/>
                <w:b/>
                <w:color w:val="000000" w:themeColor="text1"/>
                <w:sz w:val="20"/>
                <w:szCs w:val="20"/>
              </w:rPr>
              <w:t>A/c.</w:t>
            </w:r>
          </w:p>
        </w:tc>
        <w:tc>
          <w:tcPr>
            <w:tcW w:w="1780" w:type="dxa"/>
            <w:tcBorders>
              <w:top w:val="single" w:sz="4" w:space="0" w:color="auto"/>
              <w:left w:val="single" w:sz="4" w:space="0" w:color="auto"/>
              <w:bottom w:val="single" w:sz="4" w:space="0" w:color="auto"/>
              <w:right w:val="single" w:sz="4" w:space="0" w:color="auto"/>
            </w:tcBorders>
            <w:hideMark/>
          </w:tcPr>
          <w:p w14:paraId="59D2276D" w14:textId="77777777" w:rsidR="002B5A78" w:rsidRPr="00D17B38" w:rsidRDefault="002B5A78" w:rsidP="002250D1">
            <w:pPr>
              <w:tabs>
                <w:tab w:val="left" w:pos="284"/>
              </w:tabs>
              <w:ind w:right="118" w:firstLine="142"/>
              <w:jc w:val="both"/>
              <w:rPr>
                <w:rFonts w:ascii="Arial" w:hAnsi="Arial" w:cs="Arial"/>
                <w:b/>
                <w:color w:val="000000" w:themeColor="text1"/>
                <w:sz w:val="20"/>
                <w:szCs w:val="20"/>
              </w:rPr>
            </w:pPr>
            <w:r w:rsidRPr="00D17B38">
              <w:rPr>
                <w:rFonts w:ascii="Arial" w:hAnsi="Arial" w:cs="Arial"/>
                <w:b/>
                <w:color w:val="000000" w:themeColor="text1"/>
                <w:sz w:val="20"/>
                <w:szCs w:val="20"/>
              </w:rPr>
              <w:t>Amt</w:t>
            </w:r>
          </w:p>
        </w:tc>
        <w:tc>
          <w:tcPr>
            <w:tcW w:w="2655" w:type="dxa"/>
            <w:vMerge/>
            <w:tcBorders>
              <w:top w:val="single" w:sz="4" w:space="0" w:color="auto"/>
              <w:left w:val="single" w:sz="4" w:space="0" w:color="auto"/>
              <w:bottom w:val="single" w:sz="4" w:space="0" w:color="auto"/>
              <w:right w:val="single" w:sz="4" w:space="0" w:color="auto"/>
            </w:tcBorders>
            <w:vAlign w:val="center"/>
            <w:hideMark/>
          </w:tcPr>
          <w:p w14:paraId="6E3F74CF" w14:textId="77777777" w:rsidR="002B5A78" w:rsidRPr="00D17B38" w:rsidRDefault="002B5A78" w:rsidP="002250D1">
            <w:pPr>
              <w:tabs>
                <w:tab w:val="left" w:pos="284"/>
              </w:tabs>
              <w:ind w:right="118" w:firstLine="142"/>
              <w:rPr>
                <w:rFonts w:ascii="Arial" w:hAnsi="Arial" w:cs="Arial"/>
                <w:b/>
                <w:color w:val="000000" w:themeColor="text1"/>
                <w:sz w:val="20"/>
                <w:szCs w:val="20"/>
              </w:rPr>
            </w:pPr>
          </w:p>
        </w:tc>
      </w:tr>
      <w:tr w:rsidR="002B5A78" w:rsidRPr="00D17B38" w14:paraId="3C4B2C9E" w14:textId="77777777" w:rsidTr="005633B5">
        <w:trPr>
          <w:trHeight w:val="143"/>
        </w:trPr>
        <w:tc>
          <w:tcPr>
            <w:tcW w:w="1437" w:type="dxa"/>
            <w:tcBorders>
              <w:top w:val="single" w:sz="4" w:space="0" w:color="auto"/>
              <w:left w:val="single" w:sz="4" w:space="0" w:color="auto"/>
              <w:bottom w:val="single" w:sz="4" w:space="0" w:color="auto"/>
              <w:right w:val="single" w:sz="4" w:space="0" w:color="auto"/>
            </w:tcBorders>
          </w:tcPr>
          <w:p w14:paraId="75B8D879" w14:textId="578AF3D7" w:rsidR="002B5A78" w:rsidRPr="003F6CF2" w:rsidRDefault="00787A89" w:rsidP="002250D1">
            <w:pPr>
              <w:tabs>
                <w:tab w:val="left" w:pos="284"/>
              </w:tabs>
              <w:ind w:right="118"/>
              <w:jc w:val="center"/>
              <w:rPr>
                <w:rFonts w:ascii="Arial" w:hAnsi="Arial" w:cs="Arial"/>
                <w:color w:val="000000" w:themeColor="text1"/>
                <w:sz w:val="20"/>
                <w:szCs w:val="20"/>
              </w:rPr>
            </w:pPr>
            <w:r w:rsidRPr="003F6CF2">
              <w:rPr>
                <w:rFonts w:ascii="Arial" w:hAnsi="Arial" w:cs="Arial"/>
                <w:color w:val="000000" w:themeColor="text1"/>
                <w:sz w:val="20"/>
                <w:szCs w:val="20"/>
              </w:rPr>
              <w:t>30.0</w:t>
            </w:r>
            <w:r w:rsidR="00E575E6">
              <w:rPr>
                <w:rFonts w:ascii="Arial" w:hAnsi="Arial" w:cs="Arial"/>
                <w:color w:val="000000" w:themeColor="text1"/>
                <w:sz w:val="20"/>
                <w:szCs w:val="20"/>
              </w:rPr>
              <w:t>6</w:t>
            </w:r>
            <w:r w:rsidRPr="003F6CF2">
              <w:rPr>
                <w:rFonts w:ascii="Arial" w:hAnsi="Arial" w:cs="Arial"/>
                <w:color w:val="000000" w:themeColor="text1"/>
                <w:sz w:val="20"/>
                <w:szCs w:val="20"/>
              </w:rPr>
              <w:t>.25</w:t>
            </w:r>
          </w:p>
        </w:tc>
        <w:tc>
          <w:tcPr>
            <w:tcW w:w="1436" w:type="dxa"/>
            <w:tcBorders>
              <w:top w:val="single" w:sz="4" w:space="0" w:color="auto"/>
              <w:left w:val="single" w:sz="4" w:space="0" w:color="auto"/>
              <w:bottom w:val="single" w:sz="4" w:space="0" w:color="auto"/>
              <w:right w:val="single" w:sz="4" w:space="0" w:color="auto"/>
            </w:tcBorders>
          </w:tcPr>
          <w:p w14:paraId="4F5586E7" w14:textId="183C4E42" w:rsidR="002B5A78" w:rsidRPr="003F6CF2" w:rsidRDefault="00390438" w:rsidP="002250D1">
            <w:pPr>
              <w:tabs>
                <w:tab w:val="left" w:pos="284"/>
              </w:tabs>
              <w:ind w:right="118" w:firstLine="142"/>
              <w:jc w:val="center"/>
              <w:rPr>
                <w:rFonts w:ascii="Arial" w:hAnsi="Arial" w:cs="Arial"/>
                <w:color w:val="000000" w:themeColor="text1"/>
                <w:sz w:val="20"/>
                <w:szCs w:val="20"/>
              </w:rPr>
            </w:pPr>
            <w:r w:rsidRPr="003F6CF2">
              <w:rPr>
                <w:rFonts w:ascii="Arial" w:hAnsi="Arial" w:cs="Arial"/>
                <w:color w:val="000000" w:themeColor="text1"/>
                <w:sz w:val="20"/>
                <w:szCs w:val="20"/>
              </w:rPr>
              <w:t>17558</w:t>
            </w:r>
          </w:p>
        </w:tc>
        <w:tc>
          <w:tcPr>
            <w:tcW w:w="1834" w:type="dxa"/>
            <w:tcBorders>
              <w:top w:val="single" w:sz="4" w:space="0" w:color="auto"/>
              <w:left w:val="single" w:sz="4" w:space="0" w:color="auto"/>
              <w:bottom w:val="single" w:sz="4" w:space="0" w:color="auto"/>
              <w:right w:val="single" w:sz="4" w:space="0" w:color="auto"/>
            </w:tcBorders>
          </w:tcPr>
          <w:p w14:paraId="1F2529F5" w14:textId="561D5DBE" w:rsidR="002B5A78" w:rsidRPr="003F6CF2" w:rsidRDefault="00390438" w:rsidP="002250D1">
            <w:pPr>
              <w:tabs>
                <w:tab w:val="left" w:pos="284"/>
              </w:tabs>
              <w:ind w:right="118" w:firstLine="142"/>
              <w:jc w:val="center"/>
              <w:rPr>
                <w:rFonts w:ascii="Arial" w:hAnsi="Arial" w:cs="Arial"/>
                <w:color w:val="000000" w:themeColor="text1"/>
                <w:sz w:val="20"/>
                <w:szCs w:val="20"/>
              </w:rPr>
            </w:pPr>
            <w:r w:rsidRPr="003F6CF2">
              <w:rPr>
                <w:rFonts w:ascii="Arial" w:hAnsi="Arial" w:cs="Arial"/>
                <w:color w:val="000000" w:themeColor="text1"/>
                <w:sz w:val="20"/>
                <w:szCs w:val="20"/>
              </w:rPr>
              <w:t>1832</w:t>
            </w:r>
          </w:p>
        </w:tc>
        <w:tc>
          <w:tcPr>
            <w:tcW w:w="1877" w:type="dxa"/>
            <w:tcBorders>
              <w:top w:val="single" w:sz="4" w:space="0" w:color="auto"/>
              <w:left w:val="single" w:sz="4" w:space="0" w:color="auto"/>
              <w:bottom w:val="single" w:sz="4" w:space="0" w:color="auto"/>
              <w:right w:val="single" w:sz="4" w:space="0" w:color="auto"/>
            </w:tcBorders>
          </w:tcPr>
          <w:p w14:paraId="6FC74DE7" w14:textId="47620402" w:rsidR="002B5A78" w:rsidRPr="003F6CF2" w:rsidRDefault="00390438" w:rsidP="002250D1">
            <w:pPr>
              <w:tabs>
                <w:tab w:val="left" w:pos="284"/>
              </w:tabs>
              <w:ind w:right="118" w:firstLine="142"/>
              <w:jc w:val="center"/>
              <w:rPr>
                <w:rFonts w:ascii="Arial" w:hAnsi="Arial" w:cs="Arial"/>
                <w:color w:val="000000" w:themeColor="text1"/>
                <w:sz w:val="20"/>
                <w:szCs w:val="20"/>
              </w:rPr>
            </w:pPr>
            <w:r w:rsidRPr="003F6CF2">
              <w:rPr>
                <w:rFonts w:ascii="Arial" w:hAnsi="Arial" w:cs="Arial"/>
                <w:color w:val="000000" w:themeColor="text1"/>
                <w:sz w:val="20"/>
                <w:szCs w:val="20"/>
              </w:rPr>
              <w:t>103188</w:t>
            </w:r>
          </w:p>
        </w:tc>
        <w:tc>
          <w:tcPr>
            <w:tcW w:w="1780" w:type="dxa"/>
            <w:tcBorders>
              <w:top w:val="single" w:sz="4" w:space="0" w:color="auto"/>
              <w:left w:val="single" w:sz="4" w:space="0" w:color="auto"/>
              <w:bottom w:val="single" w:sz="4" w:space="0" w:color="auto"/>
              <w:right w:val="single" w:sz="4" w:space="0" w:color="auto"/>
            </w:tcBorders>
          </w:tcPr>
          <w:p w14:paraId="4C049612" w14:textId="6A1053F5" w:rsidR="002B5A78" w:rsidRPr="003F6CF2" w:rsidRDefault="00390438" w:rsidP="002250D1">
            <w:pPr>
              <w:tabs>
                <w:tab w:val="left" w:pos="284"/>
              </w:tabs>
              <w:ind w:right="118" w:firstLine="142"/>
              <w:jc w:val="center"/>
              <w:rPr>
                <w:rFonts w:ascii="Arial" w:hAnsi="Arial" w:cs="Arial"/>
                <w:color w:val="000000" w:themeColor="text1"/>
                <w:sz w:val="20"/>
                <w:szCs w:val="20"/>
              </w:rPr>
            </w:pPr>
            <w:r w:rsidRPr="003F6CF2">
              <w:rPr>
                <w:rFonts w:ascii="Arial" w:hAnsi="Arial" w:cs="Arial"/>
                <w:color w:val="000000" w:themeColor="text1"/>
                <w:sz w:val="20"/>
                <w:szCs w:val="20"/>
              </w:rPr>
              <w:t>8317</w:t>
            </w:r>
          </w:p>
        </w:tc>
        <w:tc>
          <w:tcPr>
            <w:tcW w:w="2655" w:type="dxa"/>
            <w:tcBorders>
              <w:top w:val="single" w:sz="4" w:space="0" w:color="auto"/>
              <w:left w:val="single" w:sz="4" w:space="0" w:color="auto"/>
              <w:bottom w:val="single" w:sz="4" w:space="0" w:color="auto"/>
              <w:right w:val="single" w:sz="4" w:space="0" w:color="auto"/>
            </w:tcBorders>
          </w:tcPr>
          <w:p w14:paraId="66FE13D1" w14:textId="2C875305" w:rsidR="002B5A78" w:rsidRPr="003F6CF2" w:rsidRDefault="00390438" w:rsidP="002250D1">
            <w:pPr>
              <w:tabs>
                <w:tab w:val="left" w:pos="284"/>
              </w:tabs>
              <w:ind w:right="118" w:firstLine="142"/>
              <w:jc w:val="center"/>
              <w:rPr>
                <w:rFonts w:ascii="Arial" w:hAnsi="Arial" w:cs="Arial"/>
                <w:color w:val="000000" w:themeColor="text1"/>
                <w:sz w:val="20"/>
                <w:szCs w:val="20"/>
              </w:rPr>
            </w:pPr>
            <w:r w:rsidRPr="003F6CF2">
              <w:rPr>
                <w:rFonts w:ascii="Arial" w:hAnsi="Arial" w:cs="Arial"/>
                <w:color w:val="000000" w:themeColor="text1"/>
                <w:sz w:val="20"/>
                <w:szCs w:val="20"/>
              </w:rPr>
              <w:t>7.64%</w:t>
            </w:r>
          </w:p>
        </w:tc>
      </w:tr>
      <w:tr w:rsidR="00F615B8" w:rsidRPr="00D17B38" w14:paraId="65033DF4" w14:textId="77777777" w:rsidTr="005633B5">
        <w:trPr>
          <w:trHeight w:val="98"/>
        </w:trPr>
        <w:tc>
          <w:tcPr>
            <w:tcW w:w="1437" w:type="dxa"/>
            <w:tcBorders>
              <w:top w:val="single" w:sz="4" w:space="0" w:color="auto"/>
              <w:left w:val="single" w:sz="4" w:space="0" w:color="auto"/>
              <w:bottom w:val="single" w:sz="4" w:space="0" w:color="auto"/>
              <w:right w:val="single" w:sz="4" w:space="0" w:color="auto"/>
            </w:tcBorders>
          </w:tcPr>
          <w:p w14:paraId="2AFB6E42" w14:textId="2A2F79D2" w:rsidR="00F615B8" w:rsidRPr="003F6CF2" w:rsidRDefault="00F615B8" w:rsidP="00F615B8">
            <w:pPr>
              <w:tabs>
                <w:tab w:val="left" w:pos="284"/>
              </w:tabs>
              <w:ind w:right="118"/>
              <w:jc w:val="center"/>
              <w:rPr>
                <w:rFonts w:ascii="Arial" w:hAnsi="Arial" w:cs="Arial"/>
                <w:color w:val="000000" w:themeColor="text1"/>
                <w:sz w:val="20"/>
                <w:szCs w:val="20"/>
              </w:rPr>
            </w:pPr>
            <w:r w:rsidRPr="003F6CF2">
              <w:rPr>
                <w:rFonts w:ascii="Arial" w:hAnsi="Arial" w:cs="Arial"/>
                <w:sz w:val="20"/>
                <w:szCs w:val="20"/>
              </w:rPr>
              <w:t>30.06.24</w:t>
            </w:r>
          </w:p>
        </w:tc>
        <w:tc>
          <w:tcPr>
            <w:tcW w:w="1436" w:type="dxa"/>
            <w:tcBorders>
              <w:top w:val="single" w:sz="4" w:space="0" w:color="auto"/>
              <w:left w:val="single" w:sz="4" w:space="0" w:color="auto"/>
              <w:bottom w:val="single" w:sz="4" w:space="0" w:color="auto"/>
              <w:right w:val="single" w:sz="4" w:space="0" w:color="auto"/>
            </w:tcBorders>
          </w:tcPr>
          <w:p w14:paraId="0AC1B10C" w14:textId="0046166D" w:rsidR="00F615B8" w:rsidRPr="003F6CF2" w:rsidRDefault="00F615B8" w:rsidP="00F615B8">
            <w:pPr>
              <w:tabs>
                <w:tab w:val="left" w:pos="284"/>
              </w:tabs>
              <w:ind w:right="118" w:firstLine="142"/>
              <w:jc w:val="center"/>
              <w:rPr>
                <w:rFonts w:ascii="Arial" w:hAnsi="Arial" w:cs="Arial"/>
                <w:color w:val="000000" w:themeColor="text1"/>
                <w:sz w:val="20"/>
                <w:szCs w:val="20"/>
              </w:rPr>
            </w:pPr>
            <w:r w:rsidRPr="003F6CF2">
              <w:rPr>
                <w:rFonts w:ascii="Arial" w:hAnsi="Arial" w:cs="Arial"/>
                <w:sz w:val="20"/>
                <w:szCs w:val="20"/>
              </w:rPr>
              <w:t>22514</w:t>
            </w:r>
          </w:p>
        </w:tc>
        <w:tc>
          <w:tcPr>
            <w:tcW w:w="1834" w:type="dxa"/>
            <w:tcBorders>
              <w:top w:val="single" w:sz="4" w:space="0" w:color="auto"/>
              <w:left w:val="single" w:sz="4" w:space="0" w:color="auto"/>
              <w:bottom w:val="single" w:sz="4" w:space="0" w:color="auto"/>
              <w:right w:val="single" w:sz="4" w:space="0" w:color="auto"/>
            </w:tcBorders>
          </w:tcPr>
          <w:p w14:paraId="43B1CF62" w14:textId="1FFB5AD3" w:rsidR="00F615B8" w:rsidRPr="003F6CF2" w:rsidRDefault="00F615B8" w:rsidP="00F615B8">
            <w:pPr>
              <w:tabs>
                <w:tab w:val="left" w:pos="284"/>
              </w:tabs>
              <w:ind w:right="118" w:firstLine="142"/>
              <w:jc w:val="center"/>
              <w:rPr>
                <w:rFonts w:ascii="Arial" w:hAnsi="Arial" w:cs="Arial"/>
                <w:color w:val="000000" w:themeColor="text1"/>
                <w:sz w:val="20"/>
                <w:szCs w:val="20"/>
              </w:rPr>
            </w:pPr>
            <w:r w:rsidRPr="003F6CF2">
              <w:rPr>
                <w:rFonts w:ascii="Arial" w:hAnsi="Arial" w:cs="Arial"/>
                <w:sz w:val="20"/>
                <w:szCs w:val="20"/>
              </w:rPr>
              <w:t>999</w:t>
            </w:r>
          </w:p>
        </w:tc>
        <w:tc>
          <w:tcPr>
            <w:tcW w:w="1877" w:type="dxa"/>
            <w:tcBorders>
              <w:top w:val="single" w:sz="4" w:space="0" w:color="auto"/>
              <w:left w:val="single" w:sz="4" w:space="0" w:color="auto"/>
              <w:bottom w:val="single" w:sz="4" w:space="0" w:color="auto"/>
              <w:right w:val="single" w:sz="4" w:space="0" w:color="auto"/>
            </w:tcBorders>
          </w:tcPr>
          <w:p w14:paraId="176DBB05" w14:textId="63DDE3BE" w:rsidR="00F615B8" w:rsidRPr="003F6CF2" w:rsidRDefault="00F615B8" w:rsidP="00F615B8">
            <w:pPr>
              <w:tabs>
                <w:tab w:val="left" w:pos="284"/>
              </w:tabs>
              <w:ind w:right="118" w:firstLine="142"/>
              <w:jc w:val="center"/>
              <w:rPr>
                <w:rFonts w:ascii="Arial" w:hAnsi="Arial" w:cs="Arial"/>
                <w:color w:val="000000" w:themeColor="text1"/>
                <w:sz w:val="20"/>
                <w:szCs w:val="20"/>
              </w:rPr>
            </w:pPr>
            <w:r w:rsidRPr="003F6CF2">
              <w:rPr>
                <w:rFonts w:ascii="Arial" w:hAnsi="Arial" w:cs="Arial"/>
                <w:color w:val="000000" w:themeColor="text1"/>
                <w:sz w:val="20"/>
                <w:szCs w:val="20"/>
              </w:rPr>
              <w:t>146904</w:t>
            </w:r>
          </w:p>
        </w:tc>
        <w:tc>
          <w:tcPr>
            <w:tcW w:w="1780" w:type="dxa"/>
            <w:tcBorders>
              <w:top w:val="single" w:sz="4" w:space="0" w:color="auto"/>
              <w:left w:val="single" w:sz="4" w:space="0" w:color="auto"/>
              <w:bottom w:val="single" w:sz="4" w:space="0" w:color="auto"/>
              <w:right w:val="single" w:sz="4" w:space="0" w:color="auto"/>
            </w:tcBorders>
          </w:tcPr>
          <w:p w14:paraId="67AC6F2D" w14:textId="34BA5779" w:rsidR="00F615B8" w:rsidRPr="003F6CF2" w:rsidRDefault="00F615B8" w:rsidP="00F615B8">
            <w:pPr>
              <w:tabs>
                <w:tab w:val="left" w:pos="284"/>
              </w:tabs>
              <w:ind w:right="118" w:firstLine="142"/>
              <w:jc w:val="center"/>
              <w:rPr>
                <w:rFonts w:ascii="Arial" w:hAnsi="Arial" w:cs="Arial"/>
                <w:color w:val="000000" w:themeColor="text1"/>
                <w:sz w:val="20"/>
                <w:szCs w:val="20"/>
              </w:rPr>
            </w:pPr>
            <w:r w:rsidRPr="003F6CF2">
              <w:rPr>
                <w:rFonts w:ascii="Arial" w:hAnsi="Arial" w:cs="Arial"/>
                <w:color w:val="000000" w:themeColor="text1"/>
                <w:sz w:val="20"/>
                <w:szCs w:val="20"/>
              </w:rPr>
              <w:t>6265</w:t>
            </w:r>
          </w:p>
        </w:tc>
        <w:tc>
          <w:tcPr>
            <w:tcW w:w="2655" w:type="dxa"/>
            <w:tcBorders>
              <w:top w:val="single" w:sz="4" w:space="0" w:color="auto"/>
              <w:left w:val="single" w:sz="4" w:space="0" w:color="auto"/>
              <w:bottom w:val="single" w:sz="4" w:space="0" w:color="auto"/>
              <w:right w:val="single" w:sz="4" w:space="0" w:color="auto"/>
            </w:tcBorders>
          </w:tcPr>
          <w:p w14:paraId="5D3212AC" w14:textId="6D524325" w:rsidR="00F615B8" w:rsidRPr="003F6CF2" w:rsidRDefault="00F615B8" w:rsidP="00F615B8">
            <w:pPr>
              <w:tabs>
                <w:tab w:val="left" w:pos="284"/>
              </w:tabs>
              <w:ind w:right="118" w:firstLine="142"/>
              <w:jc w:val="center"/>
              <w:rPr>
                <w:rFonts w:ascii="Arial" w:hAnsi="Arial" w:cs="Arial"/>
                <w:color w:val="000000" w:themeColor="text1"/>
                <w:sz w:val="20"/>
                <w:szCs w:val="20"/>
              </w:rPr>
            </w:pPr>
            <w:r w:rsidRPr="003F6CF2">
              <w:rPr>
                <w:rFonts w:ascii="Arial" w:hAnsi="Arial" w:cs="Arial"/>
                <w:color w:val="000000" w:themeColor="text1"/>
                <w:sz w:val="20"/>
                <w:szCs w:val="20"/>
              </w:rPr>
              <w:t>6.67%</w:t>
            </w:r>
          </w:p>
        </w:tc>
      </w:tr>
      <w:tr w:rsidR="001C0455" w:rsidRPr="00D17B38" w14:paraId="5213A6F5" w14:textId="77777777" w:rsidTr="005633B5">
        <w:trPr>
          <w:trHeight w:val="125"/>
        </w:trPr>
        <w:tc>
          <w:tcPr>
            <w:tcW w:w="1437" w:type="dxa"/>
            <w:tcBorders>
              <w:top w:val="single" w:sz="4" w:space="0" w:color="auto"/>
              <w:left w:val="single" w:sz="4" w:space="0" w:color="auto"/>
              <w:bottom w:val="single" w:sz="4" w:space="0" w:color="auto"/>
              <w:right w:val="single" w:sz="4" w:space="0" w:color="auto"/>
            </w:tcBorders>
          </w:tcPr>
          <w:p w14:paraId="486CA1F1" w14:textId="3D83A62B" w:rsidR="001C0455" w:rsidRPr="003F6CF2" w:rsidRDefault="001C0455" w:rsidP="001C0455">
            <w:pPr>
              <w:tabs>
                <w:tab w:val="left" w:pos="284"/>
              </w:tabs>
              <w:ind w:right="118"/>
              <w:jc w:val="center"/>
              <w:rPr>
                <w:rFonts w:ascii="Arial" w:hAnsi="Arial" w:cs="Arial"/>
                <w:color w:val="000000" w:themeColor="text1"/>
                <w:sz w:val="20"/>
                <w:szCs w:val="20"/>
              </w:rPr>
            </w:pPr>
            <w:r w:rsidRPr="003F6CF2">
              <w:rPr>
                <w:rFonts w:ascii="Arial" w:hAnsi="Arial" w:cs="Arial"/>
                <w:color w:val="000000" w:themeColor="text1"/>
                <w:sz w:val="20"/>
                <w:szCs w:val="20"/>
              </w:rPr>
              <w:t>31.03.25</w:t>
            </w:r>
          </w:p>
        </w:tc>
        <w:tc>
          <w:tcPr>
            <w:tcW w:w="1436" w:type="dxa"/>
            <w:tcBorders>
              <w:top w:val="single" w:sz="4" w:space="0" w:color="auto"/>
              <w:left w:val="single" w:sz="4" w:space="0" w:color="auto"/>
              <w:bottom w:val="single" w:sz="4" w:space="0" w:color="auto"/>
              <w:right w:val="single" w:sz="4" w:space="0" w:color="auto"/>
            </w:tcBorders>
          </w:tcPr>
          <w:p w14:paraId="0A8D6E66" w14:textId="2705ABD7" w:rsidR="001C0455" w:rsidRPr="003F6CF2" w:rsidRDefault="001C0455" w:rsidP="001C0455">
            <w:pPr>
              <w:tabs>
                <w:tab w:val="left" w:pos="284"/>
              </w:tabs>
              <w:ind w:right="118" w:firstLine="142"/>
              <w:jc w:val="center"/>
              <w:rPr>
                <w:rFonts w:ascii="Arial" w:hAnsi="Arial" w:cs="Arial"/>
                <w:color w:val="000000" w:themeColor="text1"/>
                <w:sz w:val="20"/>
                <w:szCs w:val="20"/>
              </w:rPr>
            </w:pPr>
            <w:r w:rsidRPr="003F6CF2">
              <w:rPr>
                <w:rFonts w:ascii="Arial" w:hAnsi="Arial" w:cs="Arial"/>
                <w:color w:val="000000" w:themeColor="text1"/>
                <w:sz w:val="20"/>
                <w:szCs w:val="20"/>
              </w:rPr>
              <w:t>56237</w:t>
            </w:r>
          </w:p>
        </w:tc>
        <w:tc>
          <w:tcPr>
            <w:tcW w:w="1834" w:type="dxa"/>
            <w:tcBorders>
              <w:top w:val="single" w:sz="4" w:space="0" w:color="auto"/>
              <w:left w:val="single" w:sz="4" w:space="0" w:color="auto"/>
              <w:bottom w:val="single" w:sz="4" w:space="0" w:color="auto"/>
              <w:right w:val="single" w:sz="4" w:space="0" w:color="auto"/>
            </w:tcBorders>
          </w:tcPr>
          <w:p w14:paraId="6ED0FC58" w14:textId="1266C9FC" w:rsidR="001C0455" w:rsidRPr="003F6CF2" w:rsidRDefault="001C0455" w:rsidP="001C0455">
            <w:pPr>
              <w:tabs>
                <w:tab w:val="left" w:pos="284"/>
              </w:tabs>
              <w:ind w:right="118" w:firstLine="142"/>
              <w:jc w:val="center"/>
              <w:rPr>
                <w:rFonts w:ascii="Arial" w:hAnsi="Arial" w:cs="Arial"/>
                <w:color w:val="000000" w:themeColor="text1"/>
                <w:sz w:val="20"/>
                <w:szCs w:val="20"/>
              </w:rPr>
            </w:pPr>
            <w:r w:rsidRPr="003F6CF2">
              <w:rPr>
                <w:rFonts w:ascii="Arial" w:hAnsi="Arial" w:cs="Arial"/>
                <w:color w:val="000000" w:themeColor="text1"/>
                <w:sz w:val="20"/>
                <w:szCs w:val="20"/>
              </w:rPr>
              <w:t>4676</w:t>
            </w:r>
          </w:p>
        </w:tc>
        <w:tc>
          <w:tcPr>
            <w:tcW w:w="1877" w:type="dxa"/>
            <w:tcBorders>
              <w:top w:val="single" w:sz="4" w:space="0" w:color="auto"/>
              <w:left w:val="single" w:sz="4" w:space="0" w:color="auto"/>
              <w:bottom w:val="single" w:sz="4" w:space="0" w:color="auto"/>
              <w:right w:val="single" w:sz="4" w:space="0" w:color="auto"/>
            </w:tcBorders>
          </w:tcPr>
          <w:p w14:paraId="626DAC22" w14:textId="49D4996F" w:rsidR="001C0455" w:rsidRPr="003F6CF2" w:rsidRDefault="001C0455" w:rsidP="001C0455">
            <w:pPr>
              <w:tabs>
                <w:tab w:val="left" w:pos="284"/>
              </w:tabs>
              <w:ind w:right="118" w:firstLine="142"/>
              <w:jc w:val="center"/>
              <w:rPr>
                <w:rFonts w:ascii="Arial" w:hAnsi="Arial" w:cs="Arial"/>
                <w:color w:val="000000" w:themeColor="text1"/>
                <w:sz w:val="20"/>
                <w:szCs w:val="20"/>
              </w:rPr>
            </w:pPr>
            <w:r w:rsidRPr="003F6CF2">
              <w:rPr>
                <w:rFonts w:ascii="Arial" w:hAnsi="Arial" w:cs="Arial"/>
                <w:color w:val="000000" w:themeColor="text1"/>
                <w:sz w:val="20"/>
                <w:szCs w:val="20"/>
              </w:rPr>
              <w:t>124199</w:t>
            </w:r>
          </w:p>
        </w:tc>
        <w:tc>
          <w:tcPr>
            <w:tcW w:w="1780" w:type="dxa"/>
            <w:tcBorders>
              <w:top w:val="single" w:sz="4" w:space="0" w:color="auto"/>
              <w:left w:val="single" w:sz="4" w:space="0" w:color="auto"/>
              <w:bottom w:val="single" w:sz="4" w:space="0" w:color="auto"/>
              <w:right w:val="single" w:sz="4" w:space="0" w:color="auto"/>
            </w:tcBorders>
          </w:tcPr>
          <w:p w14:paraId="24719169" w14:textId="67A81A39" w:rsidR="001C0455" w:rsidRPr="003F6CF2" w:rsidRDefault="001C0455" w:rsidP="001C0455">
            <w:pPr>
              <w:tabs>
                <w:tab w:val="left" w:pos="284"/>
              </w:tabs>
              <w:ind w:right="118" w:firstLine="142"/>
              <w:jc w:val="center"/>
              <w:rPr>
                <w:rFonts w:ascii="Arial" w:hAnsi="Arial" w:cs="Arial"/>
                <w:color w:val="000000" w:themeColor="text1"/>
                <w:sz w:val="20"/>
                <w:szCs w:val="20"/>
              </w:rPr>
            </w:pPr>
            <w:r w:rsidRPr="003F6CF2">
              <w:rPr>
                <w:rFonts w:ascii="Arial" w:hAnsi="Arial" w:cs="Arial"/>
                <w:color w:val="000000" w:themeColor="text1"/>
                <w:sz w:val="20"/>
                <w:szCs w:val="20"/>
              </w:rPr>
              <w:t>7963</w:t>
            </w:r>
          </w:p>
        </w:tc>
        <w:tc>
          <w:tcPr>
            <w:tcW w:w="2655" w:type="dxa"/>
            <w:tcBorders>
              <w:top w:val="single" w:sz="4" w:space="0" w:color="auto"/>
              <w:left w:val="single" w:sz="4" w:space="0" w:color="auto"/>
              <w:bottom w:val="single" w:sz="4" w:space="0" w:color="auto"/>
              <w:right w:val="single" w:sz="4" w:space="0" w:color="auto"/>
            </w:tcBorders>
          </w:tcPr>
          <w:p w14:paraId="33E422B1" w14:textId="05EFE7E0" w:rsidR="001C0455" w:rsidRPr="003F6CF2" w:rsidRDefault="001C0455" w:rsidP="001C0455">
            <w:pPr>
              <w:tabs>
                <w:tab w:val="left" w:pos="284"/>
              </w:tabs>
              <w:ind w:right="118" w:firstLine="142"/>
              <w:jc w:val="center"/>
              <w:rPr>
                <w:rFonts w:ascii="Arial" w:hAnsi="Arial" w:cs="Arial"/>
                <w:color w:val="000000" w:themeColor="text1"/>
                <w:sz w:val="20"/>
                <w:szCs w:val="20"/>
              </w:rPr>
            </w:pPr>
            <w:r w:rsidRPr="003F6CF2">
              <w:rPr>
                <w:rFonts w:ascii="Arial" w:hAnsi="Arial" w:cs="Arial"/>
                <w:color w:val="000000" w:themeColor="text1"/>
                <w:sz w:val="20"/>
                <w:szCs w:val="20"/>
              </w:rPr>
              <w:t>7.54%</w:t>
            </w:r>
          </w:p>
        </w:tc>
      </w:tr>
      <w:tr w:rsidR="00D651BC" w:rsidRPr="00D17B38" w14:paraId="7252A20B" w14:textId="77777777" w:rsidTr="005633B5">
        <w:trPr>
          <w:trHeight w:val="98"/>
        </w:trPr>
        <w:tc>
          <w:tcPr>
            <w:tcW w:w="1437" w:type="dxa"/>
            <w:tcBorders>
              <w:top w:val="single" w:sz="4" w:space="0" w:color="auto"/>
              <w:left w:val="single" w:sz="4" w:space="0" w:color="auto"/>
              <w:bottom w:val="single" w:sz="4" w:space="0" w:color="auto"/>
              <w:right w:val="single" w:sz="4" w:space="0" w:color="auto"/>
            </w:tcBorders>
          </w:tcPr>
          <w:p w14:paraId="56F8E9DB" w14:textId="77777777" w:rsidR="00D651BC" w:rsidRPr="003F6CF2" w:rsidRDefault="00D651BC" w:rsidP="00D651BC">
            <w:pPr>
              <w:tabs>
                <w:tab w:val="left" w:pos="284"/>
              </w:tabs>
              <w:ind w:right="118"/>
              <w:jc w:val="center"/>
              <w:rPr>
                <w:rFonts w:ascii="Arial" w:hAnsi="Arial" w:cs="Arial"/>
                <w:bCs/>
                <w:color w:val="000000" w:themeColor="text1"/>
                <w:sz w:val="20"/>
                <w:szCs w:val="20"/>
              </w:rPr>
            </w:pPr>
            <w:r w:rsidRPr="003F6CF2">
              <w:rPr>
                <w:rFonts w:ascii="Arial" w:hAnsi="Arial" w:cs="Arial"/>
                <w:bCs/>
                <w:color w:val="000000" w:themeColor="text1"/>
                <w:sz w:val="20"/>
                <w:szCs w:val="20"/>
              </w:rPr>
              <w:t>(</w:t>
            </w:r>
            <w:proofErr w:type="spellStart"/>
            <w:r w:rsidRPr="003F6CF2">
              <w:rPr>
                <w:rFonts w:ascii="Arial" w:hAnsi="Arial" w:cs="Arial"/>
                <w:bCs/>
                <w:color w:val="000000" w:themeColor="text1"/>
                <w:sz w:val="20"/>
                <w:szCs w:val="20"/>
              </w:rPr>
              <w:t>QoQ</w:t>
            </w:r>
            <w:proofErr w:type="spellEnd"/>
            <w:r w:rsidRPr="003F6CF2">
              <w:rPr>
                <w:rFonts w:ascii="Arial" w:hAnsi="Arial" w:cs="Arial"/>
                <w:bCs/>
                <w:color w:val="000000" w:themeColor="text1"/>
                <w:sz w:val="20"/>
                <w:szCs w:val="20"/>
              </w:rPr>
              <w:t>)</w:t>
            </w:r>
          </w:p>
        </w:tc>
        <w:tc>
          <w:tcPr>
            <w:tcW w:w="1436" w:type="dxa"/>
            <w:tcBorders>
              <w:top w:val="single" w:sz="4" w:space="0" w:color="auto"/>
              <w:left w:val="single" w:sz="4" w:space="0" w:color="auto"/>
              <w:bottom w:val="single" w:sz="4" w:space="0" w:color="auto"/>
              <w:right w:val="single" w:sz="4" w:space="0" w:color="auto"/>
            </w:tcBorders>
            <w:vAlign w:val="center"/>
          </w:tcPr>
          <w:p w14:paraId="26306322" w14:textId="23E53944" w:rsidR="00D651BC" w:rsidRPr="003F6CF2" w:rsidRDefault="00D651BC" w:rsidP="00D651BC">
            <w:pPr>
              <w:tabs>
                <w:tab w:val="left" w:pos="284"/>
              </w:tabs>
              <w:ind w:right="118" w:firstLine="142"/>
              <w:jc w:val="center"/>
              <w:rPr>
                <w:rFonts w:ascii="Arial" w:hAnsi="Arial" w:cs="Arial"/>
                <w:bCs/>
                <w:color w:val="000000" w:themeColor="text1"/>
                <w:sz w:val="20"/>
                <w:szCs w:val="20"/>
              </w:rPr>
            </w:pPr>
            <w:r w:rsidRPr="003F6CF2">
              <w:rPr>
                <w:rFonts w:ascii="Arial" w:hAnsi="Arial" w:cs="Arial"/>
                <w:color w:val="000000"/>
                <w:sz w:val="20"/>
                <w:szCs w:val="20"/>
              </w:rPr>
              <w:t>-38679</w:t>
            </w:r>
          </w:p>
        </w:tc>
        <w:tc>
          <w:tcPr>
            <w:tcW w:w="1834" w:type="dxa"/>
            <w:tcBorders>
              <w:top w:val="single" w:sz="4" w:space="0" w:color="auto"/>
              <w:left w:val="single" w:sz="4" w:space="0" w:color="auto"/>
              <w:bottom w:val="single" w:sz="4" w:space="0" w:color="auto"/>
              <w:right w:val="single" w:sz="4" w:space="0" w:color="auto"/>
            </w:tcBorders>
            <w:vAlign w:val="center"/>
          </w:tcPr>
          <w:p w14:paraId="2957CA66" w14:textId="2BD29A61" w:rsidR="00D651BC" w:rsidRPr="003F6CF2" w:rsidRDefault="00D651BC" w:rsidP="00D651BC">
            <w:pPr>
              <w:tabs>
                <w:tab w:val="left" w:pos="284"/>
              </w:tabs>
              <w:ind w:right="118" w:firstLine="142"/>
              <w:jc w:val="center"/>
              <w:rPr>
                <w:rFonts w:ascii="Arial" w:hAnsi="Arial" w:cs="Arial"/>
                <w:bCs/>
                <w:color w:val="000000" w:themeColor="text1"/>
                <w:sz w:val="20"/>
                <w:szCs w:val="20"/>
              </w:rPr>
            </w:pPr>
            <w:r w:rsidRPr="003F6CF2">
              <w:rPr>
                <w:rFonts w:ascii="Arial" w:hAnsi="Arial" w:cs="Arial"/>
                <w:color w:val="000000"/>
                <w:sz w:val="20"/>
                <w:szCs w:val="20"/>
              </w:rPr>
              <w:t>-2844</w:t>
            </w:r>
          </w:p>
        </w:tc>
        <w:tc>
          <w:tcPr>
            <w:tcW w:w="1877" w:type="dxa"/>
            <w:tcBorders>
              <w:top w:val="single" w:sz="4" w:space="0" w:color="auto"/>
              <w:left w:val="single" w:sz="4" w:space="0" w:color="auto"/>
              <w:bottom w:val="single" w:sz="4" w:space="0" w:color="auto"/>
              <w:right w:val="single" w:sz="4" w:space="0" w:color="auto"/>
            </w:tcBorders>
            <w:vAlign w:val="center"/>
          </w:tcPr>
          <w:p w14:paraId="27FC63A1" w14:textId="49794950" w:rsidR="00D651BC" w:rsidRPr="003F6CF2" w:rsidRDefault="00D651BC" w:rsidP="00D651BC">
            <w:pPr>
              <w:tabs>
                <w:tab w:val="left" w:pos="284"/>
              </w:tabs>
              <w:ind w:right="118" w:firstLine="142"/>
              <w:jc w:val="center"/>
              <w:rPr>
                <w:rFonts w:ascii="Arial" w:hAnsi="Arial" w:cs="Arial"/>
                <w:bCs/>
                <w:color w:val="000000" w:themeColor="text1"/>
                <w:sz w:val="20"/>
                <w:szCs w:val="20"/>
              </w:rPr>
            </w:pPr>
            <w:r w:rsidRPr="003F6CF2">
              <w:rPr>
                <w:rFonts w:ascii="Arial" w:hAnsi="Arial" w:cs="Arial"/>
                <w:color w:val="000000"/>
                <w:sz w:val="20"/>
                <w:szCs w:val="20"/>
              </w:rPr>
              <w:t>-21011</w:t>
            </w:r>
          </w:p>
        </w:tc>
        <w:tc>
          <w:tcPr>
            <w:tcW w:w="1780" w:type="dxa"/>
            <w:tcBorders>
              <w:top w:val="single" w:sz="4" w:space="0" w:color="auto"/>
              <w:left w:val="single" w:sz="4" w:space="0" w:color="auto"/>
              <w:bottom w:val="single" w:sz="4" w:space="0" w:color="auto"/>
              <w:right w:val="single" w:sz="4" w:space="0" w:color="auto"/>
            </w:tcBorders>
            <w:vAlign w:val="center"/>
          </w:tcPr>
          <w:p w14:paraId="1886D049" w14:textId="3CC72718" w:rsidR="00D651BC" w:rsidRPr="003F6CF2" w:rsidRDefault="00D651BC" w:rsidP="00D651BC">
            <w:pPr>
              <w:tabs>
                <w:tab w:val="left" w:pos="284"/>
              </w:tabs>
              <w:ind w:right="118"/>
              <w:jc w:val="center"/>
              <w:rPr>
                <w:rFonts w:ascii="Arial" w:hAnsi="Arial" w:cs="Arial"/>
                <w:bCs/>
                <w:color w:val="000000" w:themeColor="text1"/>
                <w:sz w:val="20"/>
                <w:szCs w:val="20"/>
              </w:rPr>
            </w:pPr>
            <w:r w:rsidRPr="003F6CF2">
              <w:rPr>
                <w:rFonts w:ascii="Arial" w:hAnsi="Arial" w:cs="Arial"/>
                <w:color w:val="000000"/>
                <w:sz w:val="20"/>
                <w:szCs w:val="20"/>
              </w:rPr>
              <w:t>354</w:t>
            </w:r>
            <w:r w:rsidR="005633B5">
              <w:rPr>
                <w:rFonts w:ascii="Arial" w:hAnsi="Arial" w:cs="Arial"/>
                <w:color w:val="000000"/>
                <w:sz w:val="20"/>
                <w:szCs w:val="20"/>
              </w:rPr>
              <w:t xml:space="preserve"> (4.44%)</w:t>
            </w:r>
          </w:p>
        </w:tc>
        <w:tc>
          <w:tcPr>
            <w:tcW w:w="2655" w:type="dxa"/>
            <w:tcBorders>
              <w:top w:val="single" w:sz="4" w:space="0" w:color="auto"/>
              <w:left w:val="single" w:sz="4" w:space="0" w:color="auto"/>
              <w:bottom w:val="single" w:sz="4" w:space="0" w:color="auto"/>
              <w:right w:val="single" w:sz="4" w:space="0" w:color="auto"/>
            </w:tcBorders>
            <w:vAlign w:val="center"/>
          </w:tcPr>
          <w:p w14:paraId="06F14E39" w14:textId="56A52CBE" w:rsidR="00D651BC" w:rsidRPr="003F6CF2" w:rsidRDefault="00D651BC" w:rsidP="00D651BC">
            <w:pPr>
              <w:tabs>
                <w:tab w:val="left" w:pos="284"/>
              </w:tabs>
              <w:ind w:right="118" w:firstLine="142"/>
              <w:jc w:val="center"/>
              <w:rPr>
                <w:rFonts w:ascii="Arial" w:hAnsi="Arial" w:cs="Arial"/>
                <w:bCs/>
                <w:color w:val="000000" w:themeColor="text1"/>
                <w:sz w:val="20"/>
                <w:szCs w:val="20"/>
              </w:rPr>
            </w:pPr>
            <w:r w:rsidRPr="003F6CF2">
              <w:rPr>
                <w:rFonts w:ascii="Arial" w:hAnsi="Arial" w:cs="Arial"/>
                <w:color w:val="000000"/>
                <w:sz w:val="20"/>
                <w:szCs w:val="20"/>
              </w:rPr>
              <w:t>0.10%</w:t>
            </w:r>
          </w:p>
        </w:tc>
      </w:tr>
      <w:tr w:rsidR="00D651BC" w:rsidRPr="00D17B38" w14:paraId="5BAB0FF1" w14:textId="77777777" w:rsidTr="005633B5">
        <w:trPr>
          <w:trHeight w:val="159"/>
        </w:trPr>
        <w:tc>
          <w:tcPr>
            <w:tcW w:w="1437" w:type="dxa"/>
            <w:tcBorders>
              <w:top w:val="single" w:sz="4" w:space="0" w:color="auto"/>
              <w:left w:val="single" w:sz="4" w:space="0" w:color="auto"/>
              <w:bottom w:val="single" w:sz="4" w:space="0" w:color="auto"/>
              <w:right w:val="single" w:sz="4" w:space="0" w:color="auto"/>
            </w:tcBorders>
          </w:tcPr>
          <w:p w14:paraId="671F68D2" w14:textId="77777777" w:rsidR="00D651BC" w:rsidRPr="003F6CF2" w:rsidRDefault="00D651BC" w:rsidP="00D651BC">
            <w:pPr>
              <w:tabs>
                <w:tab w:val="left" w:pos="284"/>
              </w:tabs>
              <w:ind w:right="118"/>
              <w:jc w:val="center"/>
              <w:rPr>
                <w:rFonts w:ascii="Arial" w:hAnsi="Arial" w:cs="Arial"/>
                <w:bCs/>
                <w:color w:val="000000" w:themeColor="text1"/>
                <w:sz w:val="20"/>
                <w:szCs w:val="20"/>
              </w:rPr>
            </w:pPr>
            <w:r w:rsidRPr="003F6CF2">
              <w:rPr>
                <w:rFonts w:ascii="Arial" w:hAnsi="Arial" w:cs="Arial"/>
                <w:bCs/>
                <w:color w:val="000000" w:themeColor="text1"/>
                <w:sz w:val="20"/>
                <w:szCs w:val="20"/>
              </w:rPr>
              <w:t>(YOY)</w:t>
            </w:r>
          </w:p>
        </w:tc>
        <w:tc>
          <w:tcPr>
            <w:tcW w:w="1436" w:type="dxa"/>
            <w:tcBorders>
              <w:top w:val="single" w:sz="4" w:space="0" w:color="auto"/>
              <w:left w:val="single" w:sz="4" w:space="0" w:color="auto"/>
              <w:bottom w:val="single" w:sz="4" w:space="0" w:color="auto"/>
              <w:right w:val="single" w:sz="4" w:space="0" w:color="auto"/>
            </w:tcBorders>
            <w:vAlign w:val="center"/>
          </w:tcPr>
          <w:p w14:paraId="3B051EA0" w14:textId="19B25529" w:rsidR="00D651BC" w:rsidRPr="003F6CF2" w:rsidRDefault="00D651BC" w:rsidP="00D651BC">
            <w:pPr>
              <w:tabs>
                <w:tab w:val="left" w:pos="284"/>
              </w:tabs>
              <w:ind w:right="118" w:firstLine="142"/>
              <w:jc w:val="center"/>
              <w:rPr>
                <w:rFonts w:ascii="Arial" w:hAnsi="Arial" w:cs="Arial"/>
                <w:bCs/>
                <w:color w:val="000000" w:themeColor="text1"/>
                <w:sz w:val="20"/>
                <w:szCs w:val="20"/>
              </w:rPr>
            </w:pPr>
            <w:r w:rsidRPr="003F6CF2">
              <w:rPr>
                <w:rFonts w:ascii="Arial" w:hAnsi="Arial" w:cs="Arial"/>
                <w:color w:val="000000"/>
                <w:sz w:val="20"/>
                <w:szCs w:val="20"/>
              </w:rPr>
              <w:t>-4956</w:t>
            </w:r>
          </w:p>
        </w:tc>
        <w:tc>
          <w:tcPr>
            <w:tcW w:w="1834" w:type="dxa"/>
            <w:tcBorders>
              <w:top w:val="single" w:sz="4" w:space="0" w:color="auto"/>
              <w:left w:val="single" w:sz="4" w:space="0" w:color="auto"/>
              <w:bottom w:val="single" w:sz="4" w:space="0" w:color="auto"/>
              <w:right w:val="single" w:sz="4" w:space="0" w:color="auto"/>
            </w:tcBorders>
            <w:vAlign w:val="center"/>
          </w:tcPr>
          <w:p w14:paraId="4E74ADE6" w14:textId="6979BB17" w:rsidR="00D651BC" w:rsidRPr="003F6CF2" w:rsidRDefault="00D651BC" w:rsidP="00D651BC">
            <w:pPr>
              <w:tabs>
                <w:tab w:val="left" w:pos="284"/>
              </w:tabs>
              <w:ind w:right="118" w:firstLine="142"/>
              <w:jc w:val="center"/>
              <w:rPr>
                <w:rFonts w:ascii="Arial" w:hAnsi="Arial" w:cs="Arial"/>
                <w:bCs/>
                <w:color w:val="000000" w:themeColor="text1"/>
                <w:sz w:val="20"/>
                <w:szCs w:val="20"/>
              </w:rPr>
            </w:pPr>
            <w:r w:rsidRPr="003F6CF2">
              <w:rPr>
                <w:rFonts w:ascii="Arial" w:hAnsi="Arial" w:cs="Arial"/>
                <w:color w:val="000000"/>
                <w:sz w:val="20"/>
                <w:szCs w:val="20"/>
              </w:rPr>
              <w:t>833</w:t>
            </w:r>
          </w:p>
        </w:tc>
        <w:tc>
          <w:tcPr>
            <w:tcW w:w="1877" w:type="dxa"/>
            <w:tcBorders>
              <w:top w:val="single" w:sz="4" w:space="0" w:color="auto"/>
              <w:left w:val="single" w:sz="4" w:space="0" w:color="auto"/>
              <w:bottom w:val="single" w:sz="4" w:space="0" w:color="auto"/>
              <w:right w:val="single" w:sz="4" w:space="0" w:color="auto"/>
            </w:tcBorders>
            <w:vAlign w:val="center"/>
          </w:tcPr>
          <w:p w14:paraId="6D403F39" w14:textId="7E0B6035" w:rsidR="00D651BC" w:rsidRPr="003F6CF2" w:rsidRDefault="00D651BC" w:rsidP="00D651BC">
            <w:pPr>
              <w:tabs>
                <w:tab w:val="left" w:pos="284"/>
              </w:tabs>
              <w:ind w:right="118" w:firstLine="142"/>
              <w:jc w:val="center"/>
              <w:rPr>
                <w:rFonts w:ascii="Arial" w:hAnsi="Arial" w:cs="Arial"/>
                <w:bCs/>
                <w:color w:val="000000" w:themeColor="text1"/>
                <w:sz w:val="20"/>
                <w:szCs w:val="20"/>
              </w:rPr>
            </w:pPr>
            <w:r w:rsidRPr="003F6CF2">
              <w:rPr>
                <w:rFonts w:ascii="Arial" w:hAnsi="Arial" w:cs="Arial"/>
                <w:color w:val="000000"/>
                <w:sz w:val="20"/>
                <w:szCs w:val="20"/>
              </w:rPr>
              <w:t>-43716</w:t>
            </w:r>
          </w:p>
        </w:tc>
        <w:tc>
          <w:tcPr>
            <w:tcW w:w="1780" w:type="dxa"/>
            <w:tcBorders>
              <w:top w:val="single" w:sz="4" w:space="0" w:color="auto"/>
              <w:left w:val="single" w:sz="4" w:space="0" w:color="auto"/>
              <w:bottom w:val="single" w:sz="4" w:space="0" w:color="auto"/>
              <w:right w:val="single" w:sz="4" w:space="0" w:color="auto"/>
            </w:tcBorders>
            <w:vAlign w:val="center"/>
          </w:tcPr>
          <w:p w14:paraId="54C65269" w14:textId="24428262" w:rsidR="00D651BC" w:rsidRPr="003F6CF2" w:rsidRDefault="00D651BC" w:rsidP="00D651BC">
            <w:pPr>
              <w:tabs>
                <w:tab w:val="left" w:pos="284"/>
              </w:tabs>
              <w:ind w:right="118"/>
              <w:jc w:val="center"/>
              <w:rPr>
                <w:rFonts w:ascii="Arial" w:hAnsi="Arial" w:cs="Arial"/>
                <w:bCs/>
                <w:color w:val="000000" w:themeColor="text1"/>
                <w:sz w:val="20"/>
                <w:szCs w:val="20"/>
              </w:rPr>
            </w:pPr>
            <w:r w:rsidRPr="003F6CF2">
              <w:rPr>
                <w:rFonts w:ascii="Arial" w:hAnsi="Arial" w:cs="Arial"/>
                <w:color w:val="000000"/>
                <w:sz w:val="20"/>
                <w:szCs w:val="20"/>
              </w:rPr>
              <w:t>2052</w:t>
            </w:r>
            <w:r w:rsidR="005633B5">
              <w:rPr>
                <w:rFonts w:ascii="Arial" w:hAnsi="Arial" w:cs="Arial"/>
                <w:color w:val="000000"/>
                <w:sz w:val="20"/>
                <w:szCs w:val="20"/>
              </w:rPr>
              <w:t xml:space="preserve"> (25.76%)</w:t>
            </w:r>
          </w:p>
        </w:tc>
        <w:tc>
          <w:tcPr>
            <w:tcW w:w="2655" w:type="dxa"/>
            <w:tcBorders>
              <w:top w:val="single" w:sz="4" w:space="0" w:color="auto"/>
              <w:left w:val="single" w:sz="4" w:space="0" w:color="auto"/>
              <w:bottom w:val="single" w:sz="4" w:space="0" w:color="auto"/>
              <w:right w:val="single" w:sz="4" w:space="0" w:color="auto"/>
            </w:tcBorders>
            <w:vAlign w:val="center"/>
          </w:tcPr>
          <w:p w14:paraId="575464C7" w14:textId="0788471F" w:rsidR="00D651BC" w:rsidRPr="003F6CF2" w:rsidRDefault="00D651BC" w:rsidP="00D651BC">
            <w:pPr>
              <w:tabs>
                <w:tab w:val="left" w:pos="284"/>
              </w:tabs>
              <w:ind w:right="118" w:firstLine="142"/>
              <w:jc w:val="center"/>
              <w:rPr>
                <w:rFonts w:ascii="Arial" w:hAnsi="Arial" w:cs="Arial"/>
                <w:bCs/>
                <w:color w:val="000000" w:themeColor="text1"/>
                <w:sz w:val="20"/>
                <w:szCs w:val="20"/>
              </w:rPr>
            </w:pPr>
            <w:r w:rsidRPr="003F6CF2">
              <w:rPr>
                <w:rFonts w:ascii="Arial" w:hAnsi="Arial" w:cs="Arial"/>
                <w:color w:val="000000"/>
                <w:sz w:val="20"/>
                <w:szCs w:val="20"/>
              </w:rPr>
              <w:t>0.97%</w:t>
            </w:r>
          </w:p>
        </w:tc>
      </w:tr>
    </w:tbl>
    <w:p w14:paraId="4C8F6EBC" w14:textId="77777777" w:rsidR="002B5A78" w:rsidRPr="00D17B38" w:rsidRDefault="002B5A78" w:rsidP="002B5A78">
      <w:pPr>
        <w:tabs>
          <w:tab w:val="left" w:pos="284"/>
        </w:tabs>
        <w:ind w:left="-270" w:right="118"/>
        <w:jc w:val="both"/>
        <w:rPr>
          <w:rFonts w:ascii="Arial" w:hAnsi="Arial" w:cs="Arial"/>
          <w:b/>
          <w:color w:val="000000" w:themeColor="text1"/>
          <w:sz w:val="20"/>
          <w:szCs w:val="20"/>
        </w:rPr>
      </w:pPr>
    </w:p>
    <w:p w14:paraId="35980880" w14:textId="65539EAA" w:rsidR="002B5A78" w:rsidRPr="002E48AD" w:rsidRDefault="002B5A78" w:rsidP="002B5A78">
      <w:pPr>
        <w:tabs>
          <w:tab w:val="left" w:pos="284"/>
        </w:tabs>
        <w:ind w:left="-270" w:right="90"/>
        <w:jc w:val="both"/>
        <w:rPr>
          <w:rFonts w:ascii="Arial" w:hAnsi="Arial" w:cs="Arial"/>
          <w:b/>
          <w:color w:val="000000" w:themeColor="text1"/>
          <w:sz w:val="20"/>
        </w:rPr>
      </w:pPr>
      <w:r w:rsidRPr="002E48AD">
        <w:rPr>
          <w:rFonts w:ascii="Arial" w:hAnsi="Arial" w:cs="Arial"/>
          <w:b/>
          <w:color w:val="000000" w:themeColor="text1"/>
          <w:sz w:val="20"/>
        </w:rPr>
        <w:t xml:space="preserve">Advances to women </w:t>
      </w:r>
      <w:r w:rsidR="006067EA" w:rsidRPr="002E48AD">
        <w:rPr>
          <w:rFonts w:ascii="Arial" w:hAnsi="Arial" w:cs="Arial"/>
          <w:b/>
          <w:color w:val="000000" w:themeColor="text1"/>
          <w:sz w:val="20"/>
        </w:rPr>
        <w:t>beneficiaries</w:t>
      </w:r>
      <w:r w:rsidRPr="002E48AD">
        <w:rPr>
          <w:rFonts w:ascii="Arial" w:hAnsi="Arial" w:cs="Arial"/>
          <w:b/>
          <w:color w:val="000000" w:themeColor="text1"/>
          <w:sz w:val="20"/>
        </w:rPr>
        <w:t xml:space="preserve"> has registered YOY growth of </w:t>
      </w:r>
      <w:r w:rsidR="005633B5">
        <w:rPr>
          <w:rFonts w:ascii="Arial" w:hAnsi="Arial" w:cs="Arial"/>
          <w:b/>
          <w:color w:val="000000" w:themeColor="text1"/>
          <w:sz w:val="20"/>
        </w:rPr>
        <w:t xml:space="preserve">25.76 </w:t>
      </w:r>
      <w:r w:rsidRPr="002E48AD">
        <w:rPr>
          <w:rFonts w:ascii="Arial" w:hAnsi="Arial" w:cs="Arial"/>
          <w:b/>
          <w:color w:val="000000" w:themeColor="text1"/>
          <w:sz w:val="20"/>
        </w:rPr>
        <w:t xml:space="preserve">% and on </w:t>
      </w:r>
      <w:proofErr w:type="spellStart"/>
      <w:r w:rsidRPr="002E48AD">
        <w:rPr>
          <w:rFonts w:ascii="Arial" w:hAnsi="Arial" w:cs="Arial"/>
          <w:b/>
          <w:color w:val="000000" w:themeColor="text1"/>
          <w:sz w:val="20"/>
        </w:rPr>
        <w:t>QoQ</w:t>
      </w:r>
      <w:proofErr w:type="spellEnd"/>
      <w:r w:rsidRPr="002E48AD">
        <w:rPr>
          <w:rFonts w:ascii="Arial" w:hAnsi="Arial" w:cs="Arial"/>
          <w:b/>
          <w:color w:val="000000" w:themeColor="text1"/>
          <w:sz w:val="20"/>
        </w:rPr>
        <w:t xml:space="preserve"> basis </w:t>
      </w:r>
      <w:r w:rsidR="005633B5">
        <w:rPr>
          <w:rFonts w:ascii="Arial" w:hAnsi="Arial" w:cs="Arial"/>
          <w:b/>
          <w:color w:val="000000" w:themeColor="text1"/>
          <w:sz w:val="20"/>
        </w:rPr>
        <w:t xml:space="preserve">growth is 4.44%. </w:t>
      </w:r>
      <w:r w:rsidRPr="002E48AD">
        <w:rPr>
          <w:rFonts w:ascii="Arial" w:hAnsi="Arial" w:cs="Arial"/>
          <w:b/>
          <w:color w:val="000000" w:themeColor="text1"/>
          <w:sz w:val="20"/>
        </w:rPr>
        <w:t xml:space="preserve">Credit Flow to women beneficiaries on YOY increased from Rs. </w:t>
      </w:r>
      <w:r w:rsidR="002E48AD" w:rsidRPr="002E48AD">
        <w:rPr>
          <w:rFonts w:ascii="Arial" w:hAnsi="Arial" w:cs="Arial"/>
          <w:b/>
          <w:color w:val="000000" w:themeColor="text1"/>
          <w:sz w:val="20"/>
        </w:rPr>
        <w:t>6265</w:t>
      </w:r>
      <w:r w:rsidRPr="002E48AD">
        <w:rPr>
          <w:rFonts w:ascii="Arial" w:hAnsi="Arial" w:cs="Arial"/>
          <w:b/>
          <w:color w:val="000000" w:themeColor="text1"/>
          <w:sz w:val="20"/>
        </w:rPr>
        <w:t xml:space="preserve"> crores in </w:t>
      </w:r>
      <w:r w:rsidR="002E48AD" w:rsidRPr="002E48AD">
        <w:rPr>
          <w:rFonts w:ascii="Arial" w:hAnsi="Arial" w:cs="Arial"/>
          <w:b/>
          <w:color w:val="000000" w:themeColor="text1"/>
          <w:sz w:val="20"/>
        </w:rPr>
        <w:t>June</w:t>
      </w:r>
      <w:r w:rsidRPr="002E48AD">
        <w:rPr>
          <w:rFonts w:ascii="Arial" w:hAnsi="Arial" w:cs="Arial"/>
          <w:b/>
          <w:color w:val="000000" w:themeColor="text1"/>
          <w:sz w:val="20"/>
        </w:rPr>
        <w:t xml:space="preserve"> 2024 to </w:t>
      </w:r>
      <w:r w:rsidR="002E48AD" w:rsidRPr="002E48AD">
        <w:rPr>
          <w:rFonts w:ascii="Arial" w:hAnsi="Arial" w:cs="Arial"/>
          <w:b/>
          <w:color w:val="000000" w:themeColor="text1"/>
          <w:sz w:val="20"/>
        </w:rPr>
        <w:t>8317</w:t>
      </w:r>
      <w:r w:rsidRPr="002E48AD">
        <w:rPr>
          <w:rFonts w:ascii="Arial" w:hAnsi="Arial" w:cs="Arial"/>
          <w:b/>
          <w:color w:val="000000" w:themeColor="text1"/>
          <w:sz w:val="20"/>
        </w:rPr>
        <w:t xml:space="preserve"> crores in </w:t>
      </w:r>
      <w:r w:rsidR="002E48AD" w:rsidRPr="002E48AD">
        <w:rPr>
          <w:rFonts w:ascii="Arial" w:hAnsi="Arial" w:cs="Arial"/>
          <w:b/>
          <w:color w:val="000000" w:themeColor="text1"/>
          <w:sz w:val="20"/>
        </w:rPr>
        <w:t xml:space="preserve">June </w:t>
      </w:r>
      <w:r w:rsidRPr="002E48AD">
        <w:rPr>
          <w:rFonts w:ascii="Arial" w:hAnsi="Arial" w:cs="Arial"/>
          <w:b/>
          <w:color w:val="000000" w:themeColor="text1"/>
          <w:sz w:val="20"/>
        </w:rPr>
        <w:t>2025 and Share of women advances has increased from</w:t>
      </w:r>
      <w:r w:rsidR="002E48AD" w:rsidRPr="002E48AD">
        <w:rPr>
          <w:rFonts w:ascii="Arial" w:hAnsi="Arial" w:cs="Arial"/>
          <w:b/>
          <w:color w:val="000000" w:themeColor="text1"/>
          <w:sz w:val="20"/>
        </w:rPr>
        <w:t xml:space="preserve"> 6.67</w:t>
      </w:r>
      <w:r w:rsidRPr="002E48AD">
        <w:rPr>
          <w:rFonts w:ascii="Arial" w:hAnsi="Arial" w:cs="Arial"/>
          <w:b/>
          <w:color w:val="000000" w:themeColor="text1"/>
          <w:sz w:val="20"/>
        </w:rPr>
        <w:t xml:space="preserve"> % in </w:t>
      </w:r>
      <w:r w:rsidR="002E48AD" w:rsidRPr="002E48AD">
        <w:rPr>
          <w:rFonts w:ascii="Arial" w:hAnsi="Arial" w:cs="Arial"/>
          <w:b/>
          <w:color w:val="000000" w:themeColor="text1"/>
          <w:sz w:val="20"/>
        </w:rPr>
        <w:t xml:space="preserve">June </w:t>
      </w:r>
      <w:r w:rsidRPr="002E48AD">
        <w:rPr>
          <w:rFonts w:ascii="Arial" w:hAnsi="Arial" w:cs="Arial"/>
          <w:b/>
          <w:color w:val="000000" w:themeColor="text1"/>
          <w:sz w:val="20"/>
        </w:rPr>
        <w:t>2024 to 7.</w:t>
      </w:r>
      <w:r w:rsidR="002E48AD" w:rsidRPr="002E48AD">
        <w:rPr>
          <w:rFonts w:ascii="Arial" w:hAnsi="Arial" w:cs="Arial"/>
          <w:b/>
          <w:color w:val="000000" w:themeColor="text1"/>
          <w:sz w:val="20"/>
        </w:rPr>
        <w:t>64</w:t>
      </w:r>
      <w:r w:rsidRPr="002E48AD">
        <w:rPr>
          <w:rFonts w:ascii="Arial" w:hAnsi="Arial" w:cs="Arial"/>
          <w:b/>
          <w:color w:val="000000" w:themeColor="text1"/>
          <w:sz w:val="20"/>
        </w:rPr>
        <w:t xml:space="preserve"> % in </w:t>
      </w:r>
      <w:r w:rsidR="002E48AD" w:rsidRPr="002E48AD">
        <w:rPr>
          <w:rFonts w:ascii="Arial" w:hAnsi="Arial" w:cs="Arial"/>
          <w:b/>
          <w:color w:val="000000" w:themeColor="text1"/>
          <w:sz w:val="20"/>
        </w:rPr>
        <w:t>June</w:t>
      </w:r>
      <w:r w:rsidRPr="002E48AD">
        <w:rPr>
          <w:rFonts w:ascii="Arial" w:hAnsi="Arial" w:cs="Arial"/>
          <w:b/>
          <w:color w:val="000000" w:themeColor="text1"/>
          <w:sz w:val="20"/>
        </w:rPr>
        <w:t xml:space="preserve"> 2025 which is well above the target of 5% stipulated by RBI.    </w:t>
      </w:r>
    </w:p>
    <w:p w14:paraId="7CF60F2B" w14:textId="6A011977" w:rsidR="002E48AD" w:rsidRDefault="002E48AD" w:rsidP="002B5A78">
      <w:pPr>
        <w:tabs>
          <w:tab w:val="left" w:pos="284"/>
        </w:tabs>
        <w:ind w:left="-270" w:right="90"/>
        <w:jc w:val="both"/>
        <w:rPr>
          <w:rFonts w:ascii="Arial" w:hAnsi="Arial" w:cs="Arial"/>
          <w:b/>
          <w:color w:val="000000" w:themeColor="text1"/>
          <w:sz w:val="20"/>
        </w:rPr>
      </w:pPr>
    </w:p>
    <w:p w14:paraId="7D278110" w14:textId="6F8F38BF" w:rsidR="00E026E6" w:rsidRDefault="00E026E6" w:rsidP="008E735B">
      <w:pPr>
        <w:tabs>
          <w:tab w:val="left" w:pos="284"/>
        </w:tabs>
        <w:ind w:left="-284" w:right="90"/>
        <w:jc w:val="both"/>
        <w:rPr>
          <w:rFonts w:ascii="Arial" w:hAnsi="Arial" w:cs="Arial"/>
          <w:b/>
          <w:bCs/>
          <w:color w:val="000000" w:themeColor="text1"/>
          <w:sz w:val="20"/>
          <w:szCs w:val="20"/>
        </w:rPr>
      </w:pPr>
      <w:r>
        <w:rPr>
          <w:rFonts w:ascii="Arial" w:hAnsi="Arial" w:cs="Arial"/>
          <w:b/>
          <w:bCs/>
          <w:color w:val="000000" w:themeColor="text1"/>
          <w:sz w:val="20"/>
          <w:szCs w:val="20"/>
        </w:rPr>
        <w:t xml:space="preserve">Major Bank whose accounts and amount has declined drastically are RBL Bank i.e.,46467 accounts and 9767 lakhs on Yearly basis. However, on Quarterly basis there is a decline of 20033 accounts having amount of 3908 lakh.  </w:t>
      </w:r>
    </w:p>
    <w:p w14:paraId="6480F3FE" w14:textId="77777777" w:rsidR="00E026E6" w:rsidRDefault="00E026E6" w:rsidP="00E026E6">
      <w:pPr>
        <w:tabs>
          <w:tab w:val="left" w:pos="284"/>
        </w:tabs>
        <w:ind w:left="-360" w:right="90"/>
        <w:jc w:val="both"/>
        <w:rPr>
          <w:rFonts w:ascii="Arial" w:hAnsi="Arial" w:cs="Arial"/>
          <w:b/>
          <w:bCs/>
          <w:color w:val="000000" w:themeColor="text1"/>
          <w:sz w:val="20"/>
          <w:szCs w:val="20"/>
        </w:rPr>
      </w:pPr>
    </w:p>
    <w:tbl>
      <w:tblPr>
        <w:tblStyle w:val="TableGrid"/>
        <w:tblW w:w="11245" w:type="dxa"/>
        <w:tblInd w:w="-289" w:type="dxa"/>
        <w:tblLook w:val="04A0" w:firstRow="1" w:lastRow="0" w:firstColumn="1" w:lastColumn="0" w:noHBand="0" w:noVBand="1"/>
      </w:tblPr>
      <w:tblGrid>
        <w:gridCol w:w="922"/>
        <w:gridCol w:w="918"/>
        <w:gridCol w:w="1285"/>
        <w:gridCol w:w="918"/>
        <w:gridCol w:w="1163"/>
        <w:gridCol w:w="653"/>
        <w:gridCol w:w="1163"/>
        <w:gridCol w:w="1088"/>
        <w:gridCol w:w="1016"/>
        <w:gridCol w:w="1088"/>
        <w:gridCol w:w="1031"/>
      </w:tblGrid>
      <w:tr w:rsidR="007F293C" w14:paraId="7461A4DD" w14:textId="77777777" w:rsidTr="008E735B">
        <w:trPr>
          <w:trHeight w:val="375"/>
        </w:trPr>
        <w:tc>
          <w:tcPr>
            <w:tcW w:w="922" w:type="dxa"/>
            <w:vMerge w:val="restart"/>
          </w:tcPr>
          <w:p w14:paraId="76499F8D" w14:textId="77777777" w:rsidR="00B86234" w:rsidRDefault="00B86234" w:rsidP="008266C0">
            <w:pPr>
              <w:tabs>
                <w:tab w:val="left" w:pos="284"/>
              </w:tabs>
              <w:ind w:right="90"/>
              <w:jc w:val="center"/>
              <w:rPr>
                <w:rFonts w:ascii="Arial" w:hAnsi="Arial" w:cs="Arial"/>
                <w:color w:val="000000" w:themeColor="text1"/>
                <w:sz w:val="21"/>
                <w:szCs w:val="21"/>
              </w:rPr>
            </w:pPr>
          </w:p>
          <w:p w14:paraId="017AEA46" w14:textId="77777777" w:rsidR="00B86234" w:rsidRDefault="00B86234" w:rsidP="008266C0">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Bank Name</w:t>
            </w:r>
          </w:p>
        </w:tc>
        <w:tc>
          <w:tcPr>
            <w:tcW w:w="2203" w:type="dxa"/>
            <w:gridSpan w:val="2"/>
          </w:tcPr>
          <w:p w14:paraId="637A3141" w14:textId="77777777" w:rsidR="00B86234" w:rsidRDefault="00B86234" w:rsidP="008266C0">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June 2024</w:t>
            </w:r>
          </w:p>
        </w:tc>
        <w:tc>
          <w:tcPr>
            <w:tcW w:w="2081" w:type="dxa"/>
            <w:gridSpan w:val="2"/>
          </w:tcPr>
          <w:p w14:paraId="61C082CC" w14:textId="77777777" w:rsidR="00B86234" w:rsidRDefault="00B86234" w:rsidP="008266C0">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March 2025</w:t>
            </w:r>
          </w:p>
        </w:tc>
        <w:tc>
          <w:tcPr>
            <w:tcW w:w="1816" w:type="dxa"/>
            <w:gridSpan w:val="2"/>
          </w:tcPr>
          <w:p w14:paraId="3166BEE7" w14:textId="77777777" w:rsidR="00B86234" w:rsidRDefault="00B86234" w:rsidP="008266C0">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June 2025</w:t>
            </w:r>
          </w:p>
        </w:tc>
        <w:tc>
          <w:tcPr>
            <w:tcW w:w="2104" w:type="dxa"/>
            <w:gridSpan w:val="2"/>
          </w:tcPr>
          <w:p w14:paraId="4DB661E2" w14:textId="77777777" w:rsidR="00B86234" w:rsidRDefault="00B86234" w:rsidP="008266C0">
            <w:pPr>
              <w:tabs>
                <w:tab w:val="left" w:pos="284"/>
              </w:tabs>
              <w:ind w:right="90"/>
              <w:rPr>
                <w:rFonts w:ascii="Arial" w:hAnsi="Arial" w:cs="Arial"/>
                <w:color w:val="000000" w:themeColor="text1"/>
                <w:sz w:val="21"/>
                <w:szCs w:val="21"/>
              </w:rPr>
            </w:pPr>
            <w:r>
              <w:rPr>
                <w:rFonts w:ascii="Arial" w:hAnsi="Arial" w:cs="Arial"/>
                <w:color w:val="000000" w:themeColor="text1"/>
                <w:sz w:val="21"/>
                <w:szCs w:val="21"/>
              </w:rPr>
              <w:t>Variation Y-</w:t>
            </w:r>
            <w:proofErr w:type="spellStart"/>
            <w:r>
              <w:rPr>
                <w:rFonts w:ascii="Arial" w:hAnsi="Arial" w:cs="Arial"/>
                <w:color w:val="000000" w:themeColor="text1"/>
                <w:sz w:val="21"/>
                <w:szCs w:val="21"/>
              </w:rPr>
              <w:t>oY</w:t>
            </w:r>
            <w:proofErr w:type="spellEnd"/>
          </w:p>
        </w:tc>
        <w:tc>
          <w:tcPr>
            <w:tcW w:w="2119" w:type="dxa"/>
            <w:gridSpan w:val="2"/>
          </w:tcPr>
          <w:p w14:paraId="68D5FD41" w14:textId="77777777" w:rsidR="00B86234" w:rsidRDefault="00B86234" w:rsidP="008266C0">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Variation Q-</w:t>
            </w:r>
            <w:proofErr w:type="spellStart"/>
            <w:r>
              <w:rPr>
                <w:rFonts w:ascii="Arial" w:hAnsi="Arial" w:cs="Arial"/>
                <w:color w:val="000000" w:themeColor="text1"/>
                <w:sz w:val="21"/>
                <w:szCs w:val="21"/>
              </w:rPr>
              <w:t>oQ</w:t>
            </w:r>
            <w:proofErr w:type="spellEnd"/>
          </w:p>
        </w:tc>
      </w:tr>
      <w:tr w:rsidR="00B86234" w14:paraId="2A4214CC" w14:textId="77777777" w:rsidTr="008E735B">
        <w:trPr>
          <w:trHeight w:val="427"/>
        </w:trPr>
        <w:tc>
          <w:tcPr>
            <w:tcW w:w="922" w:type="dxa"/>
            <w:vMerge/>
          </w:tcPr>
          <w:p w14:paraId="60FEB4F5" w14:textId="77777777" w:rsidR="00B86234" w:rsidRDefault="00B86234" w:rsidP="008266C0">
            <w:pPr>
              <w:tabs>
                <w:tab w:val="left" w:pos="284"/>
              </w:tabs>
              <w:ind w:right="90"/>
              <w:jc w:val="center"/>
              <w:rPr>
                <w:rFonts w:ascii="Arial" w:hAnsi="Arial" w:cs="Arial"/>
                <w:color w:val="000000" w:themeColor="text1"/>
                <w:sz w:val="21"/>
                <w:szCs w:val="21"/>
              </w:rPr>
            </w:pPr>
          </w:p>
        </w:tc>
        <w:tc>
          <w:tcPr>
            <w:tcW w:w="918" w:type="dxa"/>
          </w:tcPr>
          <w:p w14:paraId="267112D1" w14:textId="77777777" w:rsidR="00B86234" w:rsidRDefault="00B86234" w:rsidP="008266C0">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A/c</w:t>
            </w:r>
          </w:p>
        </w:tc>
        <w:tc>
          <w:tcPr>
            <w:tcW w:w="1285" w:type="dxa"/>
          </w:tcPr>
          <w:p w14:paraId="5AEBA069" w14:textId="77777777" w:rsidR="00B86234" w:rsidRDefault="00B86234" w:rsidP="008266C0">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Amt</w:t>
            </w:r>
          </w:p>
        </w:tc>
        <w:tc>
          <w:tcPr>
            <w:tcW w:w="918" w:type="dxa"/>
          </w:tcPr>
          <w:p w14:paraId="1C75B6BC" w14:textId="77777777" w:rsidR="00B86234" w:rsidRDefault="00B86234" w:rsidP="008266C0">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A/c</w:t>
            </w:r>
          </w:p>
        </w:tc>
        <w:tc>
          <w:tcPr>
            <w:tcW w:w="1163" w:type="dxa"/>
          </w:tcPr>
          <w:p w14:paraId="6AF014EC" w14:textId="77777777" w:rsidR="00B86234" w:rsidRDefault="00B86234" w:rsidP="008266C0">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Amt</w:t>
            </w:r>
          </w:p>
        </w:tc>
        <w:tc>
          <w:tcPr>
            <w:tcW w:w="653" w:type="dxa"/>
          </w:tcPr>
          <w:p w14:paraId="175F9EA5" w14:textId="77777777" w:rsidR="00B86234" w:rsidRDefault="00B86234" w:rsidP="008266C0">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A/c</w:t>
            </w:r>
          </w:p>
        </w:tc>
        <w:tc>
          <w:tcPr>
            <w:tcW w:w="1163" w:type="dxa"/>
          </w:tcPr>
          <w:p w14:paraId="4A55CBA0" w14:textId="77777777" w:rsidR="00B86234" w:rsidRDefault="00B86234" w:rsidP="008266C0">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Amt</w:t>
            </w:r>
          </w:p>
        </w:tc>
        <w:tc>
          <w:tcPr>
            <w:tcW w:w="1088" w:type="dxa"/>
          </w:tcPr>
          <w:p w14:paraId="58718EFE" w14:textId="77777777" w:rsidR="00B86234" w:rsidRDefault="00B86234" w:rsidP="008266C0">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A/c</w:t>
            </w:r>
          </w:p>
        </w:tc>
        <w:tc>
          <w:tcPr>
            <w:tcW w:w="1016" w:type="dxa"/>
          </w:tcPr>
          <w:p w14:paraId="17878642" w14:textId="77777777" w:rsidR="00B86234" w:rsidRDefault="00B86234" w:rsidP="008266C0">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Amt</w:t>
            </w:r>
          </w:p>
        </w:tc>
        <w:tc>
          <w:tcPr>
            <w:tcW w:w="1088" w:type="dxa"/>
          </w:tcPr>
          <w:p w14:paraId="45365F9A" w14:textId="77777777" w:rsidR="00B86234" w:rsidRDefault="00B86234" w:rsidP="008266C0">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A/c</w:t>
            </w:r>
          </w:p>
        </w:tc>
        <w:tc>
          <w:tcPr>
            <w:tcW w:w="1031" w:type="dxa"/>
          </w:tcPr>
          <w:p w14:paraId="51FE77AD" w14:textId="77777777" w:rsidR="00B86234" w:rsidRDefault="00B86234" w:rsidP="008266C0">
            <w:pPr>
              <w:tabs>
                <w:tab w:val="left" w:pos="284"/>
              </w:tabs>
              <w:ind w:right="90"/>
              <w:jc w:val="center"/>
              <w:rPr>
                <w:rFonts w:ascii="Arial" w:hAnsi="Arial" w:cs="Arial"/>
                <w:color w:val="000000" w:themeColor="text1"/>
                <w:sz w:val="21"/>
                <w:szCs w:val="21"/>
              </w:rPr>
            </w:pPr>
            <w:r>
              <w:rPr>
                <w:rFonts w:ascii="Arial" w:hAnsi="Arial" w:cs="Arial"/>
                <w:color w:val="000000" w:themeColor="text1"/>
                <w:sz w:val="21"/>
                <w:szCs w:val="21"/>
              </w:rPr>
              <w:t>Amt</w:t>
            </w:r>
          </w:p>
        </w:tc>
      </w:tr>
      <w:tr w:rsidR="001D0F73" w14:paraId="5200BF91" w14:textId="77777777" w:rsidTr="008E735B">
        <w:trPr>
          <w:trHeight w:val="152"/>
        </w:trPr>
        <w:tc>
          <w:tcPr>
            <w:tcW w:w="922" w:type="dxa"/>
            <w:vAlign w:val="center"/>
          </w:tcPr>
          <w:p w14:paraId="44248DA2" w14:textId="2F62BB1E" w:rsidR="001D0F73" w:rsidRPr="001D0F73" w:rsidRDefault="001D0F73" w:rsidP="001D0F73">
            <w:pPr>
              <w:tabs>
                <w:tab w:val="left" w:pos="284"/>
              </w:tabs>
              <w:ind w:right="90"/>
              <w:jc w:val="center"/>
              <w:rPr>
                <w:rFonts w:ascii="Arial" w:hAnsi="Arial" w:cs="Arial"/>
                <w:color w:val="000000" w:themeColor="text1"/>
                <w:sz w:val="22"/>
                <w:szCs w:val="22"/>
              </w:rPr>
            </w:pPr>
            <w:r w:rsidRPr="00E026E6">
              <w:rPr>
                <w:rFonts w:ascii="Arial" w:hAnsi="Arial" w:cs="Arial"/>
                <w:b/>
                <w:bCs/>
                <w:color w:val="000000"/>
                <w:sz w:val="22"/>
                <w:szCs w:val="22"/>
              </w:rPr>
              <w:t>RB</w:t>
            </w:r>
            <w:r w:rsidRPr="001D0F73">
              <w:rPr>
                <w:rFonts w:ascii="Arial" w:hAnsi="Arial" w:cs="Arial"/>
                <w:color w:val="000000"/>
                <w:sz w:val="22"/>
                <w:szCs w:val="22"/>
              </w:rPr>
              <w:t>L</w:t>
            </w:r>
          </w:p>
        </w:tc>
        <w:tc>
          <w:tcPr>
            <w:tcW w:w="918" w:type="dxa"/>
            <w:vAlign w:val="bottom"/>
          </w:tcPr>
          <w:p w14:paraId="495A4A2E" w14:textId="1E23117A" w:rsidR="001D0F73" w:rsidRPr="001D0F73" w:rsidRDefault="001D0F73" w:rsidP="001D0F73">
            <w:pPr>
              <w:tabs>
                <w:tab w:val="left" w:pos="284"/>
              </w:tabs>
              <w:ind w:right="90"/>
              <w:jc w:val="center"/>
              <w:rPr>
                <w:rFonts w:ascii="Arial" w:hAnsi="Arial" w:cs="Arial"/>
                <w:color w:val="000000" w:themeColor="text1"/>
                <w:sz w:val="22"/>
                <w:szCs w:val="22"/>
              </w:rPr>
            </w:pPr>
            <w:r w:rsidRPr="001D0F73">
              <w:rPr>
                <w:rFonts w:ascii="Arial" w:hAnsi="Arial" w:cs="Arial"/>
                <w:b/>
                <w:bCs/>
                <w:color w:val="333333"/>
                <w:sz w:val="22"/>
                <w:szCs w:val="22"/>
              </w:rPr>
              <w:t>46493</w:t>
            </w:r>
          </w:p>
        </w:tc>
        <w:tc>
          <w:tcPr>
            <w:tcW w:w="1285" w:type="dxa"/>
            <w:vAlign w:val="bottom"/>
          </w:tcPr>
          <w:p w14:paraId="27DCA7BF" w14:textId="4CC95481" w:rsidR="001D0F73" w:rsidRPr="001D0F73" w:rsidRDefault="001D0F73" w:rsidP="001D0F73">
            <w:pPr>
              <w:tabs>
                <w:tab w:val="left" w:pos="284"/>
              </w:tabs>
              <w:ind w:right="90"/>
              <w:jc w:val="center"/>
              <w:rPr>
                <w:rFonts w:ascii="Arial" w:hAnsi="Arial" w:cs="Arial"/>
                <w:color w:val="000000" w:themeColor="text1"/>
                <w:sz w:val="22"/>
                <w:szCs w:val="22"/>
              </w:rPr>
            </w:pPr>
            <w:r w:rsidRPr="001D0F73">
              <w:rPr>
                <w:rFonts w:ascii="Arial" w:hAnsi="Arial" w:cs="Arial"/>
                <w:b/>
                <w:bCs/>
                <w:color w:val="333333"/>
                <w:sz w:val="22"/>
                <w:szCs w:val="22"/>
              </w:rPr>
              <w:t>11,075.66</w:t>
            </w:r>
          </w:p>
        </w:tc>
        <w:tc>
          <w:tcPr>
            <w:tcW w:w="918" w:type="dxa"/>
            <w:vAlign w:val="bottom"/>
          </w:tcPr>
          <w:p w14:paraId="571C067A" w14:textId="53C3CC15" w:rsidR="001D0F73" w:rsidRPr="001D0F73" w:rsidRDefault="001D0F73" w:rsidP="001D0F73">
            <w:pPr>
              <w:tabs>
                <w:tab w:val="left" w:pos="284"/>
              </w:tabs>
              <w:ind w:right="90"/>
              <w:rPr>
                <w:rFonts w:ascii="Arial" w:hAnsi="Arial" w:cs="Arial"/>
                <w:color w:val="000000" w:themeColor="text1"/>
                <w:sz w:val="22"/>
                <w:szCs w:val="22"/>
              </w:rPr>
            </w:pPr>
            <w:r w:rsidRPr="001D0F73">
              <w:rPr>
                <w:rFonts w:ascii="Arial" w:hAnsi="Arial" w:cs="Arial"/>
                <w:b/>
                <w:bCs/>
                <w:color w:val="333333"/>
                <w:sz w:val="22"/>
                <w:szCs w:val="22"/>
              </w:rPr>
              <w:t>20059</w:t>
            </w:r>
          </w:p>
        </w:tc>
        <w:tc>
          <w:tcPr>
            <w:tcW w:w="1163" w:type="dxa"/>
            <w:vAlign w:val="bottom"/>
          </w:tcPr>
          <w:p w14:paraId="69316A15" w14:textId="56C09506" w:rsidR="001D0F73" w:rsidRPr="001D0F73" w:rsidRDefault="001D0F73" w:rsidP="001D0F73">
            <w:pPr>
              <w:tabs>
                <w:tab w:val="left" w:pos="284"/>
              </w:tabs>
              <w:ind w:right="90"/>
              <w:jc w:val="center"/>
              <w:rPr>
                <w:rFonts w:ascii="Arial" w:hAnsi="Arial" w:cs="Arial"/>
                <w:color w:val="000000" w:themeColor="text1"/>
                <w:sz w:val="22"/>
                <w:szCs w:val="22"/>
              </w:rPr>
            </w:pPr>
            <w:r w:rsidRPr="001D0F73">
              <w:rPr>
                <w:rFonts w:ascii="Arial" w:hAnsi="Arial" w:cs="Arial"/>
                <w:b/>
                <w:bCs/>
                <w:color w:val="333333"/>
                <w:sz w:val="22"/>
                <w:szCs w:val="22"/>
              </w:rPr>
              <w:t>5,216.08</w:t>
            </w:r>
          </w:p>
        </w:tc>
        <w:tc>
          <w:tcPr>
            <w:tcW w:w="653" w:type="dxa"/>
            <w:vAlign w:val="bottom"/>
          </w:tcPr>
          <w:p w14:paraId="27BF99D2" w14:textId="6F9A104C" w:rsidR="001D0F73" w:rsidRPr="001D0F73" w:rsidRDefault="001D0F73" w:rsidP="001D0F73">
            <w:pPr>
              <w:tabs>
                <w:tab w:val="left" w:pos="284"/>
              </w:tabs>
              <w:ind w:right="90"/>
              <w:jc w:val="center"/>
              <w:rPr>
                <w:rFonts w:ascii="Arial" w:hAnsi="Arial" w:cs="Arial"/>
                <w:color w:val="000000" w:themeColor="text1"/>
                <w:sz w:val="22"/>
                <w:szCs w:val="22"/>
              </w:rPr>
            </w:pPr>
            <w:r w:rsidRPr="001D0F73">
              <w:rPr>
                <w:rFonts w:ascii="Arial" w:hAnsi="Arial" w:cs="Arial"/>
                <w:b/>
                <w:bCs/>
                <w:color w:val="333333"/>
                <w:sz w:val="22"/>
                <w:szCs w:val="22"/>
              </w:rPr>
              <w:t>26</w:t>
            </w:r>
          </w:p>
        </w:tc>
        <w:tc>
          <w:tcPr>
            <w:tcW w:w="1163" w:type="dxa"/>
            <w:vAlign w:val="bottom"/>
          </w:tcPr>
          <w:p w14:paraId="7C7CE03B" w14:textId="5C9525EF" w:rsidR="001D0F73" w:rsidRPr="001D0F73" w:rsidRDefault="001D0F73" w:rsidP="001D0F73">
            <w:pPr>
              <w:tabs>
                <w:tab w:val="left" w:pos="284"/>
              </w:tabs>
              <w:ind w:right="90"/>
              <w:jc w:val="center"/>
              <w:rPr>
                <w:rFonts w:ascii="Arial" w:hAnsi="Arial" w:cs="Arial"/>
                <w:color w:val="000000" w:themeColor="text1"/>
                <w:sz w:val="22"/>
                <w:szCs w:val="22"/>
              </w:rPr>
            </w:pPr>
            <w:r w:rsidRPr="001D0F73">
              <w:rPr>
                <w:rFonts w:ascii="Arial" w:hAnsi="Arial" w:cs="Arial"/>
                <w:b/>
                <w:bCs/>
                <w:color w:val="333333"/>
                <w:sz w:val="22"/>
                <w:szCs w:val="22"/>
              </w:rPr>
              <w:t>1,308.56</w:t>
            </w:r>
          </w:p>
        </w:tc>
        <w:tc>
          <w:tcPr>
            <w:tcW w:w="1088" w:type="dxa"/>
            <w:vAlign w:val="center"/>
          </w:tcPr>
          <w:p w14:paraId="5DB33A8E" w14:textId="1E0DB3D6" w:rsidR="001D0F73" w:rsidRPr="001D0F73" w:rsidRDefault="001D0F73" w:rsidP="001D0F73">
            <w:pPr>
              <w:tabs>
                <w:tab w:val="left" w:pos="284"/>
              </w:tabs>
              <w:ind w:right="90"/>
              <w:jc w:val="center"/>
              <w:rPr>
                <w:rFonts w:ascii="Arial" w:eastAsiaTheme="minorHAnsi" w:hAnsi="Arial" w:cs="Arial"/>
                <w:b/>
                <w:bCs/>
                <w:color w:val="333333"/>
                <w:sz w:val="22"/>
                <w:szCs w:val="22"/>
              </w:rPr>
            </w:pPr>
            <w:r w:rsidRPr="001D0F73">
              <w:rPr>
                <w:rFonts w:ascii="Arial" w:hAnsi="Arial" w:cs="Arial"/>
                <w:b/>
                <w:bCs/>
                <w:color w:val="333333"/>
                <w:sz w:val="22"/>
                <w:szCs w:val="22"/>
              </w:rPr>
              <w:t>-46467</w:t>
            </w:r>
          </w:p>
        </w:tc>
        <w:tc>
          <w:tcPr>
            <w:tcW w:w="1016" w:type="dxa"/>
            <w:vAlign w:val="center"/>
          </w:tcPr>
          <w:p w14:paraId="3FDA54FE" w14:textId="656D9042" w:rsidR="001D0F73" w:rsidRPr="001D0F73" w:rsidRDefault="001D0F73" w:rsidP="001D0F73">
            <w:pPr>
              <w:tabs>
                <w:tab w:val="left" w:pos="284"/>
              </w:tabs>
              <w:ind w:right="90"/>
              <w:jc w:val="center"/>
              <w:rPr>
                <w:rFonts w:ascii="Arial" w:eastAsiaTheme="minorHAnsi" w:hAnsi="Arial" w:cs="Arial"/>
                <w:b/>
                <w:bCs/>
                <w:color w:val="333333"/>
                <w:sz w:val="22"/>
                <w:szCs w:val="22"/>
              </w:rPr>
            </w:pPr>
            <w:r w:rsidRPr="001D0F73">
              <w:rPr>
                <w:rFonts w:ascii="Arial" w:hAnsi="Arial" w:cs="Arial"/>
                <w:b/>
                <w:bCs/>
                <w:color w:val="333333"/>
                <w:sz w:val="22"/>
                <w:szCs w:val="22"/>
              </w:rPr>
              <w:t>-9767</w:t>
            </w:r>
          </w:p>
        </w:tc>
        <w:tc>
          <w:tcPr>
            <w:tcW w:w="1088" w:type="dxa"/>
            <w:vAlign w:val="center"/>
          </w:tcPr>
          <w:p w14:paraId="35FB7455" w14:textId="4E4ABD9E" w:rsidR="001D0F73" w:rsidRPr="001D0F73" w:rsidRDefault="001D0F73" w:rsidP="001D0F73">
            <w:pPr>
              <w:tabs>
                <w:tab w:val="left" w:pos="284"/>
              </w:tabs>
              <w:ind w:right="90"/>
              <w:jc w:val="center"/>
              <w:rPr>
                <w:rFonts w:ascii="Arial" w:eastAsiaTheme="minorHAnsi" w:hAnsi="Arial" w:cs="Arial"/>
                <w:b/>
                <w:bCs/>
                <w:color w:val="333333"/>
                <w:sz w:val="22"/>
                <w:szCs w:val="22"/>
              </w:rPr>
            </w:pPr>
            <w:r w:rsidRPr="001D0F73">
              <w:rPr>
                <w:rFonts w:ascii="Arial" w:hAnsi="Arial" w:cs="Arial"/>
                <w:b/>
                <w:bCs/>
                <w:color w:val="333333"/>
                <w:sz w:val="22"/>
                <w:szCs w:val="22"/>
              </w:rPr>
              <w:t>-20033</w:t>
            </w:r>
          </w:p>
        </w:tc>
        <w:tc>
          <w:tcPr>
            <w:tcW w:w="1031" w:type="dxa"/>
            <w:vAlign w:val="center"/>
          </w:tcPr>
          <w:p w14:paraId="0AAAB57A" w14:textId="0ABC5B6F" w:rsidR="001D0F73" w:rsidRPr="001D0F73" w:rsidRDefault="001D0F73" w:rsidP="001D0F73">
            <w:pPr>
              <w:tabs>
                <w:tab w:val="left" w:pos="284"/>
              </w:tabs>
              <w:ind w:right="90"/>
              <w:jc w:val="center"/>
              <w:rPr>
                <w:rFonts w:ascii="Arial" w:eastAsiaTheme="minorHAnsi" w:hAnsi="Arial" w:cs="Arial"/>
                <w:b/>
                <w:bCs/>
                <w:color w:val="333333"/>
                <w:sz w:val="22"/>
                <w:szCs w:val="22"/>
              </w:rPr>
            </w:pPr>
            <w:r w:rsidRPr="001D0F73">
              <w:rPr>
                <w:rFonts w:ascii="Arial" w:hAnsi="Arial" w:cs="Arial"/>
                <w:b/>
                <w:bCs/>
                <w:color w:val="333333"/>
                <w:sz w:val="22"/>
                <w:szCs w:val="22"/>
              </w:rPr>
              <w:t>-3908</w:t>
            </w:r>
          </w:p>
        </w:tc>
      </w:tr>
    </w:tbl>
    <w:p w14:paraId="737D0544" w14:textId="77777777" w:rsidR="007F293C" w:rsidRPr="00E575E6" w:rsidRDefault="007F293C" w:rsidP="007F293C">
      <w:pPr>
        <w:tabs>
          <w:tab w:val="left" w:pos="284"/>
        </w:tabs>
        <w:ind w:left="-360" w:right="90"/>
        <w:jc w:val="both"/>
        <w:rPr>
          <w:rFonts w:ascii="Arial" w:hAnsi="Arial" w:cs="Arial"/>
          <w:color w:val="000000" w:themeColor="text1"/>
          <w:sz w:val="21"/>
          <w:szCs w:val="21"/>
        </w:rPr>
      </w:pPr>
    </w:p>
    <w:p w14:paraId="7FCE9B4F" w14:textId="39F38B14" w:rsidR="002B5A78" w:rsidRPr="002E48AD" w:rsidRDefault="002B5A78" w:rsidP="008E735B">
      <w:pPr>
        <w:tabs>
          <w:tab w:val="left" w:pos="284"/>
        </w:tabs>
        <w:ind w:left="-284" w:right="118"/>
        <w:jc w:val="both"/>
        <w:rPr>
          <w:rFonts w:ascii="Arial" w:hAnsi="Arial" w:cs="Arial"/>
          <w:b/>
          <w:bCs/>
          <w:color w:val="000000" w:themeColor="text1"/>
          <w:sz w:val="22"/>
          <w:szCs w:val="22"/>
        </w:rPr>
      </w:pPr>
      <w:r w:rsidRPr="002E48AD">
        <w:rPr>
          <w:rFonts w:ascii="Arial" w:hAnsi="Arial" w:cs="Arial"/>
          <w:b/>
          <w:color w:val="000000" w:themeColor="text1"/>
          <w:sz w:val="20"/>
          <w:szCs w:val="20"/>
        </w:rPr>
        <w:t>The empowerment of women is one of the Primary objectives of Government of India. RBI has already issued instructions to the banks to advance to women beneficiaries at least 5% of their Net Bank Credit</w:t>
      </w:r>
      <w:r w:rsidRPr="002E48AD">
        <w:rPr>
          <w:rFonts w:ascii="Arial" w:hAnsi="Arial" w:cs="Arial"/>
          <w:bCs/>
          <w:color w:val="000000" w:themeColor="text1"/>
          <w:sz w:val="22"/>
          <w:szCs w:val="22"/>
        </w:rPr>
        <w:t xml:space="preserve">. </w:t>
      </w:r>
      <w:r w:rsidRPr="002E48AD">
        <w:rPr>
          <w:rFonts w:ascii="Arial" w:hAnsi="Arial" w:cs="Arial"/>
          <w:b/>
          <w:bCs/>
          <w:color w:val="000000" w:themeColor="text1"/>
          <w:sz w:val="22"/>
          <w:szCs w:val="22"/>
        </w:rPr>
        <w:t xml:space="preserve"> </w:t>
      </w:r>
    </w:p>
    <w:p w14:paraId="5E507F3F" w14:textId="77777777" w:rsidR="00B62E46" w:rsidRPr="00B62E46" w:rsidRDefault="00B62E46" w:rsidP="00B62E46">
      <w:pPr>
        <w:tabs>
          <w:tab w:val="left" w:pos="284"/>
        </w:tabs>
        <w:ind w:left="-270" w:right="118"/>
        <w:jc w:val="both"/>
        <w:rPr>
          <w:rFonts w:ascii="Arial" w:hAnsi="Arial" w:cs="Arial"/>
          <w:bCs/>
          <w:color w:val="000000" w:themeColor="text1"/>
          <w:sz w:val="22"/>
          <w:szCs w:val="22"/>
        </w:rPr>
      </w:pPr>
    </w:p>
    <w:p w14:paraId="342931BE" w14:textId="77777777" w:rsidR="002B5A78" w:rsidRPr="003F6CF2" w:rsidRDefault="002B5A78" w:rsidP="002B5A78">
      <w:pPr>
        <w:tabs>
          <w:tab w:val="left" w:pos="284"/>
        </w:tabs>
        <w:ind w:right="118" w:firstLine="142"/>
        <w:jc w:val="right"/>
        <w:rPr>
          <w:rFonts w:ascii="Arial" w:hAnsi="Arial" w:cs="Arial"/>
          <w:b/>
          <w:bCs/>
          <w:color w:val="000000" w:themeColor="text1"/>
          <w:sz w:val="20"/>
          <w:szCs w:val="20"/>
        </w:rPr>
      </w:pPr>
      <w:r w:rsidRPr="003F6CF2">
        <w:rPr>
          <w:rFonts w:ascii="Arial" w:hAnsi="Arial" w:cs="Arial"/>
          <w:b/>
          <w:bCs/>
          <w:color w:val="000000" w:themeColor="text1"/>
          <w:sz w:val="22"/>
          <w:szCs w:val="22"/>
        </w:rPr>
        <w:t xml:space="preserve"> </w:t>
      </w:r>
      <w:r w:rsidRPr="003F6CF2">
        <w:rPr>
          <w:rFonts w:ascii="Arial" w:hAnsi="Arial" w:cs="Arial"/>
          <w:b/>
          <w:bCs/>
          <w:color w:val="000000" w:themeColor="text1"/>
          <w:sz w:val="20"/>
          <w:szCs w:val="20"/>
        </w:rPr>
        <w:t>(Bank wise details are as per Annexure- 6 {Page No. 29}</w:t>
      </w:r>
    </w:p>
    <w:p w14:paraId="2B660C3C" w14:textId="77777777" w:rsidR="002B5A78" w:rsidRPr="003F6CF2" w:rsidRDefault="002B5A78" w:rsidP="002B5A78">
      <w:pPr>
        <w:tabs>
          <w:tab w:val="left" w:pos="284"/>
        </w:tabs>
        <w:ind w:right="118" w:firstLine="142"/>
        <w:jc w:val="right"/>
        <w:rPr>
          <w:rFonts w:ascii="Arial" w:hAnsi="Arial" w:cs="Arial"/>
          <w:b/>
          <w:bCs/>
          <w:color w:val="000000" w:themeColor="text1"/>
          <w:sz w:val="22"/>
          <w:szCs w:val="22"/>
        </w:rPr>
      </w:pPr>
    </w:p>
    <w:tbl>
      <w:tblPr>
        <w:tblW w:w="110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9383"/>
      </w:tblGrid>
      <w:tr w:rsidR="003F6CF2" w:rsidRPr="003F6CF2" w14:paraId="371D6DCB" w14:textId="77777777" w:rsidTr="008E735B">
        <w:trPr>
          <w:trHeight w:val="321"/>
        </w:trPr>
        <w:tc>
          <w:tcPr>
            <w:tcW w:w="1666" w:type="dxa"/>
            <w:tcBorders>
              <w:top w:val="single" w:sz="4" w:space="0" w:color="auto"/>
              <w:left w:val="single" w:sz="4" w:space="0" w:color="auto"/>
              <w:bottom w:val="single" w:sz="4" w:space="0" w:color="auto"/>
              <w:right w:val="single" w:sz="4" w:space="0" w:color="auto"/>
            </w:tcBorders>
            <w:hideMark/>
          </w:tcPr>
          <w:p w14:paraId="04F014D8" w14:textId="77777777" w:rsidR="002B5A78" w:rsidRPr="003F6CF2" w:rsidRDefault="002B5A78" w:rsidP="002250D1">
            <w:pPr>
              <w:tabs>
                <w:tab w:val="left" w:pos="284"/>
              </w:tabs>
              <w:spacing w:line="276" w:lineRule="auto"/>
              <w:ind w:right="118"/>
              <w:jc w:val="both"/>
              <w:rPr>
                <w:rFonts w:ascii="Arial" w:hAnsi="Arial" w:cs="Arial"/>
                <w:b/>
                <w:color w:val="000000" w:themeColor="text1"/>
                <w:sz w:val="20"/>
                <w:szCs w:val="20"/>
              </w:rPr>
            </w:pPr>
            <w:r w:rsidRPr="003F6CF2">
              <w:rPr>
                <w:rFonts w:ascii="Arial" w:hAnsi="Arial" w:cs="Arial"/>
                <w:b/>
                <w:color w:val="000000" w:themeColor="text1"/>
                <w:sz w:val="20"/>
                <w:szCs w:val="20"/>
              </w:rPr>
              <w:t>Item No. 10</w:t>
            </w:r>
          </w:p>
        </w:tc>
        <w:tc>
          <w:tcPr>
            <w:tcW w:w="9383" w:type="dxa"/>
            <w:tcBorders>
              <w:top w:val="single" w:sz="4" w:space="0" w:color="auto"/>
              <w:left w:val="single" w:sz="4" w:space="0" w:color="auto"/>
              <w:bottom w:val="single" w:sz="4" w:space="0" w:color="auto"/>
              <w:right w:val="single" w:sz="4" w:space="0" w:color="auto"/>
            </w:tcBorders>
            <w:hideMark/>
          </w:tcPr>
          <w:p w14:paraId="095C5B0B" w14:textId="2A6FE687" w:rsidR="002B5A78" w:rsidRPr="003F6CF2" w:rsidRDefault="002B5A78" w:rsidP="002250D1">
            <w:pPr>
              <w:tabs>
                <w:tab w:val="left" w:pos="284"/>
              </w:tabs>
              <w:spacing w:line="276" w:lineRule="auto"/>
              <w:ind w:right="118"/>
              <w:jc w:val="both"/>
              <w:rPr>
                <w:rFonts w:ascii="Arial" w:hAnsi="Arial" w:cs="Arial"/>
                <w:b/>
                <w:color w:val="000000" w:themeColor="text1"/>
                <w:sz w:val="22"/>
                <w:szCs w:val="22"/>
              </w:rPr>
            </w:pPr>
            <w:r w:rsidRPr="003F6CF2">
              <w:rPr>
                <w:rFonts w:ascii="Arial" w:hAnsi="Arial" w:cs="Arial"/>
                <w:b/>
                <w:color w:val="000000" w:themeColor="text1"/>
                <w:sz w:val="22"/>
                <w:szCs w:val="22"/>
              </w:rPr>
              <w:t xml:space="preserve">DISBURSEMENT AGAINST ANNUAL TARGETS OF ANNUAL DISTRICT CREDIT PLAN WITHIN UT CHANDIGARH AS ON YEAR ENDED </w:t>
            </w:r>
            <w:r w:rsidR="00D651BC" w:rsidRPr="003F6CF2">
              <w:rPr>
                <w:rFonts w:ascii="Arial" w:hAnsi="Arial" w:cs="Arial"/>
                <w:b/>
                <w:color w:val="000000" w:themeColor="text1"/>
                <w:sz w:val="22"/>
                <w:szCs w:val="22"/>
              </w:rPr>
              <w:t>30.06.2025</w:t>
            </w:r>
          </w:p>
        </w:tc>
      </w:tr>
    </w:tbl>
    <w:p w14:paraId="0485CF4F" w14:textId="6BE713BE" w:rsidR="00E575E6" w:rsidRPr="00372075" w:rsidRDefault="003F6CF2" w:rsidP="00750C23">
      <w:pPr>
        <w:numPr>
          <w:ilvl w:val="0"/>
          <w:numId w:val="36"/>
        </w:numPr>
        <w:autoSpaceDE w:val="0"/>
        <w:autoSpaceDN w:val="0"/>
        <w:adjustRightInd w:val="0"/>
        <w:ind w:left="0" w:hanging="270"/>
        <w:rPr>
          <w:rFonts w:ascii="Arial" w:hAnsi="Arial" w:cs="Arial"/>
          <w:b/>
          <w:bCs/>
          <w:color w:val="000000"/>
          <w:sz w:val="22"/>
          <w:szCs w:val="22"/>
        </w:rPr>
      </w:pPr>
      <w:r w:rsidRPr="00372075">
        <w:rPr>
          <w:rFonts w:ascii="Arial" w:hAnsi="Arial" w:cs="Arial"/>
          <w:b/>
          <w:bCs/>
          <w:color w:val="000000"/>
          <w:sz w:val="22"/>
          <w:szCs w:val="22"/>
          <w:lang w:val="en-IN" w:eastAsia="en-IN"/>
        </w:rPr>
        <w:t>Achievement under ACP of the State, Priority Sector Lending as on QE June 2025 on Pro rata Basis.</w:t>
      </w:r>
      <w:bookmarkStart w:id="5" w:name="_Hlk204683741"/>
      <w:r w:rsidR="00E575E6" w:rsidRPr="00372075">
        <w:rPr>
          <w:rFonts w:ascii="Arial" w:hAnsi="Arial" w:cs="Arial"/>
          <w:b/>
          <w:bCs/>
          <w:color w:val="000000"/>
          <w:sz w:val="22"/>
          <w:szCs w:val="22"/>
          <w:lang w:val="en-IN" w:eastAsia="en-IN"/>
        </w:rPr>
        <w:t xml:space="preserve">                                                                                                                         </w:t>
      </w:r>
    </w:p>
    <w:p w14:paraId="274F6A2B" w14:textId="16836A52" w:rsidR="008715DB" w:rsidRPr="00E575E6" w:rsidRDefault="00E575E6" w:rsidP="00E575E6">
      <w:pPr>
        <w:autoSpaceDE w:val="0"/>
        <w:autoSpaceDN w:val="0"/>
        <w:adjustRightInd w:val="0"/>
        <w:ind w:left="180"/>
        <w:rPr>
          <w:rFonts w:ascii="Arial" w:hAnsi="Arial" w:cs="Arial"/>
          <w:b/>
          <w:bCs/>
          <w:color w:val="000000"/>
          <w:sz w:val="22"/>
          <w:szCs w:val="22"/>
        </w:rPr>
      </w:pPr>
      <w:r>
        <w:rPr>
          <w:rFonts w:ascii="Arial" w:hAnsi="Arial" w:cs="Arial"/>
          <w:b/>
          <w:bCs/>
          <w:color w:val="000000"/>
          <w:szCs w:val="22"/>
          <w:lang w:val="en-IN" w:eastAsia="en-IN"/>
        </w:rPr>
        <w:t xml:space="preserve">                                                                                                                                         </w:t>
      </w:r>
      <w:r w:rsidR="003F6CF2" w:rsidRPr="00E575E6">
        <w:rPr>
          <w:rFonts w:ascii="Arial" w:hAnsi="Arial" w:cs="Arial"/>
          <w:b/>
          <w:bCs/>
          <w:color w:val="000000"/>
          <w:sz w:val="22"/>
          <w:szCs w:val="22"/>
        </w:rPr>
        <w:t>Rs. in Lacs</w:t>
      </w:r>
      <w:r w:rsidR="003F6CF2" w:rsidRPr="00E575E6">
        <w:rPr>
          <w:rFonts w:ascii="Arial" w:hAnsi="Arial" w:cs="Arial"/>
          <w:color w:val="000000"/>
          <w:sz w:val="22"/>
          <w:szCs w:val="22"/>
        </w:rPr>
        <w:t xml:space="preserve"> </w:t>
      </w:r>
      <w:r w:rsidR="002E48AD" w:rsidRPr="00E575E6">
        <w:rPr>
          <w:rFonts w:ascii="Arial" w:hAnsi="Arial" w:cs="Arial"/>
          <w:color w:val="000000"/>
          <w:sz w:val="22"/>
          <w:szCs w:val="22"/>
        </w:rPr>
        <w:t xml:space="preserve"> </w:t>
      </w:r>
    </w:p>
    <w:tbl>
      <w:tblPr>
        <w:tblW w:w="110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9"/>
        <w:gridCol w:w="1489"/>
        <w:gridCol w:w="1839"/>
        <w:gridCol w:w="1927"/>
        <w:gridCol w:w="1927"/>
        <w:gridCol w:w="2009"/>
      </w:tblGrid>
      <w:tr w:rsidR="007619CC" w:rsidRPr="00293457" w14:paraId="2FFDCFAB" w14:textId="707E9041" w:rsidTr="00F25891">
        <w:trPr>
          <w:trHeight w:val="104"/>
        </w:trPr>
        <w:tc>
          <w:tcPr>
            <w:tcW w:w="1839" w:type="dxa"/>
            <w:tcBorders>
              <w:top w:val="single" w:sz="4" w:space="0" w:color="auto"/>
              <w:left w:val="single" w:sz="4" w:space="0" w:color="auto"/>
              <w:bottom w:val="single" w:sz="4" w:space="0" w:color="auto"/>
              <w:right w:val="single" w:sz="4" w:space="0" w:color="auto"/>
            </w:tcBorders>
            <w:hideMark/>
          </w:tcPr>
          <w:p w14:paraId="3652B2CA" w14:textId="77777777" w:rsidR="007619CC" w:rsidRPr="008715DB" w:rsidRDefault="007619CC" w:rsidP="00844EA3">
            <w:pPr>
              <w:pStyle w:val="NoSpacing"/>
              <w:rPr>
                <w:b/>
                <w:color w:val="000000"/>
                <w:sz w:val="22"/>
                <w:szCs w:val="22"/>
              </w:rPr>
            </w:pPr>
            <w:r w:rsidRPr="008715DB">
              <w:rPr>
                <w:b/>
                <w:color w:val="000000"/>
                <w:sz w:val="22"/>
                <w:szCs w:val="22"/>
              </w:rPr>
              <w:t>SECTOR</w:t>
            </w:r>
          </w:p>
        </w:tc>
        <w:tc>
          <w:tcPr>
            <w:tcW w:w="1489" w:type="dxa"/>
            <w:tcBorders>
              <w:top w:val="single" w:sz="4" w:space="0" w:color="auto"/>
              <w:left w:val="single" w:sz="4" w:space="0" w:color="auto"/>
              <w:bottom w:val="single" w:sz="4" w:space="0" w:color="auto"/>
              <w:right w:val="single" w:sz="4" w:space="0" w:color="auto"/>
            </w:tcBorders>
          </w:tcPr>
          <w:p w14:paraId="71864D48" w14:textId="4C4FA9D3" w:rsidR="007619CC" w:rsidRPr="008715DB" w:rsidRDefault="007619CC" w:rsidP="00844EA3">
            <w:pPr>
              <w:pStyle w:val="NoSpacing"/>
              <w:rPr>
                <w:b/>
                <w:color w:val="000000"/>
                <w:sz w:val="22"/>
                <w:szCs w:val="22"/>
              </w:rPr>
            </w:pPr>
            <w:r>
              <w:rPr>
                <w:b/>
                <w:color w:val="000000"/>
                <w:sz w:val="22"/>
                <w:szCs w:val="22"/>
              </w:rPr>
              <w:t>Annual Targets</w:t>
            </w:r>
          </w:p>
        </w:tc>
        <w:tc>
          <w:tcPr>
            <w:tcW w:w="1839" w:type="dxa"/>
            <w:tcBorders>
              <w:top w:val="single" w:sz="4" w:space="0" w:color="auto"/>
              <w:left w:val="single" w:sz="4" w:space="0" w:color="auto"/>
              <w:bottom w:val="single" w:sz="4" w:space="0" w:color="auto"/>
              <w:right w:val="single" w:sz="4" w:space="0" w:color="auto"/>
            </w:tcBorders>
            <w:hideMark/>
          </w:tcPr>
          <w:p w14:paraId="1DA1C28E" w14:textId="7B6F225D" w:rsidR="007619CC" w:rsidRPr="008715DB" w:rsidRDefault="007619CC" w:rsidP="00844EA3">
            <w:pPr>
              <w:pStyle w:val="NoSpacing"/>
              <w:rPr>
                <w:b/>
                <w:color w:val="000000"/>
                <w:sz w:val="22"/>
                <w:szCs w:val="22"/>
              </w:rPr>
            </w:pPr>
            <w:r w:rsidRPr="008715DB">
              <w:rPr>
                <w:b/>
                <w:color w:val="000000"/>
                <w:sz w:val="22"/>
                <w:szCs w:val="22"/>
              </w:rPr>
              <w:t>TARGETS (Pro rata basis)</w:t>
            </w:r>
            <w:r>
              <w:rPr>
                <w:b/>
                <w:color w:val="000000"/>
                <w:sz w:val="22"/>
                <w:szCs w:val="22"/>
              </w:rPr>
              <w:t xml:space="preserve"> as on QE June 2025</w:t>
            </w:r>
          </w:p>
        </w:tc>
        <w:tc>
          <w:tcPr>
            <w:tcW w:w="1927" w:type="dxa"/>
            <w:tcBorders>
              <w:top w:val="single" w:sz="4" w:space="0" w:color="auto"/>
              <w:left w:val="single" w:sz="4" w:space="0" w:color="auto"/>
              <w:bottom w:val="single" w:sz="4" w:space="0" w:color="auto"/>
              <w:right w:val="single" w:sz="4" w:space="0" w:color="auto"/>
            </w:tcBorders>
            <w:hideMark/>
          </w:tcPr>
          <w:p w14:paraId="61B18CE3" w14:textId="0EF45385" w:rsidR="007619CC" w:rsidRPr="008715DB" w:rsidRDefault="007619CC" w:rsidP="00844EA3">
            <w:pPr>
              <w:pStyle w:val="NoSpacing"/>
              <w:rPr>
                <w:b/>
                <w:color w:val="000000"/>
                <w:sz w:val="22"/>
                <w:szCs w:val="22"/>
              </w:rPr>
            </w:pPr>
            <w:r w:rsidRPr="008715DB">
              <w:rPr>
                <w:b/>
                <w:color w:val="000000"/>
                <w:sz w:val="22"/>
                <w:szCs w:val="22"/>
              </w:rPr>
              <w:t>ACHIEVEMENTS (Pro rata basis)</w:t>
            </w:r>
            <w:r>
              <w:rPr>
                <w:b/>
                <w:color w:val="000000"/>
                <w:sz w:val="22"/>
                <w:szCs w:val="22"/>
              </w:rPr>
              <w:t xml:space="preserve"> as on QE June 2025</w:t>
            </w:r>
          </w:p>
        </w:tc>
        <w:tc>
          <w:tcPr>
            <w:tcW w:w="1927" w:type="dxa"/>
            <w:tcBorders>
              <w:top w:val="single" w:sz="4" w:space="0" w:color="auto"/>
              <w:left w:val="single" w:sz="4" w:space="0" w:color="auto"/>
              <w:bottom w:val="single" w:sz="4" w:space="0" w:color="auto"/>
              <w:right w:val="single" w:sz="4" w:space="0" w:color="auto"/>
            </w:tcBorders>
            <w:hideMark/>
          </w:tcPr>
          <w:p w14:paraId="7376CF5B" w14:textId="479DEC09" w:rsidR="007619CC" w:rsidRPr="008715DB" w:rsidRDefault="007619CC" w:rsidP="00844EA3">
            <w:pPr>
              <w:pStyle w:val="NoSpacing"/>
              <w:rPr>
                <w:b/>
                <w:color w:val="000000"/>
                <w:sz w:val="22"/>
                <w:szCs w:val="22"/>
              </w:rPr>
            </w:pPr>
            <w:r w:rsidRPr="008715DB">
              <w:rPr>
                <w:b/>
                <w:color w:val="000000"/>
                <w:sz w:val="22"/>
                <w:szCs w:val="22"/>
              </w:rPr>
              <w:t>% Achievement (Pro rata basis)</w:t>
            </w:r>
            <w:r>
              <w:rPr>
                <w:b/>
                <w:color w:val="000000"/>
                <w:sz w:val="22"/>
                <w:szCs w:val="22"/>
              </w:rPr>
              <w:t xml:space="preserve"> as on QE June 2025</w:t>
            </w:r>
          </w:p>
        </w:tc>
        <w:tc>
          <w:tcPr>
            <w:tcW w:w="2009" w:type="dxa"/>
            <w:tcBorders>
              <w:top w:val="single" w:sz="4" w:space="0" w:color="auto"/>
              <w:left w:val="single" w:sz="4" w:space="0" w:color="auto"/>
              <w:bottom w:val="single" w:sz="4" w:space="0" w:color="auto"/>
              <w:right w:val="single" w:sz="4" w:space="0" w:color="auto"/>
            </w:tcBorders>
          </w:tcPr>
          <w:p w14:paraId="42710739" w14:textId="01CAAF9B" w:rsidR="007619CC" w:rsidRPr="008715DB" w:rsidRDefault="007619CC" w:rsidP="00844EA3">
            <w:pPr>
              <w:pStyle w:val="NoSpacing"/>
              <w:rPr>
                <w:b/>
                <w:color w:val="000000"/>
                <w:sz w:val="22"/>
                <w:szCs w:val="22"/>
              </w:rPr>
            </w:pPr>
            <w:r w:rsidRPr="008715DB">
              <w:rPr>
                <w:b/>
                <w:color w:val="000000"/>
                <w:sz w:val="22"/>
                <w:szCs w:val="22"/>
              </w:rPr>
              <w:t>% Achievement</w:t>
            </w:r>
            <w:r>
              <w:rPr>
                <w:b/>
                <w:color w:val="000000"/>
                <w:sz w:val="22"/>
                <w:szCs w:val="22"/>
              </w:rPr>
              <w:t xml:space="preserve"> on Annual Basis </w:t>
            </w:r>
          </w:p>
        </w:tc>
      </w:tr>
      <w:tr w:rsidR="007619CC" w:rsidRPr="00293457" w14:paraId="7CB85CA1" w14:textId="052EE80F" w:rsidTr="00F25891">
        <w:trPr>
          <w:trHeight w:val="66"/>
        </w:trPr>
        <w:tc>
          <w:tcPr>
            <w:tcW w:w="1839" w:type="dxa"/>
            <w:tcBorders>
              <w:top w:val="single" w:sz="4" w:space="0" w:color="auto"/>
              <w:left w:val="single" w:sz="4" w:space="0" w:color="auto"/>
              <w:bottom w:val="single" w:sz="4" w:space="0" w:color="auto"/>
              <w:right w:val="single" w:sz="4" w:space="0" w:color="auto"/>
            </w:tcBorders>
            <w:hideMark/>
          </w:tcPr>
          <w:p w14:paraId="3714A578" w14:textId="77777777" w:rsidR="007619CC" w:rsidRPr="008715DB" w:rsidRDefault="007619CC" w:rsidP="007619CC">
            <w:pPr>
              <w:pStyle w:val="NoSpacing"/>
              <w:rPr>
                <w:b/>
                <w:color w:val="000000"/>
                <w:sz w:val="22"/>
                <w:szCs w:val="22"/>
              </w:rPr>
            </w:pPr>
            <w:r w:rsidRPr="008715DB">
              <w:rPr>
                <w:b/>
                <w:color w:val="000000"/>
                <w:sz w:val="22"/>
                <w:szCs w:val="22"/>
              </w:rPr>
              <w:t>Agriculture</w:t>
            </w:r>
          </w:p>
        </w:tc>
        <w:tc>
          <w:tcPr>
            <w:tcW w:w="1489" w:type="dxa"/>
            <w:tcBorders>
              <w:top w:val="single" w:sz="4" w:space="0" w:color="auto"/>
              <w:left w:val="single" w:sz="4" w:space="0" w:color="auto"/>
              <w:bottom w:val="single" w:sz="4" w:space="0" w:color="auto"/>
              <w:right w:val="single" w:sz="4" w:space="0" w:color="auto"/>
            </w:tcBorders>
            <w:vAlign w:val="center"/>
          </w:tcPr>
          <w:p w14:paraId="35C480A7" w14:textId="5F68196C" w:rsidR="007619CC" w:rsidRPr="008715DB" w:rsidRDefault="007619CC" w:rsidP="007619CC">
            <w:pPr>
              <w:pStyle w:val="NoSpacing"/>
              <w:rPr>
                <w:b/>
                <w:color w:val="000000"/>
                <w:sz w:val="22"/>
                <w:szCs w:val="22"/>
              </w:rPr>
            </w:pPr>
            <w:r>
              <w:rPr>
                <w:rFonts w:ascii="Calibri" w:hAnsi="Calibri" w:cs="Calibri"/>
                <w:b/>
                <w:bCs/>
                <w:color w:val="000000"/>
                <w:sz w:val="22"/>
                <w:szCs w:val="22"/>
              </w:rPr>
              <w:t>18037</w:t>
            </w:r>
          </w:p>
        </w:tc>
        <w:tc>
          <w:tcPr>
            <w:tcW w:w="1839" w:type="dxa"/>
            <w:tcBorders>
              <w:top w:val="single" w:sz="4" w:space="0" w:color="auto"/>
              <w:left w:val="single" w:sz="4" w:space="0" w:color="auto"/>
              <w:bottom w:val="single" w:sz="4" w:space="0" w:color="auto"/>
              <w:right w:val="single" w:sz="4" w:space="0" w:color="auto"/>
            </w:tcBorders>
          </w:tcPr>
          <w:p w14:paraId="2E1CB7F9" w14:textId="484FBAF7" w:rsidR="007619CC" w:rsidRPr="008715DB" w:rsidRDefault="007619CC" w:rsidP="007619CC">
            <w:pPr>
              <w:pStyle w:val="NoSpacing"/>
              <w:rPr>
                <w:b/>
                <w:color w:val="000000"/>
                <w:sz w:val="22"/>
                <w:szCs w:val="22"/>
              </w:rPr>
            </w:pPr>
            <w:r w:rsidRPr="008715DB">
              <w:rPr>
                <w:b/>
                <w:color w:val="000000"/>
                <w:sz w:val="22"/>
                <w:szCs w:val="22"/>
              </w:rPr>
              <w:t>4509</w:t>
            </w:r>
          </w:p>
        </w:tc>
        <w:tc>
          <w:tcPr>
            <w:tcW w:w="1927" w:type="dxa"/>
            <w:tcBorders>
              <w:top w:val="single" w:sz="4" w:space="0" w:color="auto"/>
              <w:left w:val="single" w:sz="4" w:space="0" w:color="auto"/>
              <w:bottom w:val="single" w:sz="4" w:space="0" w:color="auto"/>
              <w:right w:val="single" w:sz="4" w:space="0" w:color="auto"/>
            </w:tcBorders>
          </w:tcPr>
          <w:p w14:paraId="1ECA9AF5" w14:textId="5B7A7078" w:rsidR="007619CC" w:rsidRPr="008715DB" w:rsidRDefault="007619CC" w:rsidP="007619CC">
            <w:pPr>
              <w:pStyle w:val="NoSpacing"/>
              <w:rPr>
                <w:b/>
                <w:color w:val="000000"/>
                <w:sz w:val="22"/>
                <w:szCs w:val="22"/>
              </w:rPr>
            </w:pPr>
            <w:r w:rsidRPr="008715DB">
              <w:rPr>
                <w:b/>
                <w:color w:val="000000"/>
                <w:sz w:val="22"/>
                <w:szCs w:val="22"/>
              </w:rPr>
              <w:t>6958</w:t>
            </w:r>
            <w:r w:rsidR="00372075">
              <w:rPr>
                <w:b/>
                <w:color w:val="000000"/>
                <w:sz w:val="22"/>
                <w:szCs w:val="22"/>
              </w:rPr>
              <w:t xml:space="preserve"> #</w:t>
            </w:r>
          </w:p>
        </w:tc>
        <w:tc>
          <w:tcPr>
            <w:tcW w:w="1927" w:type="dxa"/>
            <w:tcBorders>
              <w:top w:val="single" w:sz="4" w:space="0" w:color="auto"/>
              <w:left w:val="single" w:sz="4" w:space="0" w:color="auto"/>
              <w:bottom w:val="single" w:sz="4" w:space="0" w:color="auto"/>
              <w:right w:val="single" w:sz="4" w:space="0" w:color="auto"/>
            </w:tcBorders>
          </w:tcPr>
          <w:p w14:paraId="5DA77820" w14:textId="536A0658" w:rsidR="007619CC" w:rsidRPr="008715DB" w:rsidRDefault="007619CC" w:rsidP="007619CC">
            <w:pPr>
              <w:pStyle w:val="NoSpacing"/>
              <w:rPr>
                <w:b/>
                <w:color w:val="000000"/>
                <w:sz w:val="22"/>
                <w:szCs w:val="22"/>
              </w:rPr>
            </w:pPr>
            <w:r w:rsidRPr="008715DB">
              <w:rPr>
                <w:b/>
                <w:color w:val="000000"/>
                <w:sz w:val="22"/>
                <w:szCs w:val="22"/>
              </w:rPr>
              <w:t>154%</w:t>
            </w:r>
            <w:r w:rsidR="00372075">
              <w:rPr>
                <w:b/>
                <w:color w:val="000000"/>
                <w:sz w:val="22"/>
                <w:szCs w:val="22"/>
              </w:rPr>
              <w:t xml:space="preserve"> #</w:t>
            </w:r>
          </w:p>
        </w:tc>
        <w:tc>
          <w:tcPr>
            <w:tcW w:w="2009" w:type="dxa"/>
            <w:tcBorders>
              <w:top w:val="single" w:sz="4" w:space="0" w:color="auto"/>
              <w:left w:val="single" w:sz="4" w:space="0" w:color="auto"/>
              <w:bottom w:val="single" w:sz="4" w:space="0" w:color="auto"/>
              <w:right w:val="single" w:sz="4" w:space="0" w:color="auto"/>
            </w:tcBorders>
            <w:vAlign w:val="center"/>
          </w:tcPr>
          <w:p w14:paraId="73892C76" w14:textId="519EAE72" w:rsidR="007619CC" w:rsidRPr="008715DB" w:rsidRDefault="007619CC" w:rsidP="007619CC">
            <w:pPr>
              <w:pStyle w:val="NoSpacing"/>
              <w:jc w:val="center"/>
              <w:rPr>
                <w:b/>
                <w:color w:val="000000"/>
                <w:sz w:val="22"/>
                <w:szCs w:val="22"/>
              </w:rPr>
            </w:pPr>
            <w:r>
              <w:rPr>
                <w:rFonts w:ascii="Calibri" w:hAnsi="Calibri" w:cs="Calibri"/>
                <w:b/>
                <w:bCs/>
                <w:color w:val="000000"/>
                <w:sz w:val="22"/>
                <w:szCs w:val="22"/>
              </w:rPr>
              <w:t>38</w:t>
            </w:r>
            <w:r w:rsidR="00D539A5">
              <w:rPr>
                <w:rFonts w:ascii="Calibri" w:hAnsi="Calibri" w:cs="Calibri"/>
                <w:b/>
                <w:bCs/>
                <w:color w:val="000000"/>
                <w:sz w:val="22"/>
                <w:szCs w:val="22"/>
              </w:rPr>
              <w:t>.</w:t>
            </w:r>
            <w:r>
              <w:rPr>
                <w:rFonts w:ascii="Calibri" w:hAnsi="Calibri" w:cs="Calibri"/>
                <w:b/>
                <w:bCs/>
                <w:color w:val="000000"/>
                <w:sz w:val="22"/>
                <w:szCs w:val="22"/>
              </w:rPr>
              <w:t>6 %</w:t>
            </w:r>
            <w:r w:rsidR="00D539A5">
              <w:rPr>
                <w:rFonts w:ascii="Calibri" w:hAnsi="Calibri" w:cs="Calibri"/>
                <w:b/>
                <w:bCs/>
                <w:color w:val="000000"/>
                <w:sz w:val="22"/>
                <w:szCs w:val="22"/>
              </w:rPr>
              <w:t xml:space="preserve"> #</w:t>
            </w:r>
          </w:p>
        </w:tc>
      </w:tr>
      <w:tr w:rsidR="007619CC" w:rsidRPr="00293457" w14:paraId="4BB799A8" w14:textId="707BA0BA" w:rsidTr="00F25891">
        <w:trPr>
          <w:trHeight w:val="121"/>
        </w:trPr>
        <w:tc>
          <w:tcPr>
            <w:tcW w:w="1839" w:type="dxa"/>
            <w:tcBorders>
              <w:top w:val="single" w:sz="4" w:space="0" w:color="auto"/>
              <w:left w:val="single" w:sz="4" w:space="0" w:color="auto"/>
              <w:bottom w:val="single" w:sz="4" w:space="0" w:color="auto"/>
              <w:right w:val="single" w:sz="4" w:space="0" w:color="auto"/>
            </w:tcBorders>
            <w:hideMark/>
          </w:tcPr>
          <w:p w14:paraId="47C69A1A" w14:textId="77777777" w:rsidR="007619CC" w:rsidRPr="008715DB" w:rsidRDefault="007619CC" w:rsidP="007619CC">
            <w:pPr>
              <w:pStyle w:val="NoSpacing"/>
              <w:rPr>
                <w:b/>
                <w:color w:val="000000"/>
                <w:sz w:val="22"/>
                <w:szCs w:val="22"/>
              </w:rPr>
            </w:pPr>
            <w:r w:rsidRPr="008715DB">
              <w:rPr>
                <w:b/>
                <w:color w:val="000000"/>
                <w:sz w:val="22"/>
                <w:szCs w:val="22"/>
              </w:rPr>
              <w:t>MSME</w:t>
            </w:r>
          </w:p>
        </w:tc>
        <w:tc>
          <w:tcPr>
            <w:tcW w:w="1489" w:type="dxa"/>
            <w:tcBorders>
              <w:top w:val="single" w:sz="4" w:space="0" w:color="auto"/>
              <w:left w:val="single" w:sz="4" w:space="0" w:color="auto"/>
              <w:bottom w:val="single" w:sz="4" w:space="0" w:color="auto"/>
              <w:right w:val="single" w:sz="4" w:space="0" w:color="auto"/>
            </w:tcBorders>
            <w:vAlign w:val="center"/>
          </w:tcPr>
          <w:p w14:paraId="62133F93" w14:textId="37A436F3" w:rsidR="007619CC" w:rsidRPr="008715DB" w:rsidRDefault="007619CC" w:rsidP="007619CC">
            <w:pPr>
              <w:pStyle w:val="NoSpacing"/>
              <w:rPr>
                <w:b/>
                <w:color w:val="000000"/>
                <w:sz w:val="22"/>
                <w:szCs w:val="22"/>
              </w:rPr>
            </w:pPr>
            <w:r>
              <w:rPr>
                <w:rFonts w:ascii="Calibri" w:hAnsi="Calibri" w:cs="Calibri"/>
                <w:b/>
                <w:bCs/>
                <w:color w:val="000000"/>
                <w:sz w:val="22"/>
                <w:szCs w:val="22"/>
              </w:rPr>
              <w:t>1586997</w:t>
            </w:r>
          </w:p>
        </w:tc>
        <w:tc>
          <w:tcPr>
            <w:tcW w:w="1839" w:type="dxa"/>
            <w:tcBorders>
              <w:top w:val="single" w:sz="4" w:space="0" w:color="auto"/>
              <w:left w:val="single" w:sz="4" w:space="0" w:color="auto"/>
              <w:bottom w:val="single" w:sz="4" w:space="0" w:color="auto"/>
              <w:right w:val="single" w:sz="4" w:space="0" w:color="auto"/>
            </w:tcBorders>
          </w:tcPr>
          <w:p w14:paraId="2912BCFA" w14:textId="4E886839" w:rsidR="007619CC" w:rsidRPr="008715DB" w:rsidRDefault="007619CC" w:rsidP="007619CC">
            <w:pPr>
              <w:pStyle w:val="NoSpacing"/>
              <w:rPr>
                <w:b/>
                <w:color w:val="000000"/>
                <w:sz w:val="22"/>
                <w:szCs w:val="22"/>
              </w:rPr>
            </w:pPr>
            <w:r w:rsidRPr="008715DB">
              <w:rPr>
                <w:b/>
                <w:color w:val="000000"/>
                <w:sz w:val="22"/>
                <w:szCs w:val="22"/>
              </w:rPr>
              <w:t>396749</w:t>
            </w:r>
          </w:p>
        </w:tc>
        <w:tc>
          <w:tcPr>
            <w:tcW w:w="1927" w:type="dxa"/>
            <w:tcBorders>
              <w:top w:val="single" w:sz="4" w:space="0" w:color="auto"/>
              <w:left w:val="single" w:sz="4" w:space="0" w:color="auto"/>
              <w:bottom w:val="single" w:sz="4" w:space="0" w:color="auto"/>
              <w:right w:val="single" w:sz="4" w:space="0" w:color="auto"/>
            </w:tcBorders>
          </w:tcPr>
          <w:p w14:paraId="4EE87B04" w14:textId="77777777" w:rsidR="007619CC" w:rsidRPr="008715DB" w:rsidRDefault="007619CC" w:rsidP="007619CC">
            <w:pPr>
              <w:pStyle w:val="NoSpacing"/>
              <w:rPr>
                <w:b/>
                <w:color w:val="000000"/>
                <w:sz w:val="22"/>
                <w:szCs w:val="22"/>
              </w:rPr>
            </w:pPr>
            <w:r w:rsidRPr="008715DB">
              <w:rPr>
                <w:b/>
                <w:color w:val="000000"/>
                <w:sz w:val="22"/>
                <w:szCs w:val="22"/>
              </w:rPr>
              <w:t>873945</w:t>
            </w:r>
          </w:p>
        </w:tc>
        <w:tc>
          <w:tcPr>
            <w:tcW w:w="1927" w:type="dxa"/>
            <w:tcBorders>
              <w:top w:val="single" w:sz="4" w:space="0" w:color="auto"/>
              <w:left w:val="single" w:sz="4" w:space="0" w:color="auto"/>
              <w:bottom w:val="single" w:sz="4" w:space="0" w:color="auto"/>
              <w:right w:val="single" w:sz="4" w:space="0" w:color="auto"/>
            </w:tcBorders>
          </w:tcPr>
          <w:p w14:paraId="47C42B22" w14:textId="77777777" w:rsidR="007619CC" w:rsidRPr="008715DB" w:rsidRDefault="007619CC" w:rsidP="007619CC">
            <w:pPr>
              <w:pStyle w:val="NoSpacing"/>
              <w:rPr>
                <w:b/>
                <w:color w:val="000000"/>
                <w:sz w:val="22"/>
                <w:szCs w:val="22"/>
              </w:rPr>
            </w:pPr>
            <w:r w:rsidRPr="008715DB">
              <w:rPr>
                <w:b/>
                <w:color w:val="000000"/>
                <w:sz w:val="22"/>
                <w:szCs w:val="22"/>
              </w:rPr>
              <w:t>220%</w:t>
            </w:r>
          </w:p>
        </w:tc>
        <w:tc>
          <w:tcPr>
            <w:tcW w:w="2009" w:type="dxa"/>
            <w:tcBorders>
              <w:top w:val="single" w:sz="4" w:space="0" w:color="auto"/>
              <w:left w:val="single" w:sz="4" w:space="0" w:color="auto"/>
              <w:bottom w:val="single" w:sz="4" w:space="0" w:color="auto"/>
              <w:right w:val="single" w:sz="4" w:space="0" w:color="auto"/>
            </w:tcBorders>
            <w:vAlign w:val="center"/>
          </w:tcPr>
          <w:p w14:paraId="51D1F522" w14:textId="190307E0" w:rsidR="007619CC" w:rsidRPr="008715DB" w:rsidRDefault="007619CC" w:rsidP="007619CC">
            <w:pPr>
              <w:pStyle w:val="NoSpacing"/>
              <w:jc w:val="center"/>
              <w:rPr>
                <w:b/>
                <w:color w:val="000000"/>
                <w:sz w:val="22"/>
                <w:szCs w:val="22"/>
              </w:rPr>
            </w:pPr>
            <w:r>
              <w:rPr>
                <w:rFonts w:ascii="Calibri" w:hAnsi="Calibri" w:cs="Calibri"/>
                <w:b/>
                <w:bCs/>
                <w:color w:val="000000"/>
                <w:sz w:val="22"/>
                <w:szCs w:val="22"/>
              </w:rPr>
              <w:t>55 %</w:t>
            </w:r>
          </w:p>
        </w:tc>
      </w:tr>
      <w:tr w:rsidR="007619CC" w:rsidRPr="00293457" w14:paraId="5A5EE3CB" w14:textId="7EB5F30A" w:rsidTr="00F25891">
        <w:trPr>
          <w:trHeight w:val="129"/>
        </w:trPr>
        <w:tc>
          <w:tcPr>
            <w:tcW w:w="1839" w:type="dxa"/>
            <w:tcBorders>
              <w:top w:val="single" w:sz="4" w:space="0" w:color="auto"/>
              <w:left w:val="single" w:sz="4" w:space="0" w:color="auto"/>
              <w:bottom w:val="single" w:sz="4" w:space="0" w:color="auto"/>
              <w:right w:val="single" w:sz="4" w:space="0" w:color="auto"/>
            </w:tcBorders>
            <w:hideMark/>
          </w:tcPr>
          <w:p w14:paraId="5D8EA7DB" w14:textId="77777777" w:rsidR="007619CC" w:rsidRPr="008715DB" w:rsidRDefault="007619CC" w:rsidP="007619CC">
            <w:pPr>
              <w:pStyle w:val="NoSpacing"/>
              <w:rPr>
                <w:b/>
                <w:color w:val="000000"/>
                <w:sz w:val="22"/>
                <w:szCs w:val="22"/>
              </w:rPr>
            </w:pPr>
            <w:r w:rsidRPr="008715DB">
              <w:rPr>
                <w:b/>
                <w:color w:val="000000"/>
                <w:sz w:val="22"/>
                <w:szCs w:val="22"/>
              </w:rPr>
              <w:t>OTHERPRIORITY SECTOR</w:t>
            </w:r>
          </w:p>
        </w:tc>
        <w:tc>
          <w:tcPr>
            <w:tcW w:w="1489" w:type="dxa"/>
            <w:tcBorders>
              <w:top w:val="single" w:sz="4" w:space="0" w:color="auto"/>
              <w:left w:val="single" w:sz="4" w:space="0" w:color="auto"/>
              <w:bottom w:val="single" w:sz="4" w:space="0" w:color="auto"/>
              <w:right w:val="single" w:sz="4" w:space="0" w:color="auto"/>
            </w:tcBorders>
            <w:vAlign w:val="center"/>
          </w:tcPr>
          <w:p w14:paraId="6116F306" w14:textId="31DCE5A4" w:rsidR="007619CC" w:rsidRPr="008715DB" w:rsidRDefault="007619CC" w:rsidP="007619CC">
            <w:pPr>
              <w:pStyle w:val="NoSpacing"/>
              <w:rPr>
                <w:b/>
                <w:color w:val="000000"/>
                <w:sz w:val="22"/>
                <w:szCs w:val="22"/>
              </w:rPr>
            </w:pPr>
            <w:r>
              <w:rPr>
                <w:rFonts w:ascii="Calibri" w:hAnsi="Calibri" w:cs="Calibri"/>
                <w:b/>
                <w:bCs/>
                <w:color w:val="000000"/>
                <w:sz w:val="22"/>
                <w:szCs w:val="22"/>
              </w:rPr>
              <w:t>51594</w:t>
            </w:r>
          </w:p>
        </w:tc>
        <w:tc>
          <w:tcPr>
            <w:tcW w:w="1839" w:type="dxa"/>
            <w:tcBorders>
              <w:top w:val="single" w:sz="4" w:space="0" w:color="auto"/>
              <w:left w:val="single" w:sz="4" w:space="0" w:color="auto"/>
              <w:bottom w:val="single" w:sz="4" w:space="0" w:color="auto"/>
              <w:right w:val="single" w:sz="4" w:space="0" w:color="auto"/>
            </w:tcBorders>
          </w:tcPr>
          <w:p w14:paraId="44CA76FE" w14:textId="177AE7AF" w:rsidR="007619CC" w:rsidRPr="008715DB" w:rsidRDefault="007619CC" w:rsidP="007619CC">
            <w:pPr>
              <w:pStyle w:val="NoSpacing"/>
              <w:rPr>
                <w:b/>
                <w:color w:val="000000"/>
                <w:sz w:val="22"/>
                <w:szCs w:val="22"/>
              </w:rPr>
            </w:pPr>
            <w:r w:rsidRPr="008715DB">
              <w:rPr>
                <w:b/>
                <w:color w:val="000000"/>
                <w:sz w:val="22"/>
                <w:szCs w:val="22"/>
              </w:rPr>
              <w:t>12898</w:t>
            </w:r>
          </w:p>
        </w:tc>
        <w:tc>
          <w:tcPr>
            <w:tcW w:w="1927" w:type="dxa"/>
            <w:tcBorders>
              <w:top w:val="single" w:sz="4" w:space="0" w:color="auto"/>
              <w:left w:val="single" w:sz="4" w:space="0" w:color="auto"/>
              <w:bottom w:val="single" w:sz="4" w:space="0" w:color="auto"/>
              <w:right w:val="single" w:sz="4" w:space="0" w:color="auto"/>
            </w:tcBorders>
          </w:tcPr>
          <w:p w14:paraId="2643C079" w14:textId="77777777" w:rsidR="007619CC" w:rsidRPr="008715DB" w:rsidRDefault="007619CC" w:rsidP="007619CC">
            <w:pPr>
              <w:pStyle w:val="NoSpacing"/>
              <w:rPr>
                <w:b/>
                <w:color w:val="000000"/>
                <w:sz w:val="22"/>
                <w:szCs w:val="22"/>
              </w:rPr>
            </w:pPr>
            <w:r w:rsidRPr="008715DB">
              <w:rPr>
                <w:b/>
                <w:color w:val="000000"/>
                <w:sz w:val="22"/>
                <w:szCs w:val="22"/>
              </w:rPr>
              <w:t>11490</w:t>
            </w:r>
          </w:p>
        </w:tc>
        <w:tc>
          <w:tcPr>
            <w:tcW w:w="1927" w:type="dxa"/>
            <w:tcBorders>
              <w:top w:val="single" w:sz="4" w:space="0" w:color="auto"/>
              <w:left w:val="single" w:sz="4" w:space="0" w:color="auto"/>
              <w:bottom w:val="single" w:sz="4" w:space="0" w:color="auto"/>
              <w:right w:val="single" w:sz="4" w:space="0" w:color="auto"/>
            </w:tcBorders>
          </w:tcPr>
          <w:p w14:paraId="103B9F67" w14:textId="77777777" w:rsidR="007619CC" w:rsidRPr="008715DB" w:rsidRDefault="007619CC" w:rsidP="007619CC">
            <w:pPr>
              <w:pStyle w:val="NoSpacing"/>
              <w:rPr>
                <w:b/>
                <w:color w:val="000000"/>
                <w:sz w:val="22"/>
                <w:szCs w:val="22"/>
              </w:rPr>
            </w:pPr>
            <w:r w:rsidRPr="008715DB">
              <w:rPr>
                <w:b/>
                <w:color w:val="000000"/>
                <w:sz w:val="22"/>
                <w:szCs w:val="22"/>
              </w:rPr>
              <w:t>89%</w:t>
            </w:r>
          </w:p>
        </w:tc>
        <w:tc>
          <w:tcPr>
            <w:tcW w:w="2009" w:type="dxa"/>
            <w:tcBorders>
              <w:top w:val="single" w:sz="4" w:space="0" w:color="auto"/>
              <w:left w:val="single" w:sz="4" w:space="0" w:color="auto"/>
              <w:bottom w:val="single" w:sz="4" w:space="0" w:color="auto"/>
              <w:right w:val="single" w:sz="4" w:space="0" w:color="auto"/>
            </w:tcBorders>
            <w:vAlign w:val="center"/>
          </w:tcPr>
          <w:p w14:paraId="2539B0BC" w14:textId="5456979B" w:rsidR="007619CC" w:rsidRPr="008715DB" w:rsidRDefault="007619CC" w:rsidP="007619CC">
            <w:pPr>
              <w:pStyle w:val="NoSpacing"/>
              <w:jc w:val="center"/>
              <w:rPr>
                <w:b/>
                <w:color w:val="000000"/>
                <w:sz w:val="22"/>
                <w:szCs w:val="22"/>
              </w:rPr>
            </w:pPr>
            <w:r>
              <w:rPr>
                <w:rFonts w:ascii="Calibri" w:hAnsi="Calibri" w:cs="Calibri"/>
                <w:b/>
                <w:bCs/>
                <w:color w:val="000000"/>
                <w:sz w:val="22"/>
                <w:szCs w:val="22"/>
              </w:rPr>
              <w:t>22 %</w:t>
            </w:r>
          </w:p>
        </w:tc>
      </w:tr>
      <w:tr w:rsidR="007619CC" w:rsidRPr="00293457" w14:paraId="3381A4A1" w14:textId="313DD791" w:rsidTr="00F25891">
        <w:trPr>
          <w:trHeight w:val="115"/>
        </w:trPr>
        <w:tc>
          <w:tcPr>
            <w:tcW w:w="1839" w:type="dxa"/>
            <w:tcBorders>
              <w:top w:val="single" w:sz="4" w:space="0" w:color="auto"/>
              <w:left w:val="single" w:sz="4" w:space="0" w:color="auto"/>
              <w:bottom w:val="single" w:sz="4" w:space="0" w:color="auto"/>
              <w:right w:val="single" w:sz="4" w:space="0" w:color="auto"/>
            </w:tcBorders>
            <w:hideMark/>
          </w:tcPr>
          <w:p w14:paraId="0555D77D" w14:textId="77777777" w:rsidR="007619CC" w:rsidRPr="008715DB" w:rsidRDefault="007619CC" w:rsidP="007619CC">
            <w:pPr>
              <w:pStyle w:val="NoSpacing"/>
              <w:rPr>
                <w:b/>
                <w:color w:val="000000"/>
                <w:sz w:val="22"/>
                <w:szCs w:val="22"/>
              </w:rPr>
            </w:pPr>
            <w:r w:rsidRPr="008715DB">
              <w:rPr>
                <w:b/>
                <w:color w:val="000000"/>
                <w:sz w:val="22"/>
                <w:szCs w:val="22"/>
              </w:rPr>
              <w:t>TOTAL PRIORITY SECTOR</w:t>
            </w:r>
          </w:p>
        </w:tc>
        <w:tc>
          <w:tcPr>
            <w:tcW w:w="1489" w:type="dxa"/>
            <w:tcBorders>
              <w:top w:val="single" w:sz="4" w:space="0" w:color="auto"/>
              <w:left w:val="single" w:sz="4" w:space="0" w:color="auto"/>
              <w:bottom w:val="single" w:sz="4" w:space="0" w:color="auto"/>
              <w:right w:val="single" w:sz="4" w:space="0" w:color="auto"/>
            </w:tcBorders>
            <w:vAlign w:val="center"/>
          </w:tcPr>
          <w:p w14:paraId="73FDB0B7" w14:textId="0262847F" w:rsidR="007619CC" w:rsidRPr="008715DB" w:rsidRDefault="007619CC" w:rsidP="007619CC">
            <w:pPr>
              <w:pStyle w:val="NoSpacing"/>
              <w:rPr>
                <w:b/>
                <w:color w:val="000000"/>
                <w:sz w:val="22"/>
                <w:szCs w:val="22"/>
              </w:rPr>
            </w:pPr>
            <w:r>
              <w:rPr>
                <w:rFonts w:ascii="Calibri" w:hAnsi="Calibri" w:cs="Calibri"/>
                <w:b/>
                <w:bCs/>
                <w:color w:val="000000"/>
                <w:sz w:val="22"/>
                <w:szCs w:val="22"/>
              </w:rPr>
              <w:t>1690124</w:t>
            </w:r>
          </w:p>
        </w:tc>
        <w:tc>
          <w:tcPr>
            <w:tcW w:w="1839" w:type="dxa"/>
            <w:tcBorders>
              <w:top w:val="single" w:sz="4" w:space="0" w:color="auto"/>
              <w:left w:val="single" w:sz="4" w:space="0" w:color="auto"/>
              <w:bottom w:val="single" w:sz="4" w:space="0" w:color="auto"/>
              <w:right w:val="single" w:sz="4" w:space="0" w:color="auto"/>
            </w:tcBorders>
          </w:tcPr>
          <w:p w14:paraId="493889BC" w14:textId="48760DD6" w:rsidR="007619CC" w:rsidRPr="008715DB" w:rsidRDefault="007619CC" w:rsidP="007619CC">
            <w:pPr>
              <w:pStyle w:val="NoSpacing"/>
              <w:rPr>
                <w:b/>
                <w:color w:val="000000"/>
                <w:sz w:val="22"/>
                <w:szCs w:val="22"/>
              </w:rPr>
            </w:pPr>
            <w:r w:rsidRPr="008715DB">
              <w:rPr>
                <w:b/>
                <w:color w:val="000000"/>
                <w:sz w:val="22"/>
                <w:szCs w:val="22"/>
              </w:rPr>
              <w:t>414157</w:t>
            </w:r>
          </w:p>
        </w:tc>
        <w:tc>
          <w:tcPr>
            <w:tcW w:w="1927" w:type="dxa"/>
            <w:tcBorders>
              <w:top w:val="single" w:sz="4" w:space="0" w:color="auto"/>
              <w:left w:val="single" w:sz="4" w:space="0" w:color="auto"/>
              <w:bottom w:val="single" w:sz="4" w:space="0" w:color="auto"/>
              <w:right w:val="single" w:sz="4" w:space="0" w:color="auto"/>
            </w:tcBorders>
          </w:tcPr>
          <w:p w14:paraId="1908DB66" w14:textId="77777777" w:rsidR="007619CC" w:rsidRPr="008715DB" w:rsidRDefault="007619CC" w:rsidP="007619CC">
            <w:pPr>
              <w:pStyle w:val="NoSpacing"/>
              <w:rPr>
                <w:b/>
                <w:color w:val="000000"/>
                <w:sz w:val="22"/>
                <w:szCs w:val="22"/>
              </w:rPr>
            </w:pPr>
            <w:r w:rsidRPr="008715DB">
              <w:rPr>
                <w:b/>
                <w:color w:val="000000"/>
                <w:sz w:val="22"/>
                <w:szCs w:val="22"/>
              </w:rPr>
              <w:t>955019</w:t>
            </w:r>
          </w:p>
        </w:tc>
        <w:tc>
          <w:tcPr>
            <w:tcW w:w="1927" w:type="dxa"/>
            <w:tcBorders>
              <w:top w:val="single" w:sz="4" w:space="0" w:color="auto"/>
              <w:left w:val="single" w:sz="4" w:space="0" w:color="auto"/>
              <w:bottom w:val="single" w:sz="4" w:space="0" w:color="auto"/>
              <w:right w:val="single" w:sz="4" w:space="0" w:color="auto"/>
            </w:tcBorders>
          </w:tcPr>
          <w:p w14:paraId="03D59354" w14:textId="77777777" w:rsidR="007619CC" w:rsidRPr="008715DB" w:rsidRDefault="007619CC" w:rsidP="007619CC">
            <w:pPr>
              <w:pStyle w:val="NoSpacing"/>
              <w:rPr>
                <w:b/>
                <w:color w:val="000000"/>
                <w:sz w:val="22"/>
                <w:szCs w:val="22"/>
              </w:rPr>
            </w:pPr>
            <w:r w:rsidRPr="008715DB">
              <w:rPr>
                <w:b/>
                <w:color w:val="000000"/>
                <w:sz w:val="22"/>
                <w:szCs w:val="22"/>
              </w:rPr>
              <w:t>230%</w:t>
            </w:r>
          </w:p>
        </w:tc>
        <w:tc>
          <w:tcPr>
            <w:tcW w:w="2009" w:type="dxa"/>
            <w:tcBorders>
              <w:top w:val="single" w:sz="4" w:space="0" w:color="auto"/>
              <w:left w:val="single" w:sz="4" w:space="0" w:color="auto"/>
              <w:bottom w:val="single" w:sz="4" w:space="0" w:color="auto"/>
              <w:right w:val="single" w:sz="4" w:space="0" w:color="auto"/>
            </w:tcBorders>
            <w:vAlign w:val="center"/>
          </w:tcPr>
          <w:p w14:paraId="2C83A327" w14:textId="1E94FA64" w:rsidR="007619CC" w:rsidRPr="008715DB" w:rsidRDefault="007619CC" w:rsidP="007619CC">
            <w:pPr>
              <w:pStyle w:val="NoSpacing"/>
              <w:jc w:val="center"/>
              <w:rPr>
                <w:b/>
                <w:color w:val="000000"/>
                <w:sz w:val="22"/>
                <w:szCs w:val="22"/>
              </w:rPr>
            </w:pPr>
            <w:r>
              <w:rPr>
                <w:rFonts w:ascii="Calibri" w:hAnsi="Calibri" w:cs="Calibri"/>
                <w:b/>
                <w:bCs/>
                <w:color w:val="000000"/>
                <w:sz w:val="22"/>
                <w:szCs w:val="22"/>
              </w:rPr>
              <w:t>57 %</w:t>
            </w:r>
          </w:p>
        </w:tc>
      </w:tr>
      <w:tr w:rsidR="007619CC" w:rsidRPr="00293457" w14:paraId="6B251875" w14:textId="5116E1F7" w:rsidTr="00F25891">
        <w:trPr>
          <w:trHeight w:val="157"/>
        </w:trPr>
        <w:tc>
          <w:tcPr>
            <w:tcW w:w="1839" w:type="dxa"/>
            <w:tcBorders>
              <w:top w:val="single" w:sz="4" w:space="0" w:color="auto"/>
              <w:left w:val="single" w:sz="4" w:space="0" w:color="auto"/>
              <w:bottom w:val="single" w:sz="4" w:space="0" w:color="auto"/>
              <w:right w:val="single" w:sz="4" w:space="0" w:color="auto"/>
            </w:tcBorders>
          </w:tcPr>
          <w:p w14:paraId="0F95874A" w14:textId="77777777" w:rsidR="007619CC" w:rsidRPr="008715DB" w:rsidRDefault="007619CC" w:rsidP="007619CC">
            <w:pPr>
              <w:pStyle w:val="NoSpacing"/>
              <w:rPr>
                <w:b/>
                <w:color w:val="000000"/>
                <w:sz w:val="22"/>
                <w:szCs w:val="22"/>
              </w:rPr>
            </w:pPr>
            <w:r w:rsidRPr="008715DB">
              <w:rPr>
                <w:b/>
                <w:color w:val="000000"/>
                <w:sz w:val="22"/>
                <w:szCs w:val="22"/>
              </w:rPr>
              <w:t>Non-Priority Sector</w:t>
            </w:r>
          </w:p>
        </w:tc>
        <w:tc>
          <w:tcPr>
            <w:tcW w:w="1489" w:type="dxa"/>
            <w:tcBorders>
              <w:top w:val="single" w:sz="4" w:space="0" w:color="auto"/>
              <w:left w:val="single" w:sz="4" w:space="0" w:color="auto"/>
              <w:bottom w:val="single" w:sz="4" w:space="0" w:color="auto"/>
              <w:right w:val="single" w:sz="4" w:space="0" w:color="auto"/>
            </w:tcBorders>
            <w:vAlign w:val="center"/>
          </w:tcPr>
          <w:p w14:paraId="2736C927" w14:textId="1881AD4B" w:rsidR="007619CC" w:rsidRPr="008715DB" w:rsidRDefault="007619CC" w:rsidP="007619CC">
            <w:pPr>
              <w:pStyle w:val="NoSpacing"/>
              <w:rPr>
                <w:b/>
                <w:color w:val="000000"/>
                <w:sz w:val="22"/>
                <w:szCs w:val="22"/>
              </w:rPr>
            </w:pPr>
            <w:r>
              <w:rPr>
                <w:rFonts w:ascii="Calibri" w:hAnsi="Calibri" w:cs="Calibri"/>
                <w:b/>
                <w:bCs/>
                <w:color w:val="000000"/>
                <w:sz w:val="22"/>
                <w:szCs w:val="22"/>
              </w:rPr>
              <w:t>18711630</w:t>
            </w:r>
          </w:p>
        </w:tc>
        <w:tc>
          <w:tcPr>
            <w:tcW w:w="1839" w:type="dxa"/>
            <w:tcBorders>
              <w:top w:val="single" w:sz="4" w:space="0" w:color="auto"/>
              <w:left w:val="single" w:sz="4" w:space="0" w:color="auto"/>
              <w:bottom w:val="single" w:sz="4" w:space="0" w:color="auto"/>
              <w:right w:val="single" w:sz="4" w:space="0" w:color="auto"/>
            </w:tcBorders>
          </w:tcPr>
          <w:p w14:paraId="7673CA57" w14:textId="667164D9" w:rsidR="007619CC" w:rsidRPr="008715DB" w:rsidRDefault="007619CC" w:rsidP="007619CC">
            <w:pPr>
              <w:pStyle w:val="NoSpacing"/>
              <w:rPr>
                <w:b/>
                <w:color w:val="000000"/>
                <w:sz w:val="22"/>
                <w:szCs w:val="22"/>
              </w:rPr>
            </w:pPr>
            <w:r w:rsidRPr="008715DB">
              <w:rPr>
                <w:b/>
                <w:color w:val="000000"/>
                <w:sz w:val="22"/>
                <w:szCs w:val="22"/>
              </w:rPr>
              <w:t>4677907</w:t>
            </w:r>
          </w:p>
        </w:tc>
        <w:tc>
          <w:tcPr>
            <w:tcW w:w="1927" w:type="dxa"/>
            <w:tcBorders>
              <w:top w:val="single" w:sz="4" w:space="0" w:color="auto"/>
              <w:left w:val="single" w:sz="4" w:space="0" w:color="auto"/>
              <w:bottom w:val="single" w:sz="4" w:space="0" w:color="auto"/>
              <w:right w:val="single" w:sz="4" w:space="0" w:color="auto"/>
            </w:tcBorders>
          </w:tcPr>
          <w:p w14:paraId="53266F1B" w14:textId="77777777" w:rsidR="007619CC" w:rsidRPr="008715DB" w:rsidRDefault="007619CC" w:rsidP="007619CC">
            <w:pPr>
              <w:pStyle w:val="NoSpacing"/>
              <w:rPr>
                <w:b/>
                <w:color w:val="000000"/>
                <w:sz w:val="22"/>
                <w:szCs w:val="22"/>
              </w:rPr>
            </w:pPr>
            <w:r w:rsidRPr="008715DB">
              <w:rPr>
                <w:b/>
                <w:color w:val="000000"/>
                <w:sz w:val="22"/>
                <w:szCs w:val="22"/>
              </w:rPr>
              <w:t>4325437</w:t>
            </w:r>
          </w:p>
        </w:tc>
        <w:tc>
          <w:tcPr>
            <w:tcW w:w="1927" w:type="dxa"/>
            <w:tcBorders>
              <w:top w:val="single" w:sz="4" w:space="0" w:color="auto"/>
              <w:left w:val="single" w:sz="4" w:space="0" w:color="auto"/>
              <w:bottom w:val="single" w:sz="4" w:space="0" w:color="auto"/>
              <w:right w:val="single" w:sz="4" w:space="0" w:color="auto"/>
            </w:tcBorders>
          </w:tcPr>
          <w:p w14:paraId="04813042" w14:textId="77777777" w:rsidR="007619CC" w:rsidRPr="008715DB" w:rsidRDefault="007619CC" w:rsidP="007619CC">
            <w:pPr>
              <w:pStyle w:val="NoSpacing"/>
              <w:rPr>
                <w:b/>
                <w:color w:val="000000"/>
                <w:sz w:val="22"/>
                <w:szCs w:val="22"/>
              </w:rPr>
            </w:pPr>
            <w:r w:rsidRPr="008715DB">
              <w:rPr>
                <w:b/>
                <w:color w:val="000000"/>
                <w:sz w:val="22"/>
                <w:szCs w:val="22"/>
              </w:rPr>
              <w:t>92%</w:t>
            </w:r>
          </w:p>
        </w:tc>
        <w:tc>
          <w:tcPr>
            <w:tcW w:w="2009" w:type="dxa"/>
            <w:tcBorders>
              <w:top w:val="single" w:sz="4" w:space="0" w:color="auto"/>
              <w:left w:val="single" w:sz="4" w:space="0" w:color="auto"/>
              <w:bottom w:val="single" w:sz="4" w:space="0" w:color="auto"/>
              <w:right w:val="single" w:sz="4" w:space="0" w:color="auto"/>
            </w:tcBorders>
            <w:vAlign w:val="center"/>
          </w:tcPr>
          <w:p w14:paraId="75E78F8D" w14:textId="55F47763" w:rsidR="007619CC" w:rsidRPr="008715DB" w:rsidRDefault="007619CC" w:rsidP="007619CC">
            <w:pPr>
              <w:pStyle w:val="NoSpacing"/>
              <w:jc w:val="center"/>
              <w:rPr>
                <w:b/>
                <w:color w:val="000000"/>
                <w:sz w:val="22"/>
                <w:szCs w:val="22"/>
              </w:rPr>
            </w:pPr>
            <w:r>
              <w:rPr>
                <w:rFonts w:ascii="Calibri" w:hAnsi="Calibri" w:cs="Calibri"/>
                <w:b/>
                <w:bCs/>
                <w:color w:val="000000"/>
                <w:sz w:val="22"/>
                <w:szCs w:val="22"/>
              </w:rPr>
              <w:t>23 %</w:t>
            </w:r>
          </w:p>
        </w:tc>
      </w:tr>
      <w:tr w:rsidR="007619CC" w:rsidRPr="00293457" w14:paraId="7AEEAF5B" w14:textId="4F7B17B9" w:rsidTr="00F25891">
        <w:trPr>
          <w:trHeight w:val="433"/>
        </w:trPr>
        <w:tc>
          <w:tcPr>
            <w:tcW w:w="1839" w:type="dxa"/>
            <w:tcBorders>
              <w:top w:val="single" w:sz="4" w:space="0" w:color="auto"/>
              <w:left w:val="single" w:sz="4" w:space="0" w:color="auto"/>
              <w:bottom w:val="single" w:sz="4" w:space="0" w:color="auto"/>
              <w:right w:val="single" w:sz="4" w:space="0" w:color="auto"/>
            </w:tcBorders>
          </w:tcPr>
          <w:p w14:paraId="09284176" w14:textId="2D5CC489" w:rsidR="007619CC" w:rsidRPr="007619CC" w:rsidRDefault="007619CC" w:rsidP="007619CC">
            <w:pPr>
              <w:pStyle w:val="NoSpacing"/>
              <w:spacing w:after="0" w:afterAutospacing="0"/>
              <w:rPr>
                <w:b/>
                <w:bCs/>
              </w:rPr>
            </w:pPr>
            <w:r w:rsidRPr="007619CC">
              <w:rPr>
                <w:b/>
                <w:bCs/>
              </w:rPr>
              <w:t>Grand Total (PS +N.P. S)</w:t>
            </w:r>
          </w:p>
        </w:tc>
        <w:tc>
          <w:tcPr>
            <w:tcW w:w="1489" w:type="dxa"/>
            <w:tcBorders>
              <w:top w:val="single" w:sz="4" w:space="0" w:color="auto"/>
              <w:left w:val="single" w:sz="4" w:space="0" w:color="auto"/>
              <w:bottom w:val="single" w:sz="4" w:space="0" w:color="auto"/>
              <w:right w:val="single" w:sz="4" w:space="0" w:color="auto"/>
            </w:tcBorders>
            <w:vAlign w:val="center"/>
          </w:tcPr>
          <w:p w14:paraId="6687E91E" w14:textId="41E1CFB8" w:rsidR="007619CC" w:rsidRPr="008715DB" w:rsidRDefault="007619CC" w:rsidP="007619CC">
            <w:pPr>
              <w:pStyle w:val="NoSpacing"/>
              <w:rPr>
                <w:b/>
                <w:color w:val="000000"/>
                <w:sz w:val="22"/>
                <w:szCs w:val="22"/>
              </w:rPr>
            </w:pPr>
            <w:r>
              <w:rPr>
                <w:rFonts w:ascii="Calibri" w:hAnsi="Calibri" w:cs="Calibri"/>
                <w:b/>
                <w:bCs/>
                <w:color w:val="000000"/>
                <w:sz w:val="22"/>
                <w:szCs w:val="22"/>
              </w:rPr>
              <w:t>20368258</w:t>
            </w:r>
          </w:p>
        </w:tc>
        <w:tc>
          <w:tcPr>
            <w:tcW w:w="1839" w:type="dxa"/>
            <w:tcBorders>
              <w:top w:val="single" w:sz="4" w:space="0" w:color="auto"/>
              <w:left w:val="single" w:sz="4" w:space="0" w:color="auto"/>
              <w:bottom w:val="single" w:sz="4" w:space="0" w:color="auto"/>
              <w:right w:val="single" w:sz="4" w:space="0" w:color="auto"/>
            </w:tcBorders>
          </w:tcPr>
          <w:p w14:paraId="6863F035" w14:textId="7BCF9B5B" w:rsidR="007619CC" w:rsidRPr="008715DB" w:rsidRDefault="007619CC" w:rsidP="007619CC">
            <w:pPr>
              <w:pStyle w:val="NoSpacing"/>
              <w:rPr>
                <w:b/>
                <w:color w:val="000000"/>
                <w:sz w:val="22"/>
                <w:szCs w:val="22"/>
              </w:rPr>
            </w:pPr>
            <w:r w:rsidRPr="008715DB">
              <w:rPr>
                <w:b/>
                <w:color w:val="000000"/>
                <w:sz w:val="22"/>
                <w:szCs w:val="22"/>
              </w:rPr>
              <w:t>5092064</w:t>
            </w:r>
          </w:p>
        </w:tc>
        <w:tc>
          <w:tcPr>
            <w:tcW w:w="1927" w:type="dxa"/>
            <w:tcBorders>
              <w:top w:val="single" w:sz="4" w:space="0" w:color="auto"/>
              <w:left w:val="single" w:sz="4" w:space="0" w:color="auto"/>
              <w:bottom w:val="single" w:sz="4" w:space="0" w:color="auto"/>
              <w:right w:val="single" w:sz="4" w:space="0" w:color="auto"/>
            </w:tcBorders>
          </w:tcPr>
          <w:p w14:paraId="5D02FEC3" w14:textId="77777777" w:rsidR="007619CC" w:rsidRPr="008715DB" w:rsidRDefault="007619CC" w:rsidP="007619CC">
            <w:pPr>
              <w:pStyle w:val="NoSpacing"/>
              <w:rPr>
                <w:b/>
                <w:color w:val="000000"/>
                <w:sz w:val="22"/>
                <w:szCs w:val="22"/>
              </w:rPr>
            </w:pPr>
            <w:r w:rsidRPr="008715DB">
              <w:rPr>
                <w:b/>
                <w:color w:val="000000"/>
                <w:sz w:val="22"/>
                <w:szCs w:val="22"/>
              </w:rPr>
              <w:t>5280457</w:t>
            </w:r>
          </w:p>
        </w:tc>
        <w:tc>
          <w:tcPr>
            <w:tcW w:w="1927" w:type="dxa"/>
            <w:tcBorders>
              <w:top w:val="single" w:sz="4" w:space="0" w:color="auto"/>
              <w:left w:val="single" w:sz="4" w:space="0" w:color="auto"/>
              <w:bottom w:val="single" w:sz="4" w:space="0" w:color="auto"/>
              <w:right w:val="single" w:sz="4" w:space="0" w:color="auto"/>
            </w:tcBorders>
          </w:tcPr>
          <w:p w14:paraId="56F4730D" w14:textId="77777777" w:rsidR="007619CC" w:rsidRPr="008715DB" w:rsidRDefault="007619CC" w:rsidP="007619CC">
            <w:pPr>
              <w:pStyle w:val="NoSpacing"/>
              <w:rPr>
                <w:b/>
                <w:color w:val="000000"/>
                <w:sz w:val="22"/>
                <w:szCs w:val="22"/>
              </w:rPr>
            </w:pPr>
            <w:r w:rsidRPr="008715DB">
              <w:rPr>
                <w:b/>
                <w:color w:val="000000"/>
                <w:sz w:val="22"/>
                <w:szCs w:val="22"/>
              </w:rPr>
              <w:t>103%</w:t>
            </w:r>
          </w:p>
        </w:tc>
        <w:tc>
          <w:tcPr>
            <w:tcW w:w="2009" w:type="dxa"/>
            <w:tcBorders>
              <w:top w:val="single" w:sz="4" w:space="0" w:color="auto"/>
              <w:left w:val="single" w:sz="4" w:space="0" w:color="auto"/>
              <w:bottom w:val="single" w:sz="4" w:space="0" w:color="auto"/>
              <w:right w:val="single" w:sz="4" w:space="0" w:color="auto"/>
            </w:tcBorders>
            <w:vAlign w:val="center"/>
          </w:tcPr>
          <w:p w14:paraId="4049E5A8" w14:textId="7353190A" w:rsidR="007619CC" w:rsidRPr="008715DB" w:rsidRDefault="007619CC" w:rsidP="007619CC">
            <w:pPr>
              <w:pStyle w:val="NoSpacing"/>
              <w:jc w:val="center"/>
              <w:rPr>
                <w:b/>
                <w:color w:val="000000"/>
                <w:sz w:val="22"/>
                <w:szCs w:val="22"/>
              </w:rPr>
            </w:pPr>
            <w:r>
              <w:rPr>
                <w:rFonts w:ascii="Calibri" w:hAnsi="Calibri" w:cs="Calibri"/>
                <w:b/>
                <w:bCs/>
                <w:color w:val="000000"/>
                <w:sz w:val="22"/>
                <w:szCs w:val="22"/>
              </w:rPr>
              <w:t>26 %</w:t>
            </w:r>
          </w:p>
        </w:tc>
      </w:tr>
    </w:tbl>
    <w:p w14:paraId="31CA3D01" w14:textId="2F513215" w:rsidR="003F6CF2" w:rsidRDefault="00D539A5" w:rsidP="00F25891">
      <w:pPr>
        <w:ind w:left="-142" w:right="225"/>
        <w:jc w:val="both"/>
        <w:rPr>
          <w:rFonts w:ascii="Arial" w:hAnsi="Arial" w:cs="Arial"/>
          <w:b/>
          <w:bCs/>
          <w:color w:val="000000"/>
          <w:sz w:val="20"/>
        </w:rPr>
      </w:pPr>
      <w:r>
        <w:rPr>
          <w:rFonts w:ascii="Arial" w:hAnsi="Arial" w:cs="Arial"/>
          <w:b/>
          <w:bCs/>
          <w:color w:val="000000"/>
          <w:sz w:val="20"/>
        </w:rPr>
        <w:t xml:space="preserve"># </w:t>
      </w:r>
      <w:bookmarkStart w:id="6" w:name="_Hlk205282282"/>
      <w:r w:rsidR="00372075">
        <w:rPr>
          <w:rFonts w:ascii="Arial" w:hAnsi="Arial" w:cs="Arial"/>
          <w:b/>
          <w:bCs/>
          <w:color w:val="000000"/>
          <w:sz w:val="20"/>
        </w:rPr>
        <w:t>Keeping in view of the ACP utilization of Agriculture Disbursement is 10% in Chandigarh and 90 % outside Chandigarh. So, the 10% of 69583 lakhs is 6958 and 10% achievement of 1543% is 154%</w:t>
      </w:r>
      <w:r w:rsidR="00F25891">
        <w:rPr>
          <w:rFonts w:ascii="Arial" w:hAnsi="Arial" w:cs="Arial"/>
          <w:b/>
          <w:bCs/>
          <w:color w:val="000000"/>
          <w:sz w:val="20"/>
        </w:rPr>
        <w:t xml:space="preserve"> as Q to Quarter comparison and 38.6% as </w:t>
      </w:r>
      <w:r w:rsidR="00890643">
        <w:rPr>
          <w:rFonts w:ascii="Arial" w:hAnsi="Arial" w:cs="Arial"/>
          <w:b/>
          <w:bCs/>
          <w:color w:val="000000"/>
          <w:sz w:val="20"/>
        </w:rPr>
        <w:t>Y-to-Y</w:t>
      </w:r>
      <w:r w:rsidR="00F25891">
        <w:rPr>
          <w:rFonts w:ascii="Arial" w:hAnsi="Arial" w:cs="Arial"/>
          <w:b/>
          <w:bCs/>
          <w:color w:val="000000"/>
          <w:sz w:val="20"/>
        </w:rPr>
        <w:t xml:space="preserve"> Comparison.</w:t>
      </w:r>
    </w:p>
    <w:bookmarkEnd w:id="6"/>
    <w:p w14:paraId="584066A5" w14:textId="77777777" w:rsidR="00372075" w:rsidRPr="00372075" w:rsidRDefault="00372075" w:rsidP="00372075">
      <w:pPr>
        <w:ind w:left="-270" w:right="225"/>
        <w:jc w:val="both"/>
        <w:rPr>
          <w:rFonts w:ascii="Arial" w:hAnsi="Arial" w:cs="Arial"/>
          <w:b/>
          <w:bCs/>
          <w:color w:val="000000"/>
          <w:sz w:val="4"/>
          <w:szCs w:val="4"/>
        </w:rPr>
      </w:pPr>
    </w:p>
    <w:p w14:paraId="71647E1A" w14:textId="77777777" w:rsidR="00442913" w:rsidRDefault="003F6CF2" w:rsidP="00F25891">
      <w:pPr>
        <w:ind w:left="-142" w:right="225"/>
        <w:jc w:val="both"/>
        <w:rPr>
          <w:rFonts w:ascii="Arial" w:hAnsi="Arial" w:cs="Arial"/>
          <w:b/>
          <w:bCs/>
          <w:color w:val="000000"/>
          <w:sz w:val="22"/>
          <w:szCs w:val="22"/>
        </w:rPr>
      </w:pPr>
      <w:r w:rsidRPr="008715DB">
        <w:rPr>
          <w:rFonts w:ascii="Arial" w:hAnsi="Arial" w:cs="Arial"/>
          <w:b/>
          <w:bCs/>
          <w:color w:val="000000"/>
          <w:sz w:val="22"/>
          <w:szCs w:val="22"/>
        </w:rPr>
        <w:t>During the period under review, ACP Targets for current FY 2025-26 as on 30.06.2025 is achieved 230%. Target under Agri, MSME and other PS advances achieved 1543 %, 220 % and 89 % respectively. Overall PS target is achieved 230% in FY  2025-26. Target under NPS achieved by 92%.</w:t>
      </w:r>
    </w:p>
    <w:p w14:paraId="36932E73" w14:textId="7CC6CAF1" w:rsidR="003F6CF2" w:rsidRPr="008715DB" w:rsidRDefault="003F6CF2" w:rsidP="00F25891">
      <w:pPr>
        <w:ind w:left="-142" w:right="225"/>
        <w:jc w:val="both"/>
        <w:rPr>
          <w:rFonts w:ascii="Arial" w:hAnsi="Arial" w:cs="Arial"/>
          <w:b/>
          <w:bCs/>
          <w:color w:val="000000"/>
          <w:sz w:val="22"/>
          <w:szCs w:val="22"/>
        </w:rPr>
      </w:pPr>
      <w:r w:rsidRPr="008715DB">
        <w:rPr>
          <w:rFonts w:ascii="Arial" w:hAnsi="Arial" w:cs="Arial"/>
          <w:b/>
          <w:bCs/>
          <w:color w:val="000000"/>
          <w:sz w:val="22"/>
          <w:szCs w:val="22"/>
        </w:rPr>
        <w:t xml:space="preserve"> </w:t>
      </w:r>
    </w:p>
    <w:bookmarkEnd w:id="5"/>
    <w:p w14:paraId="55911476" w14:textId="6B9F3D8B" w:rsidR="002B5A78" w:rsidRDefault="002B5A78" w:rsidP="002B5A78">
      <w:pPr>
        <w:tabs>
          <w:tab w:val="left" w:pos="284"/>
        </w:tabs>
        <w:ind w:left="-360" w:right="118"/>
        <w:jc w:val="right"/>
        <w:rPr>
          <w:rFonts w:ascii="Arial" w:hAnsi="Arial" w:cs="Arial"/>
          <w:b/>
          <w:bCs/>
          <w:color w:val="000000" w:themeColor="text1"/>
          <w:sz w:val="22"/>
          <w:szCs w:val="22"/>
        </w:rPr>
      </w:pPr>
      <w:r w:rsidRPr="00BE2CD0">
        <w:rPr>
          <w:rFonts w:ascii="Arial" w:hAnsi="Arial" w:cs="Arial"/>
          <w:b/>
          <w:bCs/>
          <w:color w:val="000000" w:themeColor="text1"/>
          <w:sz w:val="22"/>
          <w:szCs w:val="22"/>
        </w:rPr>
        <w:t xml:space="preserve">(Bank wise details are as per Annexure- </w:t>
      </w:r>
      <w:r w:rsidR="00D539A5">
        <w:rPr>
          <w:rFonts w:ascii="Arial" w:hAnsi="Arial" w:cs="Arial"/>
          <w:b/>
          <w:bCs/>
          <w:color w:val="000000" w:themeColor="text1"/>
          <w:sz w:val="22"/>
          <w:szCs w:val="22"/>
        </w:rPr>
        <w:t>7</w:t>
      </w:r>
      <w:r w:rsidR="00D539A5" w:rsidRPr="00BE2CD0">
        <w:rPr>
          <w:rFonts w:ascii="Arial" w:hAnsi="Arial" w:cs="Arial"/>
          <w:b/>
          <w:bCs/>
          <w:color w:val="000000" w:themeColor="text1"/>
          <w:sz w:val="22"/>
          <w:szCs w:val="22"/>
        </w:rPr>
        <w:t xml:space="preserve"> {</w:t>
      </w:r>
      <w:r w:rsidRPr="00BE2CD0">
        <w:rPr>
          <w:rFonts w:ascii="Arial" w:hAnsi="Arial" w:cs="Arial"/>
          <w:b/>
          <w:bCs/>
          <w:color w:val="000000" w:themeColor="text1"/>
          <w:sz w:val="22"/>
          <w:szCs w:val="22"/>
        </w:rPr>
        <w:t>Page No.</w:t>
      </w:r>
      <w:r>
        <w:rPr>
          <w:rFonts w:ascii="Arial" w:hAnsi="Arial" w:cs="Arial"/>
          <w:b/>
          <w:bCs/>
          <w:color w:val="000000" w:themeColor="text1"/>
          <w:sz w:val="22"/>
          <w:szCs w:val="22"/>
        </w:rPr>
        <w:t xml:space="preserve"> 30</w:t>
      </w:r>
      <w:r w:rsidRPr="00BE2CD0">
        <w:rPr>
          <w:rFonts w:ascii="Arial" w:hAnsi="Arial" w:cs="Arial"/>
          <w:b/>
          <w:bCs/>
          <w:color w:val="000000" w:themeColor="text1"/>
          <w:sz w:val="22"/>
          <w:szCs w:val="22"/>
        </w:rPr>
        <w:t>}</w:t>
      </w:r>
    </w:p>
    <w:p w14:paraId="195C10E3" w14:textId="77777777" w:rsidR="008715DB" w:rsidRDefault="008715DB" w:rsidP="002B5A78">
      <w:pPr>
        <w:tabs>
          <w:tab w:val="left" w:pos="284"/>
        </w:tabs>
        <w:ind w:left="-360" w:right="118"/>
        <w:jc w:val="right"/>
        <w:rPr>
          <w:rFonts w:ascii="Arial" w:hAnsi="Arial" w:cs="Arial"/>
          <w:b/>
          <w:bCs/>
          <w:color w:val="000000" w:themeColor="text1"/>
          <w:sz w:val="22"/>
          <w:szCs w:val="22"/>
        </w:rPr>
      </w:pPr>
    </w:p>
    <w:tbl>
      <w:tblPr>
        <w:tblW w:w="1085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8718"/>
      </w:tblGrid>
      <w:tr w:rsidR="002B5A78" w:rsidRPr="00C44AFE" w14:paraId="608B8E28" w14:textId="77777777" w:rsidTr="00E575E6">
        <w:trPr>
          <w:trHeight w:val="308"/>
        </w:trPr>
        <w:tc>
          <w:tcPr>
            <w:tcW w:w="2134" w:type="dxa"/>
            <w:tcBorders>
              <w:top w:val="single" w:sz="4" w:space="0" w:color="auto"/>
              <w:left w:val="single" w:sz="4" w:space="0" w:color="auto"/>
              <w:bottom w:val="single" w:sz="4" w:space="0" w:color="auto"/>
              <w:right w:val="single" w:sz="4" w:space="0" w:color="auto"/>
            </w:tcBorders>
            <w:hideMark/>
          </w:tcPr>
          <w:p w14:paraId="38439D93" w14:textId="77777777" w:rsidR="002B5A78" w:rsidRPr="00C44AFE" w:rsidRDefault="002B5A78" w:rsidP="002250D1">
            <w:pPr>
              <w:tabs>
                <w:tab w:val="left" w:pos="284"/>
              </w:tabs>
              <w:spacing w:line="276" w:lineRule="auto"/>
              <w:ind w:right="118" w:firstLine="142"/>
              <w:rPr>
                <w:rFonts w:ascii="Arial" w:hAnsi="Arial" w:cs="Arial"/>
                <w:b/>
                <w:bCs/>
                <w:color w:val="000000" w:themeColor="text1"/>
              </w:rPr>
            </w:pPr>
            <w:r w:rsidRPr="00C44AFE">
              <w:rPr>
                <w:rFonts w:ascii="Arial" w:hAnsi="Arial" w:cs="Arial"/>
                <w:b/>
                <w:bCs/>
                <w:color w:val="000000" w:themeColor="text1"/>
              </w:rPr>
              <w:t>Item No.  11</w:t>
            </w:r>
          </w:p>
        </w:tc>
        <w:tc>
          <w:tcPr>
            <w:tcW w:w="8718" w:type="dxa"/>
            <w:tcBorders>
              <w:top w:val="single" w:sz="4" w:space="0" w:color="auto"/>
              <w:left w:val="single" w:sz="4" w:space="0" w:color="auto"/>
              <w:bottom w:val="single" w:sz="4" w:space="0" w:color="auto"/>
              <w:right w:val="single" w:sz="4" w:space="0" w:color="auto"/>
            </w:tcBorders>
            <w:hideMark/>
          </w:tcPr>
          <w:p w14:paraId="1500F389" w14:textId="77777777" w:rsidR="002B5A78" w:rsidRPr="00C44AFE" w:rsidRDefault="002B5A78" w:rsidP="002250D1">
            <w:pPr>
              <w:tabs>
                <w:tab w:val="left" w:pos="284"/>
              </w:tabs>
              <w:spacing w:line="276" w:lineRule="auto"/>
              <w:ind w:right="118" w:firstLine="142"/>
              <w:rPr>
                <w:rFonts w:ascii="Arial" w:hAnsi="Arial" w:cs="Arial"/>
                <w:b/>
                <w:bCs/>
                <w:color w:val="000000" w:themeColor="text1"/>
              </w:rPr>
            </w:pPr>
            <w:r w:rsidRPr="00C44AFE">
              <w:rPr>
                <w:rFonts w:ascii="Arial" w:hAnsi="Arial" w:cs="Arial"/>
                <w:b/>
                <w:bCs/>
                <w:color w:val="000000" w:themeColor="text1"/>
              </w:rPr>
              <w:t>Loans under Negotiable Warehouse receipt</w:t>
            </w:r>
          </w:p>
        </w:tc>
      </w:tr>
    </w:tbl>
    <w:p w14:paraId="64D987FE" w14:textId="77777777" w:rsidR="002B5A78" w:rsidRDefault="002B5A78" w:rsidP="002B5A78">
      <w:pPr>
        <w:tabs>
          <w:tab w:val="left" w:pos="284"/>
          <w:tab w:val="left" w:pos="10620"/>
        </w:tabs>
        <w:ind w:left="-270" w:right="180"/>
        <w:jc w:val="both"/>
        <w:rPr>
          <w:rFonts w:ascii="Arial" w:hAnsi="Arial" w:cs="Arial"/>
          <w:color w:val="000000" w:themeColor="text1"/>
          <w:sz w:val="22"/>
          <w:szCs w:val="22"/>
        </w:rPr>
      </w:pPr>
    </w:p>
    <w:p w14:paraId="084317F5" w14:textId="68248269" w:rsidR="002B5A78" w:rsidRPr="00CD20CA" w:rsidRDefault="002B5A78" w:rsidP="00F609E7">
      <w:pPr>
        <w:tabs>
          <w:tab w:val="left" w:pos="284"/>
          <w:tab w:val="left" w:pos="10620"/>
        </w:tabs>
        <w:ind w:left="-90" w:right="180"/>
        <w:jc w:val="both"/>
        <w:rPr>
          <w:rFonts w:ascii="Arial" w:hAnsi="Arial" w:cs="Arial"/>
          <w:color w:val="000000" w:themeColor="text1"/>
        </w:rPr>
      </w:pPr>
      <w:r w:rsidRPr="00CD20CA">
        <w:rPr>
          <w:rFonts w:ascii="Arial" w:hAnsi="Arial" w:cs="Arial"/>
          <w:color w:val="000000" w:themeColor="text1"/>
          <w:sz w:val="22"/>
          <w:szCs w:val="22"/>
        </w:rPr>
        <w:t xml:space="preserve">As per the instructions of DFS we have taken up the progress of National warehouse receipts and will make it a regular agenda item of UTLBC meeting. During this Quarter. No Fresh Advance under this scheme was given. However, there is only </w:t>
      </w:r>
      <w:r w:rsidR="00CD20CA" w:rsidRPr="00CD20CA">
        <w:rPr>
          <w:rFonts w:ascii="Arial" w:hAnsi="Arial" w:cs="Arial"/>
          <w:color w:val="000000" w:themeColor="text1"/>
          <w:sz w:val="22"/>
          <w:szCs w:val="22"/>
        </w:rPr>
        <w:t>2</w:t>
      </w:r>
      <w:r w:rsidRPr="00CD20CA">
        <w:rPr>
          <w:rFonts w:ascii="Arial" w:hAnsi="Arial" w:cs="Arial"/>
          <w:color w:val="000000" w:themeColor="text1"/>
          <w:sz w:val="22"/>
          <w:szCs w:val="22"/>
        </w:rPr>
        <w:t xml:space="preserve"> Account outstanding as on </w:t>
      </w:r>
      <w:r w:rsidR="001C0455" w:rsidRPr="00CD20CA">
        <w:rPr>
          <w:rFonts w:ascii="Arial" w:hAnsi="Arial" w:cs="Arial"/>
          <w:color w:val="000000" w:themeColor="text1"/>
          <w:sz w:val="22"/>
          <w:szCs w:val="22"/>
        </w:rPr>
        <w:t>30.06</w:t>
      </w:r>
      <w:r w:rsidRPr="00CD20CA">
        <w:rPr>
          <w:rFonts w:ascii="Arial" w:hAnsi="Arial" w:cs="Arial"/>
          <w:color w:val="000000" w:themeColor="text1"/>
          <w:sz w:val="22"/>
          <w:szCs w:val="22"/>
        </w:rPr>
        <w:t xml:space="preserve">.2025 with Rs </w:t>
      </w:r>
      <w:r w:rsidR="00CD20CA" w:rsidRPr="00CD20CA">
        <w:rPr>
          <w:rFonts w:ascii="Arial" w:hAnsi="Arial" w:cs="Arial"/>
          <w:color w:val="000000" w:themeColor="text1"/>
          <w:sz w:val="22"/>
          <w:szCs w:val="22"/>
        </w:rPr>
        <w:t>2251.10</w:t>
      </w:r>
      <w:r w:rsidRPr="00CD20CA">
        <w:rPr>
          <w:rFonts w:ascii="Arial" w:hAnsi="Arial" w:cs="Arial"/>
          <w:color w:val="000000" w:themeColor="text1"/>
          <w:sz w:val="22"/>
          <w:szCs w:val="22"/>
        </w:rPr>
        <w:t xml:space="preserve"> lacs pertaining to PNB. All banks are requested to explore the possibility of sourcing proposal cases under the </w:t>
      </w:r>
      <w:r w:rsidR="00E575E6" w:rsidRPr="00CD20CA">
        <w:rPr>
          <w:rFonts w:ascii="Arial" w:hAnsi="Arial" w:cs="Arial"/>
          <w:color w:val="000000" w:themeColor="text1"/>
          <w:sz w:val="22"/>
          <w:szCs w:val="22"/>
        </w:rPr>
        <w:t>category Negotiable</w:t>
      </w:r>
      <w:r w:rsidRPr="00CD20CA">
        <w:rPr>
          <w:rFonts w:ascii="Arial" w:hAnsi="Arial" w:cs="Arial"/>
          <w:color w:val="000000" w:themeColor="text1"/>
          <w:sz w:val="22"/>
          <w:szCs w:val="22"/>
        </w:rPr>
        <w:t xml:space="preserve"> Warehouse receipt</w:t>
      </w:r>
      <w:r w:rsidRPr="00CD20CA">
        <w:rPr>
          <w:rFonts w:ascii="Arial" w:hAnsi="Arial" w:cs="Arial"/>
          <w:color w:val="000000" w:themeColor="text1"/>
        </w:rPr>
        <w:t xml:space="preserve">. </w:t>
      </w:r>
    </w:p>
    <w:p w14:paraId="10FACF13" w14:textId="77777777" w:rsidR="002B5A78" w:rsidRPr="00E575E6" w:rsidRDefault="002B5A78" w:rsidP="002B5A78">
      <w:pPr>
        <w:tabs>
          <w:tab w:val="left" w:pos="284"/>
        </w:tabs>
        <w:ind w:right="180"/>
        <w:jc w:val="both"/>
        <w:rPr>
          <w:rFonts w:ascii="Arial" w:hAnsi="Arial" w:cs="Arial"/>
          <w:color w:val="000000" w:themeColor="text1"/>
          <w:sz w:val="2"/>
          <w:szCs w:val="2"/>
        </w:rPr>
      </w:pPr>
    </w:p>
    <w:p w14:paraId="33DFDE7C" w14:textId="7C0083BE" w:rsidR="000F5154" w:rsidRDefault="000F5154" w:rsidP="002B5A78">
      <w:pPr>
        <w:tabs>
          <w:tab w:val="left" w:pos="284"/>
        </w:tabs>
        <w:ind w:right="180"/>
        <w:jc w:val="both"/>
        <w:rPr>
          <w:rFonts w:ascii="Arial" w:hAnsi="Arial" w:cs="Arial"/>
          <w:color w:val="000000" w:themeColor="text1"/>
        </w:rPr>
      </w:pPr>
    </w:p>
    <w:tbl>
      <w:tblPr>
        <w:tblW w:w="108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1003"/>
        <w:gridCol w:w="303"/>
        <w:gridCol w:w="2185"/>
        <w:gridCol w:w="1281"/>
        <w:gridCol w:w="1997"/>
        <w:gridCol w:w="1132"/>
        <w:gridCol w:w="1886"/>
      </w:tblGrid>
      <w:tr w:rsidR="002B5A78" w:rsidRPr="00C87789" w14:paraId="43E448F5" w14:textId="77777777" w:rsidTr="00F25891">
        <w:trPr>
          <w:trHeight w:val="152"/>
        </w:trPr>
        <w:tc>
          <w:tcPr>
            <w:tcW w:w="2405" w:type="dxa"/>
            <w:gridSpan w:val="3"/>
            <w:tcBorders>
              <w:top w:val="single" w:sz="4" w:space="0" w:color="auto"/>
              <w:left w:val="single" w:sz="4" w:space="0" w:color="auto"/>
              <w:bottom w:val="single" w:sz="4" w:space="0" w:color="auto"/>
              <w:right w:val="single" w:sz="4" w:space="0" w:color="auto"/>
            </w:tcBorders>
          </w:tcPr>
          <w:p w14:paraId="00E6C0CE" w14:textId="77777777" w:rsidR="002B5A78" w:rsidRPr="00906F83" w:rsidRDefault="002B5A78" w:rsidP="002250D1">
            <w:pPr>
              <w:tabs>
                <w:tab w:val="left" w:pos="284"/>
              </w:tabs>
              <w:ind w:right="119"/>
              <w:jc w:val="both"/>
              <w:rPr>
                <w:rFonts w:ascii="Arial" w:hAnsi="Arial" w:cs="Arial"/>
                <w:b/>
                <w:sz w:val="22"/>
                <w:szCs w:val="22"/>
              </w:rPr>
            </w:pPr>
            <w:r w:rsidRPr="00906F83">
              <w:rPr>
                <w:rFonts w:ascii="Arial" w:hAnsi="Arial" w:cs="Arial"/>
                <w:b/>
                <w:sz w:val="22"/>
                <w:szCs w:val="22"/>
              </w:rPr>
              <w:t>ITEM NO. 12</w:t>
            </w:r>
          </w:p>
        </w:tc>
        <w:tc>
          <w:tcPr>
            <w:tcW w:w="8481" w:type="dxa"/>
            <w:gridSpan w:val="5"/>
            <w:tcBorders>
              <w:top w:val="single" w:sz="4" w:space="0" w:color="auto"/>
              <w:left w:val="single" w:sz="4" w:space="0" w:color="auto"/>
              <w:bottom w:val="single" w:sz="4" w:space="0" w:color="auto"/>
              <w:right w:val="single" w:sz="4" w:space="0" w:color="auto"/>
            </w:tcBorders>
            <w:hideMark/>
          </w:tcPr>
          <w:p w14:paraId="2F7F5B74" w14:textId="7F10E69F" w:rsidR="002B5A78" w:rsidRPr="00906F83" w:rsidRDefault="002B5A78" w:rsidP="002250D1">
            <w:pPr>
              <w:tabs>
                <w:tab w:val="left" w:pos="284"/>
              </w:tabs>
              <w:ind w:right="119" w:firstLine="142"/>
              <w:jc w:val="both"/>
              <w:rPr>
                <w:rFonts w:ascii="Arial" w:hAnsi="Arial" w:cs="Arial"/>
                <w:b/>
                <w:sz w:val="22"/>
                <w:szCs w:val="22"/>
              </w:rPr>
            </w:pPr>
            <w:r w:rsidRPr="00906F83">
              <w:rPr>
                <w:rFonts w:ascii="Arial" w:hAnsi="Arial" w:cs="Arial"/>
                <w:b/>
                <w:sz w:val="22"/>
                <w:szCs w:val="22"/>
              </w:rPr>
              <w:t xml:space="preserve">HOUSING LOANS WITHIN UT CHANDIGARH AS ON  </w:t>
            </w:r>
            <w:r w:rsidR="001C0455">
              <w:rPr>
                <w:rFonts w:ascii="Arial" w:hAnsi="Arial" w:cs="Arial"/>
                <w:b/>
                <w:sz w:val="22"/>
                <w:szCs w:val="22"/>
              </w:rPr>
              <w:t>30.06.</w:t>
            </w:r>
            <w:r w:rsidRPr="00906F83">
              <w:rPr>
                <w:rFonts w:ascii="Arial" w:hAnsi="Arial" w:cs="Arial"/>
                <w:b/>
                <w:sz w:val="22"/>
                <w:szCs w:val="22"/>
              </w:rPr>
              <w:t>2025</w:t>
            </w:r>
          </w:p>
        </w:tc>
      </w:tr>
      <w:tr w:rsidR="002B5A78" w:rsidRPr="00C87789" w14:paraId="28ADF025" w14:textId="77777777" w:rsidTr="00F258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32"/>
        </w:trPr>
        <w:tc>
          <w:tcPr>
            <w:tcW w:w="1099" w:type="dxa"/>
            <w:tcBorders>
              <w:top w:val="nil"/>
              <w:left w:val="nil"/>
              <w:bottom w:val="single" w:sz="4" w:space="0" w:color="auto"/>
              <w:right w:val="nil"/>
            </w:tcBorders>
          </w:tcPr>
          <w:p w14:paraId="27CFBFDA" w14:textId="77777777" w:rsidR="002B5A78" w:rsidRPr="00C87789" w:rsidRDefault="002B5A78" w:rsidP="002250D1">
            <w:pPr>
              <w:tabs>
                <w:tab w:val="left" w:pos="284"/>
                <w:tab w:val="left" w:pos="7515"/>
              </w:tabs>
              <w:ind w:right="119"/>
              <w:jc w:val="both"/>
              <w:rPr>
                <w:rFonts w:ascii="Arial" w:hAnsi="Arial" w:cs="Arial"/>
                <w:color w:val="FF0000"/>
              </w:rPr>
            </w:pPr>
          </w:p>
        </w:tc>
        <w:tc>
          <w:tcPr>
            <w:tcW w:w="6769" w:type="dxa"/>
            <w:gridSpan w:val="5"/>
            <w:tcBorders>
              <w:top w:val="nil"/>
              <w:left w:val="nil"/>
              <w:bottom w:val="single" w:sz="4" w:space="0" w:color="auto"/>
              <w:right w:val="nil"/>
            </w:tcBorders>
          </w:tcPr>
          <w:p w14:paraId="67FFCC15" w14:textId="77777777" w:rsidR="002B5A78" w:rsidRPr="00C87789" w:rsidRDefault="002B5A78" w:rsidP="002250D1">
            <w:pPr>
              <w:tabs>
                <w:tab w:val="left" w:pos="284"/>
                <w:tab w:val="left" w:pos="7515"/>
              </w:tabs>
              <w:ind w:right="119"/>
              <w:jc w:val="both"/>
              <w:rPr>
                <w:rFonts w:ascii="Arial" w:hAnsi="Arial" w:cs="Arial"/>
                <w:color w:val="FF0000"/>
              </w:rPr>
            </w:pPr>
          </w:p>
        </w:tc>
        <w:tc>
          <w:tcPr>
            <w:tcW w:w="1132" w:type="dxa"/>
            <w:tcBorders>
              <w:top w:val="nil"/>
              <w:left w:val="nil"/>
              <w:bottom w:val="single" w:sz="4" w:space="0" w:color="auto"/>
              <w:right w:val="nil"/>
            </w:tcBorders>
          </w:tcPr>
          <w:p w14:paraId="5B45432E" w14:textId="32C008FE" w:rsidR="002B5A78" w:rsidRPr="00E575E6" w:rsidRDefault="002B5A78" w:rsidP="002250D1">
            <w:pPr>
              <w:tabs>
                <w:tab w:val="left" w:pos="284"/>
                <w:tab w:val="left" w:pos="7515"/>
              </w:tabs>
              <w:ind w:right="119"/>
              <w:jc w:val="both"/>
              <w:rPr>
                <w:rFonts w:ascii="Arial" w:hAnsi="Arial" w:cs="Arial"/>
                <w:sz w:val="22"/>
                <w:szCs w:val="22"/>
              </w:rPr>
            </w:pPr>
          </w:p>
        </w:tc>
        <w:tc>
          <w:tcPr>
            <w:tcW w:w="1886" w:type="dxa"/>
            <w:tcBorders>
              <w:top w:val="nil"/>
              <w:left w:val="nil"/>
              <w:bottom w:val="single" w:sz="4" w:space="0" w:color="auto"/>
              <w:right w:val="nil"/>
            </w:tcBorders>
          </w:tcPr>
          <w:p w14:paraId="0B2F17BA" w14:textId="0547E8F1" w:rsidR="002B5A78" w:rsidRPr="00E575E6" w:rsidRDefault="002B5A78" w:rsidP="002250D1">
            <w:pPr>
              <w:tabs>
                <w:tab w:val="left" w:pos="284"/>
                <w:tab w:val="left" w:pos="7515"/>
              </w:tabs>
              <w:ind w:left="-105" w:right="119"/>
              <w:jc w:val="both"/>
              <w:rPr>
                <w:rFonts w:ascii="Arial" w:hAnsi="Arial" w:cs="Arial"/>
                <w:b/>
                <w:bCs/>
                <w:sz w:val="22"/>
                <w:szCs w:val="22"/>
              </w:rPr>
            </w:pPr>
          </w:p>
        </w:tc>
      </w:tr>
      <w:tr w:rsidR="002E48AD" w:rsidRPr="002E48AD" w14:paraId="04897780" w14:textId="77777777" w:rsidTr="00F258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50"/>
        </w:trPr>
        <w:tc>
          <w:tcPr>
            <w:tcW w:w="1099" w:type="dxa"/>
            <w:tcBorders>
              <w:top w:val="single" w:sz="4" w:space="0" w:color="auto"/>
              <w:left w:val="single" w:sz="4" w:space="0" w:color="auto"/>
              <w:bottom w:val="single" w:sz="4" w:space="0" w:color="auto"/>
              <w:right w:val="single" w:sz="4" w:space="0" w:color="auto"/>
            </w:tcBorders>
          </w:tcPr>
          <w:p w14:paraId="33E29069" w14:textId="77777777" w:rsidR="002B5A78" w:rsidRPr="002E48AD" w:rsidRDefault="002B5A78" w:rsidP="002250D1">
            <w:pPr>
              <w:tabs>
                <w:tab w:val="left" w:pos="284"/>
              </w:tabs>
              <w:ind w:right="118"/>
              <w:rPr>
                <w:rFonts w:ascii="Arial" w:hAnsi="Arial" w:cs="Arial"/>
                <w:b/>
                <w:bCs/>
                <w:color w:val="000000" w:themeColor="text1"/>
                <w:sz w:val="22"/>
                <w:szCs w:val="22"/>
              </w:rPr>
            </w:pPr>
          </w:p>
        </w:tc>
        <w:tc>
          <w:tcPr>
            <w:tcW w:w="3491" w:type="dxa"/>
            <w:gridSpan w:val="3"/>
            <w:tcBorders>
              <w:top w:val="single" w:sz="4" w:space="0" w:color="auto"/>
              <w:left w:val="single" w:sz="4" w:space="0" w:color="auto"/>
              <w:bottom w:val="single" w:sz="4" w:space="0" w:color="auto"/>
              <w:right w:val="single" w:sz="4" w:space="0" w:color="auto"/>
            </w:tcBorders>
            <w:hideMark/>
          </w:tcPr>
          <w:p w14:paraId="15CAE53D" w14:textId="34FCEB51" w:rsidR="002B5A78" w:rsidRPr="002E48AD" w:rsidRDefault="002B5A78" w:rsidP="002250D1">
            <w:pPr>
              <w:tabs>
                <w:tab w:val="left" w:pos="284"/>
              </w:tabs>
              <w:ind w:right="118"/>
              <w:rPr>
                <w:rFonts w:ascii="Arial" w:hAnsi="Arial" w:cs="Arial"/>
                <w:b/>
                <w:bCs/>
                <w:color w:val="000000" w:themeColor="text1"/>
                <w:sz w:val="20"/>
                <w:szCs w:val="20"/>
              </w:rPr>
            </w:pPr>
            <w:r w:rsidRPr="002E48AD">
              <w:rPr>
                <w:rFonts w:ascii="Arial" w:hAnsi="Arial" w:cs="Arial"/>
                <w:b/>
                <w:bCs/>
                <w:color w:val="000000" w:themeColor="text1"/>
                <w:sz w:val="20"/>
                <w:szCs w:val="20"/>
              </w:rPr>
              <w:t xml:space="preserve">Fresh </w:t>
            </w:r>
            <w:proofErr w:type="spellStart"/>
            <w:r w:rsidRPr="002E48AD">
              <w:rPr>
                <w:rFonts w:ascii="Arial" w:hAnsi="Arial" w:cs="Arial"/>
                <w:b/>
                <w:bCs/>
                <w:color w:val="000000" w:themeColor="text1"/>
                <w:sz w:val="20"/>
                <w:szCs w:val="20"/>
              </w:rPr>
              <w:t>Disb</w:t>
            </w:r>
            <w:proofErr w:type="spellEnd"/>
            <w:r w:rsidR="00E026E6">
              <w:rPr>
                <w:rFonts w:ascii="Arial" w:hAnsi="Arial" w:cs="Arial"/>
                <w:b/>
                <w:bCs/>
                <w:color w:val="000000" w:themeColor="text1"/>
                <w:sz w:val="20"/>
                <w:szCs w:val="20"/>
              </w:rPr>
              <w:t>.</w:t>
            </w:r>
            <w:r w:rsidRPr="002E48AD">
              <w:rPr>
                <w:rFonts w:ascii="Arial" w:hAnsi="Arial" w:cs="Arial"/>
                <w:b/>
                <w:bCs/>
                <w:color w:val="000000" w:themeColor="text1"/>
                <w:sz w:val="20"/>
                <w:szCs w:val="20"/>
              </w:rPr>
              <w:t xml:space="preserve"> </w:t>
            </w:r>
            <w:r w:rsidR="00CD20CA" w:rsidRPr="002E48AD">
              <w:rPr>
                <w:rFonts w:ascii="Arial" w:hAnsi="Arial" w:cs="Arial"/>
                <w:b/>
                <w:bCs/>
                <w:color w:val="000000" w:themeColor="text1"/>
                <w:sz w:val="20"/>
                <w:szCs w:val="20"/>
              </w:rPr>
              <w:t>QE</w:t>
            </w:r>
            <w:r w:rsidR="00C644BE" w:rsidRPr="002E48AD">
              <w:rPr>
                <w:rFonts w:ascii="Arial" w:hAnsi="Arial" w:cs="Arial"/>
                <w:b/>
                <w:bCs/>
                <w:color w:val="000000" w:themeColor="text1"/>
                <w:sz w:val="20"/>
                <w:szCs w:val="20"/>
              </w:rPr>
              <w:t xml:space="preserve"> </w:t>
            </w:r>
            <w:r w:rsidR="00CD20CA" w:rsidRPr="002E48AD">
              <w:rPr>
                <w:rFonts w:ascii="Arial" w:hAnsi="Arial" w:cs="Arial"/>
                <w:b/>
                <w:bCs/>
                <w:color w:val="000000" w:themeColor="text1"/>
                <w:sz w:val="20"/>
                <w:szCs w:val="20"/>
              </w:rPr>
              <w:t>June 2025</w:t>
            </w:r>
          </w:p>
        </w:tc>
        <w:tc>
          <w:tcPr>
            <w:tcW w:w="3278" w:type="dxa"/>
            <w:gridSpan w:val="2"/>
            <w:tcBorders>
              <w:top w:val="single" w:sz="4" w:space="0" w:color="auto"/>
              <w:left w:val="single" w:sz="4" w:space="0" w:color="auto"/>
              <w:bottom w:val="single" w:sz="4" w:space="0" w:color="auto"/>
              <w:right w:val="single" w:sz="4" w:space="0" w:color="auto"/>
            </w:tcBorders>
            <w:hideMark/>
          </w:tcPr>
          <w:p w14:paraId="23C90784" w14:textId="76C45B22" w:rsidR="002B5A78" w:rsidRPr="002E48AD" w:rsidRDefault="002B5A78" w:rsidP="002250D1">
            <w:pPr>
              <w:tabs>
                <w:tab w:val="left" w:pos="284"/>
              </w:tabs>
              <w:ind w:right="118" w:firstLine="142"/>
              <w:jc w:val="center"/>
              <w:rPr>
                <w:rFonts w:ascii="Arial" w:hAnsi="Arial" w:cs="Arial"/>
                <w:color w:val="000000" w:themeColor="text1"/>
                <w:sz w:val="20"/>
                <w:szCs w:val="20"/>
              </w:rPr>
            </w:pPr>
            <w:r w:rsidRPr="002E48AD">
              <w:rPr>
                <w:rFonts w:ascii="Arial" w:hAnsi="Arial" w:cs="Arial"/>
                <w:b/>
                <w:bCs/>
                <w:color w:val="000000" w:themeColor="text1"/>
                <w:sz w:val="20"/>
                <w:szCs w:val="20"/>
              </w:rPr>
              <w:t xml:space="preserve">O/S as on </w:t>
            </w:r>
            <w:r w:rsidR="00CD20CA" w:rsidRPr="002E48AD">
              <w:rPr>
                <w:rFonts w:ascii="Arial" w:hAnsi="Arial" w:cs="Arial"/>
                <w:b/>
                <w:bCs/>
                <w:color w:val="000000" w:themeColor="text1"/>
                <w:sz w:val="20"/>
                <w:szCs w:val="20"/>
              </w:rPr>
              <w:t>30.06</w:t>
            </w:r>
            <w:r w:rsidRPr="002E48AD">
              <w:rPr>
                <w:rFonts w:ascii="Arial" w:hAnsi="Arial" w:cs="Arial"/>
                <w:b/>
                <w:bCs/>
                <w:color w:val="000000" w:themeColor="text1"/>
                <w:sz w:val="20"/>
                <w:szCs w:val="20"/>
              </w:rPr>
              <w:t>.25</w:t>
            </w:r>
          </w:p>
        </w:tc>
        <w:tc>
          <w:tcPr>
            <w:tcW w:w="3018" w:type="dxa"/>
            <w:gridSpan w:val="2"/>
            <w:tcBorders>
              <w:top w:val="single" w:sz="4" w:space="0" w:color="auto"/>
              <w:left w:val="single" w:sz="4" w:space="0" w:color="auto"/>
              <w:bottom w:val="single" w:sz="4" w:space="0" w:color="auto"/>
              <w:right w:val="single" w:sz="4" w:space="0" w:color="auto"/>
            </w:tcBorders>
          </w:tcPr>
          <w:p w14:paraId="723208D3" w14:textId="03B2E6FF" w:rsidR="002B5A78" w:rsidRPr="002E48AD" w:rsidRDefault="002B5A78" w:rsidP="002250D1">
            <w:pPr>
              <w:tabs>
                <w:tab w:val="left" w:pos="284"/>
              </w:tabs>
              <w:ind w:right="118" w:firstLine="142"/>
              <w:jc w:val="center"/>
              <w:rPr>
                <w:rFonts w:ascii="Arial" w:hAnsi="Arial" w:cs="Arial"/>
                <w:b/>
                <w:bCs/>
                <w:color w:val="000000" w:themeColor="text1"/>
                <w:sz w:val="20"/>
                <w:szCs w:val="20"/>
              </w:rPr>
            </w:pPr>
            <w:r w:rsidRPr="002E48AD">
              <w:rPr>
                <w:rFonts w:ascii="Arial" w:hAnsi="Arial" w:cs="Arial"/>
                <w:b/>
                <w:bCs/>
                <w:color w:val="000000" w:themeColor="text1"/>
                <w:sz w:val="20"/>
                <w:szCs w:val="20"/>
              </w:rPr>
              <w:t>NPA 3</w:t>
            </w:r>
            <w:r w:rsidR="00CD20CA" w:rsidRPr="002E48AD">
              <w:rPr>
                <w:rFonts w:ascii="Arial" w:hAnsi="Arial" w:cs="Arial"/>
                <w:b/>
                <w:bCs/>
                <w:color w:val="000000" w:themeColor="text1"/>
                <w:sz w:val="20"/>
                <w:szCs w:val="20"/>
              </w:rPr>
              <w:t>0.06.</w:t>
            </w:r>
            <w:r w:rsidRPr="002E48AD">
              <w:rPr>
                <w:rFonts w:ascii="Arial" w:hAnsi="Arial" w:cs="Arial"/>
                <w:b/>
                <w:bCs/>
                <w:color w:val="000000" w:themeColor="text1"/>
                <w:sz w:val="20"/>
                <w:szCs w:val="20"/>
              </w:rPr>
              <w:t>25</w:t>
            </w:r>
          </w:p>
        </w:tc>
      </w:tr>
      <w:tr w:rsidR="002E48AD" w:rsidRPr="002E48AD" w14:paraId="6C66BFBA" w14:textId="77777777" w:rsidTr="00F258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37"/>
        </w:trPr>
        <w:tc>
          <w:tcPr>
            <w:tcW w:w="1099" w:type="dxa"/>
            <w:tcBorders>
              <w:top w:val="single" w:sz="4" w:space="0" w:color="auto"/>
              <w:left w:val="single" w:sz="4" w:space="0" w:color="auto"/>
              <w:bottom w:val="single" w:sz="4" w:space="0" w:color="auto"/>
              <w:right w:val="single" w:sz="4" w:space="0" w:color="auto"/>
            </w:tcBorders>
          </w:tcPr>
          <w:p w14:paraId="28BA0BE5" w14:textId="77777777" w:rsidR="002B5A78" w:rsidRPr="002E48AD" w:rsidRDefault="002B5A78" w:rsidP="002250D1">
            <w:pPr>
              <w:tabs>
                <w:tab w:val="left" w:pos="284"/>
              </w:tabs>
              <w:ind w:right="118" w:firstLine="142"/>
              <w:jc w:val="center"/>
              <w:rPr>
                <w:rFonts w:ascii="Arial" w:hAnsi="Arial" w:cs="Arial"/>
                <w:color w:val="000000" w:themeColor="text1"/>
                <w:sz w:val="22"/>
                <w:szCs w:val="22"/>
              </w:rPr>
            </w:pPr>
          </w:p>
        </w:tc>
        <w:tc>
          <w:tcPr>
            <w:tcW w:w="1003" w:type="dxa"/>
            <w:tcBorders>
              <w:top w:val="single" w:sz="4" w:space="0" w:color="auto"/>
              <w:left w:val="single" w:sz="4" w:space="0" w:color="auto"/>
              <w:bottom w:val="single" w:sz="4" w:space="0" w:color="auto"/>
              <w:right w:val="single" w:sz="4" w:space="0" w:color="auto"/>
            </w:tcBorders>
            <w:hideMark/>
          </w:tcPr>
          <w:p w14:paraId="046711FB" w14:textId="77777777" w:rsidR="002B5A78" w:rsidRPr="002E48AD" w:rsidRDefault="002B5A78" w:rsidP="002250D1">
            <w:pPr>
              <w:tabs>
                <w:tab w:val="left" w:pos="284"/>
              </w:tabs>
              <w:ind w:right="118" w:firstLine="142"/>
              <w:jc w:val="center"/>
              <w:rPr>
                <w:rFonts w:ascii="Arial" w:hAnsi="Arial" w:cs="Arial"/>
                <w:b/>
                <w:bCs/>
                <w:color w:val="000000" w:themeColor="text1"/>
                <w:sz w:val="20"/>
                <w:szCs w:val="20"/>
              </w:rPr>
            </w:pPr>
            <w:r w:rsidRPr="002E48AD">
              <w:rPr>
                <w:rFonts w:ascii="Arial" w:hAnsi="Arial" w:cs="Arial"/>
                <w:b/>
                <w:bCs/>
                <w:color w:val="000000" w:themeColor="text1"/>
                <w:sz w:val="20"/>
                <w:szCs w:val="20"/>
              </w:rPr>
              <w:t>A/cs.</w:t>
            </w:r>
          </w:p>
        </w:tc>
        <w:tc>
          <w:tcPr>
            <w:tcW w:w="2488" w:type="dxa"/>
            <w:gridSpan w:val="2"/>
            <w:tcBorders>
              <w:top w:val="single" w:sz="4" w:space="0" w:color="auto"/>
              <w:left w:val="single" w:sz="4" w:space="0" w:color="auto"/>
              <w:bottom w:val="single" w:sz="4" w:space="0" w:color="auto"/>
              <w:right w:val="single" w:sz="4" w:space="0" w:color="auto"/>
            </w:tcBorders>
            <w:hideMark/>
          </w:tcPr>
          <w:p w14:paraId="01299019" w14:textId="77777777" w:rsidR="002B5A78" w:rsidRPr="002E48AD" w:rsidRDefault="002B5A78" w:rsidP="002250D1">
            <w:pPr>
              <w:tabs>
                <w:tab w:val="left" w:pos="284"/>
              </w:tabs>
              <w:ind w:right="118" w:firstLine="142"/>
              <w:jc w:val="center"/>
              <w:rPr>
                <w:rFonts w:ascii="Arial" w:hAnsi="Arial" w:cs="Arial"/>
                <w:b/>
                <w:bCs/>
                <w:color w:val="000000" w:themeColor="text1"/>
                <w:sz w:val="20"/>
                <w:szCs w:val="20"/>
              </w:rPr>
            </w:pPr>
            <w:r w:rsidRPr="002E48AD">
              <w:rPr>
                <w:rFonts w:ascii="Arial" w:hAnsi="Arial" w:cs="Arial"/>
                <w:b/>
                <w:bCs/>
                <w:color w:val="000000" w:themeColor="text1"/>
                <w:sz w:val="20"/>
                <w:szCs w:val="20"/>
              </w:rPr>
              <w:t>Amount in crore</w:t>
            </w:r>
          </w:p>
        </w:tc>
        <w:tc>
          <w:tcPr>
            <w:tcW w:w="1281" w:type="dxa"/>
            <w:tcBorders>
              <w:top w:val="single" w:sz="4" w:space="0" w:color="auto"/>
              <w:left w:val="single" w:sz="4" w:space="0" w:color="auto"/>
              <w:bottom w:val="single" w:sz="4" w:space="0" w:color="auto"/>
              <w:right w:val="single" w:sz="4" w:space="0" w:color="auto"/>
            </w:tcBorders>
            <w:hideMark/>
          </w:tcPr>
          <w:p w14:paraId="3289AE41" w14:textId="77777777" w:rsidR="002B5A78" w:rsidRPr="002E48AD" w:rsidRDefault="002B5A78" w:rsidP="002250D1">
            <w:pPr>
              <w:tabs>
                <w:tab w:val="left" w:pos="284"/>
              </w:tabs>
              <w:ind w:right="118" w:firstLine="142"/>
              <w:jc w:val="center"/>
              <w:rPr>
                <w:rFonts w:ascii="Arial" w:hAnsi="Arial" w:cs="Arial"/>
                <w:b/>
                <w:bCs/>
                <w:color w:val="000000" w:themeColor="text1"/>
                <w:sz w:val="20"/>
                <w:szCs w:val="20"/>
              </w:rPr>
            </w:pPr>
            <w:r w:rsidRPr="002E48AD">
              <w:rPr>
                <w:rFonts w:ascii="Arial" w:hAnsi="Arial" w:cs="Arial"/>
                <w:b/>
                <w:bCs/>
                <w:color w:val="000000" w:themeColor="text1"/>
                <w:sz w:val="20"/>
                <w:szCs w:val="20"/>
              </w:rPr>
              <w:t>A/cs.</w:t>
            </w:r>
          </w:p>
        </w:tc>
        <w:tc>
          <w:tcPr>
            <w:tcW w:w="1997" w:type="dxa"/>
            <w:tcBorders>
              <w:top w:val="single" w:sz="4" w:space="0" w:color="auto"/>
              <w:left w:val="single" w:sz="4" w:space="0" w:color="auto"/>
              <w:bottom w:val="single" w:sz="4" w:space="0" w:color="auto"/>
              <w:right w:val="single" w:sz="4" w:space="0" w:color="auto"/>
            </w:tcBorders>
            <w:hideMark/>
          </w:tcPr>
          <w:p w14:paraId="66EEBCAB" w14:textId="77777777" w:rsidR="002B5A78" w:rsidRPr="002E48AD" w:rsidRDefault="002B5A78" w:rsidP="00E026E6">
            <w:pPr>
              <w:tabs>
                <w:tab w:val="left" w:pos="284"/>
              </w:tabs>
              <w:ind w:right="118"/>
              <w:rPr>
                <w:rFonts w:ascii="Arial" w:hAnsi="Arial" w:cs="Arial"/>
                <w:b/>
                <w:bCs/>
                <w:color w:val="000000" w:themeColor="text1"/>
                <w:sz w:val="20"/>
                <w:szCs w:val="20"/>
              </w:rPr>
            </w:pPr>
            <w:r w:rsidRPr="002E48AD">
              <w:rPr>
                <w:rFonts w:ascii="Arial" w:hAnsi="Arial" w:cs="Arial"/>
                <w:b/>
                <w:bCs/>
                <w:color w:val="000000" w:themeColor="text1"/>
                <w:sz w:val="20"/>
                <w:szCs w:val="20"/>
              </w:rPr>
              <w:t>Amount in crore</w:t>
            </w:r>
          </w:p>
        </w:tc>
        <w:tc>
          <w:tcPr>
            <w:tcW w:w="1132" w:type="dxa"/>
            <w:tcBorders>
              <w:top w:val="single" w:sz="4" w:space="0" w:color="auto"/>
              <w:left w:val="single" w:sz="4" w:space="0" w:color="auto"/>
              <w:bottom w:val="single" w:sz="4" w:space="0" w:color="auto"/>
              <w:right w:val="single" w:sz="4" w:space="0" w:color="auto"/>
            </w:tcBorders>
          </w:tcPr>
          <w:p w14:paraId="6FC8D548" w14:textId="77777777" w:rsidR="002B5A78" w:rsidRPr="002E48AD" w:rsidRDefault="002B5A78" w:rsidP="002250D1">
            <w:pPr>
              <w:tabs>
                <w:tab w:val="left" w:pos="284"/>
              </w:tabs>
              <w:ind w:right="118" w:firstLine="142"/>
              <w:jc w:val="center"/>
              <w:rPr>
                <w:rFonts w:ascii="Arial" w:hAnsi="Arial" w:cs="Arial"/>
                <w:b/>
                <w:bCs/>
                <w:color w:val="000000" w:themeColor="text1"/>
                <w:sz w:val="20"/>
                <w:szCs w:val="20"/>
              </w:rPr>
            </w:pPr>
            <w:r w:rsidRPr="002E48AD">
              <w:rPr>
                <w:rFonts w:ascii="Arial" w:hAnsi="Arial" w:cs="Arial"/>
                <w:b/>
                <w:bCs/>
                <w:color w:val="000000" w:themeColor="text1"/>
                <w:sz w:val="20"/>
                <w:szCs w:val="20"/>
              </w:rPr>
              <w:t>A/cs</w:t>
            </w:r>
          </w:p>
        </w:tc>
        <w:tc>
          <w:tcPr>
            <w:tcW w:w="1886" w:type="dxa"/>
            <w:tcBorders>
              <w:top w:val="single" w:sz="4" w:space="0" w:color="auto"/>
              <w:left w:val="single" w:sz="4" w:space="0" w:color="auto"/>
              <w:bottom w:val="single" w:sz="4" w:space="0" w:color="auto"/>
              <w:right w:val="single" w:sz="4" w:space="0" w:color="auto"/>
            </w:tcBorders>
          </w:tcPr>
          <w:p w14:paraId="06AB158F" w14:textId="77777777" w:rsidR="002B5A78" w:rsidRPr="002E48AD" w:rsidRDefault="002B5A78" w:rsidP="00E026E6">
            <w:pPr>
              <w:tabs>
                <w:tab w:val="left" w:pos="284"/>
              </w:tabs>
              <w:ind w:right="118"/>
              <w:rPr>
                <w:rFonts w:ascii="Arial" w:hAnsi="Arial" w:cs="Arial"/>
                <w:b/>
                <w:bCs/>
                <w:color w:val="000000" w:themeColor="text1"/>
                <w:sz w:val="20"/>
                <w:szCs w:val="20"/>
              </w:rPr>
            </w:pPr>
            <w:r w:rsidRPr="002E48AD">
              <w:rPr>
                <w:rFonts w:ascii="Arial" w:hAnsi="Arial" w:cs="Arial"/>
                <w:b/>
                <w:bCs/>
                <w:color w:val="000000" w:themeColor="text1"/>
                <w:sz w:val="20"/>
                <w:szCs w:val="20"/>
              </w:rPr>
              <w:t>Amount in crore</w:t>
            </w:r>
          </w:p>
        </w:tc>
      </w:tr>
      <w:tr w:rsidR="002E48AD" w:rsidRPr="002E48AD" w14:paraId="2FF6E14D" w14:textId="77777777" w:rsidTr="00F258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36"/>
        </w:trPr>
        <w:tc>
          <w:tcPr>
            <w:tcW w:w="1099" w:type="dxa"/>
            <w:tcBorders>
              <w:top w:val="single" w:sz="4" w:space="0" w:color="auto"/>
              <w:left w:val="single" w:sz="4" w:space="0" w:color="auto"/>
              <w:bottom w:val="single" w:sz="4" w:space="0" w:color="auto"/>
              <w:right w:val="single" w:sz="4" w:space="0" w:color="auto"/>
            </w:tcBorders>
          </w:tcPr>
          <w:p w14:paraId="3CD625ED" w14:textId="77777777" w:rsidR="002B5A78" w:rsidRPr="002E48AD" w:rsidRDefault="002B5A78" w:rsidP="002250D1">
            <w:pPr>
              <w:tabs>
                <w:tab w:val="left" w:pos="284"/>
              </w:tabs>
              <w:ind w:right="118" w:firstLine="142"/>
              <w:jc w:val="center"/>
              <w:rPr>
                <w:rFonts w:ascii="Arial" w:hAnsi="Arial" w:cs="Arial"/>
                <w:color w:val="000000" w:themeColor="text1"/>
                <w:sz w:val="22"/>
                <w:szCs w:val="22"/>
              </w:rPr>
            </w:pPr>
            <w:r w:rsidRPr="002E48AD">
              <w:rPr>
                <w:rFonts w:ascii="Arial" w:hAnsi="Arial" w:cs="Arial"/>
                <w:color w:val="000000" w:themeColor="text1"/>
                <w:sz w:val="22"/>
                <w:szCs w:val="22"/>
              </w:rPr>
              <w:t>PS</w:t>
            </w:r>
          </w:p>
        </w:tc>
        <w:tc>
          <w:tcPr>
            <w:tcW w:w="1003" w:type="dxa"/>
            <w:tcBorders>
              <w:top w:val="single" w:sz="4" w:space="0" w:color="auto"/>
              <w:left w:val="single" w:sz="4" w:space="0" w:color="auto"/>
              <w:bottom w:val="single" w:sz="4" w:space="0" w:color="auto"/>
              <w:right w:val="single" w:sz="4" w:space="0" w:color="auto"/>
            </w:tcBorders>
          </w:tcPr>
          <w:p w14:paraId="7E79C98A" w14:textId="494018A8" w:rsidR="002B5A78" w:rsidRPr="002E48AD" w:rsidRDefault="002E48AD" w:rsidP="002250D1">
            <w:pPr>
              <w:tabs>
                <w:tab w:val="left" w:pos="284"/>
              </w:tabs>
              <w:ind w:right="118" w:firstLine="142"/>
              <w:jc w:val="center"/>
              <w:rPr>
                <w:rFonts w:ascii="Arial" w:hAnsi="Arial" w:cs="Arial"/>
                <w:b/>
                <w:bCs/>
                <w:color w:val="000000" w:themeColor="text1"/>
                <w:sz w:val="20"/>
                <w:szCs w:val="20"/>
              </w:rPr>
            </w:pPr>
            <w:r w:rsidRPr="002E48AD">
              <w:rPr>
                <w:rFonts w:ascii="Arial" w:hAnsi="Arial" w:cs="Arial"/>
                <w:b/>
                <w:bCs/>
                <w:color w:val="000000" w:themeColor="text1"/>
                <w:sz w:val="20"/>
                <w:szCs w:val="20"/>
              </w:rPr>
              <w:t>670</w:t>
            </w:r>
          </w:p>
        </w:tc>
        <w:tc>
          <w:tcPr>
            <w:tcW w:w="2488" w:type="dxa"/>
            <w:gridSpan w:val="2"/>
            <w:tcBorders>
              <w:top w:val="single" w:sz="4" w:space="0" w:color="auto"/>
              <w:left w:val="single" w:sz="4" w:space="0" w:color="auto"/>
              <w:bottom w:val="single" w:sz="4" w:space="0" w:color="auto"/>
              <w:right w:val="single" w:sz="4" w:space="0" w:color="auto"/>
            </w:tcBorders>
          </w:tcPr>
          <w:p w14:paraId="2135A82C" w14:textId="4ADE2EB3" w:rsidR="002B5A78" w:rsidRPr="002E48AD" w:rsidRDefault="002E48AD" w:rsidP="002250D1">
            <w:pPr>
              <w:tabs>
                <w:tab w:val="left" w:pos="284"/>
              </w:tabs>
              <w:ind w:right="118" w:firstLine="142"/>
              <w:rPr>
                <w:rFonts w:ascii="Arial" w:hAnsi="Arial" w:cs="Arial"/>
                <w:b/>
                <w:bCs/>
                <w:color w:val="000000" w:themeColor="text1"/>
                <w:sz w:val="20"/>
                <w:szCs w:val="20"/>
              </w:rPr>
            </w:pPr>
            <w:r w:rsidRPr="002E48AD">
              <w:rPr>
                <w:rFonts w:ascii="Arial" w:hAnsi="Arial" w:cs="Arial"/>
                <w:b/>
                <w:bCs/>
                <w:color w:val="000000" w:themeColor="text1"/>
                <w:sz w:val="20"/>
                <w:szCs w:val="20"/>
              </w:rPr>
              <w:t>57</w:t>
            </w:r>
          </w:p>
        </w:tc>
        <w:tc>
          <w:tcPr>
            <w:tcW w:w="1281" w:type="dxa"/>
            <w:tcBorders>
              <w:top w:val="single" w:sz="4" w:space="0" w:color="auto"/>
              <w:left w:val="single" w:sz="4" w:space="0" w:color="auto"/>
              <w:bottom w:val="single" w:sz="4" w:space="0" w:color="auto"/>
              <w:right w:val="single" w:sz="4" w:space="0" w:color="auto"/>
            </w:tcBorders>
          </w:tcPr>
          <w:p w14:paraId="22816F56" w14:textId="25CFFEC6" w:rsidR="002B5A78" w:rsidRPr="002E48AD" w:rsidRDefault="00CD20CA" w:rsidP="002250D1">
            <w:pPr>
              <w:tabs>
                <w:tab w:val="left" w:pos="284"/>
              </w:tabs>
              <w:ind w:right="118" w:firstLine="142"/>
              <w:jc w:val="center"/>
              <w:rPr>
                <w:rFonts w:ascii="Arial" w:hAnsi="Arial" w:cs="Arial"/>
                <w:b/>
                <w:bCs/>
                <w:color w:val="000000" w:themeColor="text1"/>
                <w:sz w:val="20"/>
                <w:szCs w:val="20"/>
              </w:rPr>
            </w:pPr>
            <w:r w:rsidRPr="002E48AD">
              <w:rPr>
                <w:rFonts w:ascii="Arial" w:hAnsi="Arial" w:cs="Arial"/>
                <w:b/>
                <w:bCs/>
                <w:color w:val="000000" w:themeColor="text1"/>
                <w:sz w:val="20"/>
                <w:szCs w:val="20"/>
              </w:rPr>
              <w:t>15036</w:t>
            </w:r>
          </w:p>
        </w:tc>
        <w:tc>
          <w:tcPr>
            <w:tcW w:w="1997" w:type="dxa"/>
            <w:tcBorders>
              <w:top w:val="single" w:sz="4" w:space="0" w:color="auto"/>
              <w:left w:val="single" w:sz="4" w:space="0" w:color="auto"/>
              <w:bottom w:val="single" w:sz="4" w:space="0" w:color="auto"/>
              <w:right w:val="single" w:sz="4" w:space="0" w:color="auto"/>
            </w:tcBorders>
          </w:tcPr>
          <w:p w14:paraId="5A98F76E" w14:textId="291B97C9" w:rsidR="002B5A78" w:rsidRPr="002E48AD" w:rsidRDefault="00CD20CA" w:rsidP="002250D1">
            <w:pPr>
              <w:tabs>
                <w:tab w:val="left" w:pos="284"/>
              </w:tabs>
              <w:ind w:right="118" w:firstLine="142"/>
              <w:jc w:val="center"/>
              <w:rPr>
                <w:rFonts w:ascii="Arial" w:hAnsi="Arial" w:cs="Arial"/>
                <w:b/>
                <w:bCs/>
                <w:color w:val="000000" w:themeColor="text1"/>
                <w:sz w:val="20"/>
                <w:szCs w:val="20"/>
              </w:rPr>
            </w:pPr>
            <w:r w:rsidRPr="002E48AD">
              <w:rPr>
                <w:rFonts w:ascii="Arial" w:hAnsi="Arial" w:cs="Arial"/>
                <w:b/>
                <w:bCs/>
                <w:color w:val="000000" w:themeColor="text1"/>
                <w:sz w:val="20"/>
                <w:szCs w:val="20"/>
              </w:rPr>
              <w:t>1729</w:t>
            </w:r>
          </w:p>
        </w:tc>
        <w:tc>
          <w:tcPr>
            <w:tcW w:w="1132" w:type="dxa"/>
            <w:tcBorders>
              <w:top w:val="single" w:sz="4" w:space="0" w:color="auto"/>
              <w:left w:val="single" w:sz="4" w:space="0" w:color="auto"/>
              <w:bottom w:val="single" w:sz="4" w:space="0" w:color="auto"/>
              <w:right w:val="single" w:sz="4" w:space="0" w:color="auto"/>
            </w:tcBorders>
          </w:tcPr>
          <w:p w14:paraId="395911DA" w14:textId="09C2C362" w:rsidR="002B5A78" w:rsidRPr="002E48AD" w:rsidRDefault="00CD20CA" w:rsidP="002250D1">
            <w:pPr>
              <w:tabs>
                <w:tab w:val="left" w:pos="284"/>
              </w:tabs>
              <w:ind w:right="118" w:firstLine="142"/>
              <w:jc w:val="center"/>
              <w:rPr>
                <w:rFonts w:ascii="Arial" w:hAnsi="Arial" w:cs="Arial"/>
                <w:b/>
                <w:bCs/>
                <w:color w:val="000000" w:themeColor="text1"/>
                <w:sz w:val="20"/>
                <w:szCs w:val="20"/>
              </w:rPr>
            </w:pPr>
            <w:r w:rsidRPr="002E48AD">
              <w:rPr>
                <w:rFonts w:ascii="Arial" w:hAnsi="Arial" w:cs="Arial"/>
                <w:b/>
                <w:bCs/>
                <w:color w:val="000000" w:themeColor="text1"/>
                <w:sz w:val="20"/>
                <w:szCs w:val="20"/>
              </w:rPr>
              <w:t>396</w:t>
            </w:r>
          </w:p>
        </w:tc>
        <w:tc>
          <w:tcPr>
            <w:tcW w:w="1886" w:type="dxa"/>
            <w:tcBorders>
              <w:top w:val="single" w:sz="4" w:space="0" w:color="auto"/>
              <w:left w:val="single" w:sz="4" w:space="0" w:color="auto"/>
              <w:bottom w:val="single" w:sz="4" w:space="0" w:color="auto"/>
              <w:right w:val="single" w:sz="4" w:space="0" w:color="auto"/>
            </w:tcBorders>
          </w:tcPr>
          <w:p w14:paraId="290E9856" w14:textId="2BB6FBA3" w:rsidR="002B5A78" w:rsidRPr="002E48AD" w:rsidRDefault="00CD20CA" w:rsidP="002250D1">
            <w:pPr>
              <w:tabs>
                <w:tab w:val="left" w:pos="284"/>
              </w:tabs>
              <w:ind w:right="118"/>
              <w:rPr>
                <w:rFonts w:ascii="Arial" w:hAnsi="Arial" w:cs="Arial"/>
                <w:b/>
                <w:bCs/>
                <w:color w:val="000000" w:themeColor="text1"/>
                <w:sz w:val="20"/>
                <w:szCs w:val="20"/>
              </w:rPr>
            </w:pPr>
            <w:r w:rsidRPr="002E48AD">
              <w:rPr>
                <w:rFonts w:ascii="Arial" w:hAnsi="Arial" w:cs="Arial"/>
                <w:b/>
                <w:bCs/>
                <w:color w:val="000000" w:themeColor="text1"/>
                <w:sz w:val="20"/>
                <w:szCs w:val="20"/>
              </w:rPr>
              <w:t>25.41</w:t>
            </w:r>
            <w:r w:rsidR="002B5A78" w:rsidRPr="002E48AD">
              <w:rPr>
                <w:rFonts w:ascii="Arial" w:hAnsi="Arial" w:cs="Arial"/>
                <w:b/>
                <w:bCs/>
                <w:color w:val="000000" w:themeColor="text1"/>
                <w:sz w:val="20"/>
                <w:szCs w:val="20"/>
              </w:rPr>
              <w:t xml:space="preserve"> (1.</w:t>
            </w:r>
            <w:r w:rsidR="002E48AD" w:rsidRPr="002E48AD">
              <w:rPr>
                <w:rFonts w:ascii="Arial" w:hAnsi="Arial" w:cs="Arial"/>
                <w:b/>
                <w:bCs/>
                <w:color w:val="000000" w:themeColor="text1"/>
                <w:sz w:val="20"/>
                <w:szCs w:val="20"/>
              </w:rPr>
              <w:t>44</w:t>
            </w:r>
            <w:r w:rsidR="002B5A78" w:rsidRPr="002E48AD">
              <w:rPr>
                <w:rFonts w:ascii="Arial" w:hAnsi="Arial" w:cs="Arial"/>
                <w:b/>
                <w:bCs/>
                <w:color w:val="000000" w:themeColor="text1"/>
                <w:sz w:val="20"/>
                <w:szCs w:val="20"/>
              </w:rPr>
              <w:t>%)</w:t>
            </w:r>
          </w:p>
        </w:tc>
      </w:tr>
      <w:tr w:rsidR="002E48AD" w:rsidRPr="002E48AD" w14:paraId="733177C8" w14:textId="77777777" w:rsidTr="00F258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36"/>
        </w:trPr>
        <w:tc>
          <w:tcPr>
            <w:tcW w:w="1099" w:type="dxa"/>
            <w:tcBorders>
              <w:top w:val="single" w:sz="4" w:space="0" w:color="auto"/>
              <w:left w:val="single" w:sz="4" w:space="0" w:color="auto"/>
              <w:bottom w:val="single" w:sz="4" w:space="0" w:color="auto"/>
              <w:right w:val="single" w:sz="4" w:space="0" w:color="auto"/>
            </w:tcBorders>
          </w:tcPr>
          <w:p w14:paraId="2D2E1A72" w14:textId="77777777" w:rsidR="002B5A78" w:rsidRPr="002E48AD" w:rsidRDefault="002B5A78" w:rsidP="002250D1">
            <w:pPr>
              <w:tabs>
                <w:tab w:val="left" w:pos="284"/>
              </w:tabs>
              <w:ind w:right="118" w:firstLine="142"/>
              <w:jc w:val="center"/>
              <w:rPr>
                <w:rFonts w:ascii="Arial" w:hAnsi="Arial" w:cs="Arial"/>
                <w:color w:val="000000" w:themeColor="text1"/>
                <w:sz w:val="22"/>
                <w:szCs w:val="22"/>
              </w:rPr>
            </w:pPr>
            <w:r w:rsidRPr="002E48AD">
              <w:rPr>
                <w:rFonts w:ascii="Arial" w:hAnsi="Arial" w:cs="Arial"/>
                <w:color w:val="000000" w:themeColor="text1"/>
                <w:sz w:val="22"/>
                <w:szCs w:val="22"/>
              </w:rPr>
              <w:t>NPS</w:t>
            </w:r>
          </w:p>
        </w:tc>
        <w:tc>
          <w:tcPr>
            <w:tcW w:w="1003" w:type="dxa"/>
            <w:tcBorders>
              <w:top w:val="single" w:sz="4" w:space="0" w:color="auto"/>
              <w:left w:val="single" w:sz="4" w:space="0" w:color="auto"/>
              <w:bottom w:val="single" w:sz="4" w:space="0" w:color="auto"/>
              <w:right w:val="single" w:sz="4" w:space="0" w:color="auto"/>
            </w:tcBorders>
          </w:tcPr>
          <w:p w14:paraId="5CB9483A" w14:textId="63A2DEA5" w:rsidR="002B5A78" w:rsidRPr="002E48AD" w:rsidRDefault="002E48AD" w:rsidP="002250D1">
            <w:pPr>
              <w:tabs>
                <w:tab w:val="left" w:pos="284"/>
              </w:tabs>
              <w:ind w:right="118" w:firstLine="142"/>
              <w:jc w:val="center"/>
              <w:rPr>
                <w:rFonts w:ascii="Arial" w:hAnsi="Arial" w:cs="Arial"/>
                <w:b/>
                <w:bCs/>
                <w:color w:val="000000" w:themeColor="text1"/>
                <w:sz w:val="20"/>
                <w:szCs w:val="20"/>
              </w:rPr>
            </w:pPr>
            <w:r w:rsidRPr="002E48AD">
              <w:rPr>
                <w:rFonts w:ascii="Arial" w:hAnsi="Arial" w:cs="Arial"/>
                <w:b/>
                <w:bCs/>
                <w:color w:val="000000" w:themeColor="text1"/>
                <w:sz w:val="20"/>
                <w:szCs w:val="20"/>
              </w:rPr>
              <w:t>2135</w:t>
            </w:r>
          </w:p>
        </w:tc>
        <w:tc>
          <w:tcPr>
            <w:tcW w:w="2488" w:type="dxa"/>
            <w:gridSpan w:val="2"/>
            <w:tcBorders>
              <w:top w:val="single" w:sz="4" w:space="0" w:color="auto"/>
              <w:left w:val="single" w:sz="4" w:space="0" w:color="auto"/>
              <w:bottom w:val="single" w:sz="4" w:space="0" w:color="auto"/>
              <w:right w:val="single" w:sz="4" w:space="0" w:color="auto"/>
            </w:tcBorders>
          </w:tcPr>
          <w:p w14:paraId="4B14B77B" w14:textId="0862241B" w:rsidR="002B5A78" w:rsidRPr="002E48AD" w:rsidRDefault="002E48AD" w:rsidP="002250D1">
            <w:pPr>
              <w:tabs>
                <w:tab w:val="left" w:pos="284"/>
              </w:tabs>
              <w:ind w:right="118" w:firstLine="142"/>
              <w:rPr>
                <w:rFonts w:ascii="Arial" w:hAnsi="Arial" w:cs="Arial"/>
                <w:b/>
                <w:bCs/>
                <w:color w:val="000000" w:themeColor="text1"/>
                <w:sz w:val="20"/>
                <w:szCs w:val="20"/>
              </w:rPr>
            </w:pPr>
            <w:r w:rsidRPr="002E48AD">
              <w:rPr>
                <w:rFonts w:ascii="Arial" w:hAnsi="Arial" w:cs="Arial"/>
                <w:b/>
                <w:bCs/>
                <w:color w:val="000000" w:themeColor="text1"/>
                <w:sz w:val="20"/>
                <w:szCs w:val="20"/>
              </w:rPr>
              <w:t>791</w:t>
            </w:r>
          </w:p>
        </w:tc>
        <w:tc>
          <w:tcPr>
            <w:tcW w:w="1281" w:type="dxa"/>
            <w:tcBorders>
              <w:top w:val="single" w:sz="4" w:space="0" w:color="auto"/>
              <w:left w:val="single" w:sz="4" w:space="0" w:color="auto"/>
              <w:bottom w:val="single" w:sz="4" w:space="0" w:color="auto"/>
              <w:right w:val="single" w:sz="4" w:space="0" w:color="auto"/>
            </w:tcBorders>
          </w:tcPr>
          <w:p w14:paraId="74CFBE6D" w14:textId="0D061BBD" w:rsidR="002B5A78" w:rsidRPr="002E48AD" w:rsidRDefault="00CD20CA" w:rsidP="002250D1">
            <w:pPr>
              <w:tabs>
                <w:tab w:val="left" w:pos="284"/>
              </w:tabs>
              <w:ind w:right="118" w:firstLine="142"/>
              <w:jc w:val="center"/>
              <w:rPr>
                <w:rFonts w:ascii="Arial" w:hAnsi="Arial" w:cs="Arial"/>
                <w:b/>
                <w:bCs/>
                <w:color w:val="000000" w:themeColor="text1"/>
                <w:sz w:val="20"/>
                <w:szCs w:val="20"/>
              </w:rPr>
            </w:pPr>
            <w:r w:rsidRPr="002E48AD">
              <w:rPr>
                <w:rFonts w:ascii="Arial" w:hAnsi="Arial" w:cs="Arial"/>
                <w:b/>
                <w:bCs/>
                <w:color w:val="000000" w:themeColor="text1"/>
                <w:sz w:val="20"/>
                <w:szCs w:val="20"/>
              </w:rPr>
              <w:t>29318</w:t>
            </w:r>
          </w:p>
        </w:tc>
        <w:tc>
          <w:tcPr>
            <w:tcW w:w="1997" w:type="dxa"/>
            <w:tcBorders>
              <w:top w:val="single" w:sz="4" w:space="0" w:color="auto"/>
              <w:left w:val="single" w:sz="4" w:space="0" w:color="auto"/>
              <w:bottom w:val="single" w:sz="4" w:space="0" w:color="auto"/>
              <w:right w:val="single" w:sz="4" w:space="0" w:color="auto"/>
            </w:tcBorders>
          </w:tcPr>
          <w:p w14:paraId="60C94625" w14:textId="404B961D" w:rsidR="002B5A78" w:rsidRPr="002E48AD" w:rsidRDefault="00374BA6" w:rsidP="002250D1">
            <w:pPr>
              <w:tabs>
                <w:tab w:val="left" w:pos="284"/>
              </w:tabs>
              <w:ind w:right="118" w:firstLine="142"/>
              <w:jc w:val="center"/>
              <w:rPr>
                <w:rFonts w:ascii="Arial" w:hAnsi="Arial" w:cs="Arial"/>
                <w:b/>
                <w:bCs/>
                <w:color w:val="000000" w:themeColor="text1"/>
                <w:sz w:val="20"/>
                <w:szCs w:val="20"/>
              </w:rPr>
            </w:pPr>
            <w:r w:rsidRPr="002E48AD">
              <w:rPr>
                <w:rFonts w:ascii="Arial" w:hAnsi="Arial" w:cs="Arial"/>
                <w:b/>
                <w:bCs/>
                <w:color w:val="000000" w:themeColor="text1"/>
                <w:sz w:val="20"/>
                <w:szCs w:val="20"/>
              </w:rPr>
              <w:t>9873</w:t>
            </w:r>
          </w:p>
        </w:tc>
        <w:tc>
          <w:tcPr>
            <w:tcW w:w="1132" w:type="dxa"/>
            <w:tcBorders>
              <w:top w:val="single" w:sz="4" w:space="0" w:color="auto"/>
              <w:left w:val="single" w:sz="4" w:space="0" w:color="auto"/>
              <w:bottom w:val="single" w:sz="4" w:space="0" w:color="auto"/>
              <w:right w:val="single" w:sz="4" w:space="0" w:color="auto"/>
            </w:tcBorders>
          </w:tcPr>
          <w:p w14:paraId="2494DEAC" w14:textId="109323DC" w:rsidR="002B5A78" w:rsidRPr="002E48AD" w:rsidRDefault="00CD20CA" w:rsidP="002250D1">
            <w:pPr>
              <w:tabs>
                <w:tab w:val="left" w:pos="284"/>
              </w:tabs>
              <w:ind w:right="118" w:firstLine="142"/>
              <w:jc w:val="center"/>
              <w:rPr>
                <w:rFonts w:ascii="Arial" w:hAnsi="Arial" w:cs="Arial"/>
                <w:b/>
                <w:bCs/>
                <w:color w:val="000000" w:themeColor="text1"/>
                <w:sz w:val="20"/>
                <w:szCs w:val="20"/>
              </w:rPr>
            </w:pPr>
            <w:r w:rsidRPr="002E48AD">
              <w:rPr>
                <w:rFonts w:ascii="Arial" w:hAnsi="Arial" w:cs="Arial"/>
                <w:b/>
                <w:bCs/>
                <w:color w:val="000000" w:themeColor="text1"/>
                <w:sz w:val="20"/>
                <w:szCs w:val="20"/>
              </w:rPr>
              <w:t>441</w:t>
            </w:r>
          </w:p>
        </w:tc>
        <w:tc>
          <w:tcPr>
            <w:tcW w:w="1886" w:type="dxa"/>
            <w:tcBorders>
              <w:top w:val="single" w:sz="4" w:space="0" w:color="auto"/>
              <w:left w:val="single" w:sz="4" w:space="0" w:color="auto"/>
              <w:bottom w:val="single" w:sz="4" w:space="0" w:color="auto"/>
              <w:right w:val="single" w:sz="4" w:space="0" w:color="auto"/>
            </w:tcBorders>
          </w:tcPr>
          <w:p w14:paraId="7E2F2F2B" w14:textId="3687DF21" w:rsidR="002B5A78" w:rsidRPr="002E48AD" w:rsidRDefault="00CD20CA" w:rsidP="002250D1">
            <w:pPr>
              <w:tabs>
                <w:tab w:val="left" w:pos="284"/>
              </w:tabs>
              <w:ind w:right="118"/>
              <w:rPr>
                <w:rFonts w:ascii="Arial" w:hAnsi="Arial" w:cs="Arial"/>
                <w:b/>
                <w:bCs/>
                <w:color w:val="000000" w:themeColor="text1"/>
                <w:sz w:val="20"/>
                <w:szCs w:val="20"/>
              </w:rPr>
            </w:pPr>
            <w:r w:rsidRPr="002E48AD">
              <w:rPr>
                <w:rFonts w:ascii="Arial" w:hAnsi="Arial" w:cs="Arial"/>
                <w:b/>
                <w:bCs/>
                <w:color w:val="000000" w:themeColor="text1"/>
                <w:sz w:val="20"/>
                <w:szCs w:val="20"/>
              </w:rPr>
              <w:t>50.44</w:t>
            </w:r>
            <w:r w:rsidR="002B5A78" w:rsidRPr="002E48AD">
              <w:rPr>
                <w:rFonts w:ascii="Arial" w:hAnsi="Arial" w:cs="Arial"/>
                <w:b/>
                <w:bCs/>
                <w:color w:val="000000" w:themeColor="text1"/>
                <w:sz w:val="20"/>
                <w:szCs w:val="20"/>
              </w:rPr>
              <w:t xml:space="preserve"> (0.</w:t>
            </w:r>
            <w:r w:rsidR="002E48AD" w:rsidRPr="002E48AD">
              <w:rPr>
                <w:rFonts w:ascii="Arial" w:hAnsi="Arial" w:cs="Arial"/>
                <w:b/>
                <w:bCs/>
                <w:color w:val="000000" w:themeColor="text1"/>
                <w:sz w:val="20"/>
                <w:szCs w:val="20"/>
              </w:rPr>
              <w:t>51</w:t>
            </w:r>
            <w:r w:rsidR="002B5A78" w:rsidRPr="002E48AD">
              <w:rPr>
                <w:rFonts w:ascii="Arial" w:hAnsi="Arial" w:cs="Arial"/>
                <w:b/>
                <w:bCs/>
                <w:color w:val="000000" w:themeColor="text1"/>
                <w:sz w:val="20"/>
                <w:szCs w:val="20"/>
              </w:rPr>
              <w:t>%)</w:t>
            </w:r>
          </w:p>
        </w:tc>
      </w:tr>
      <w:tr w:rsidR="002E48AD" w:rsidRPr="002E48AD" w14:paraId="199C9162" w14:textId="77777777" w:rsidTr="00F258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2"/>
        </w:trPr>
        <w:tc>
          <w:tcPr>
            <w:tcW w:w="1099" w:type="dxa"/>
            <w:tcBorders>
              <w:top w:val="single" w:sz="4" w:space="0" w:color="auto"/>
              <w:left w:val="single" w:sz="4" w:space="0" w:color="auto"/>
              <w:bottom w:val="single" w:sz="4" w:space="0" w:color="auto"/>
              <w:right w:val="single" w:sz="4" w:space="0" w:color="auto"/>
            </w:tcBorders>
          </w:tcPr>
          <w:p w14:paraId="4BCD3AE7" w14:textId="77777777" w:rsidR="002B5A78" w:rsidRPr="002E48AD" w:rsidRDefault="002B5A78" w:rsidP="002250D1">
            <w:pPr>
              <w:tabs>
                <w:tab w:val="left" w:pos="284"/>
              </w:tabs>
              <w:ind w:right="118" w:firstLine="142"/>
              <w:jc w:val="center"/>
              <w:rPr>
                <w:rFonts w:ascii="Arial" w:hAnsi="Arial" w:cs="Arial"/>
                <w:color w:val="000000" w:themeColor="text1"/>
                <w:sz w:val="22"/>
                <w:szCs w:val="22"/>
              </w:rPr>
            </w:pPr>
            <w:r w:rsidRPr="002E48AD">
              <w:rPr>
                <w:rFonts w:ascii="Arial" w:hAnsi="Arial" w:cs="Arial"/>
                <w:color w:val="000000" w:themeColor="text1"/>
                <w:sz w:val="22"/>
                <w:szCs w:val="22"/>
              </w:rPr>
              <w:t>Total</w:t>
            </w:r>
          </w:p>
        </w:tc>
        <w:tc>
          <w:tcPr>
            <w:tcW w:w="1003" w:type="dxa"/>
            <w:tcBorders>
              <w:top w:val="single" w:sz="4" w:space="0" w:color="auto"/>
              <w:left w:val="single" w:sz="4" w:space="0" w:color="auto"/>
              <w:bottom w:val="single" w:sz="4" w:space="0" w:color="auto"/>
              <w:right w:val="single" w:sz="4" w:space="0" w:color="auto"/>
            </w:tcBorders>
          </w:tcPr>
          <w:p w14:paraId="1B598484" w14:textId="6106CFC6" w:rsidR="002B5A78" w:rsidRPr="002E48AD" w:rsidRDefault="002E48AD" w:rsidP="002250D1">
            <w:pPr>
              <w:tabs>
                <w:tab w:val="left" w:pos="284"/>
              </w:tabs>
              <w:ind w:right="118" w:firstLine="142"/>
              <w:jc w:val="center"/>
              <w:rPr>
                <w:rFonts w:ascii="Arial" w:hAnsi="Arial" w:cs="Arial"/>
                <w:b/>
                <w:bCs/>
                <w:color w:val="000000" w:themeColor="text1"/>
                <w:sz w:val="20"/>
                <w:szCs w:val="20"/>
              </w:rPr>
            </w:pPr>
            <w:r w:rsidRPr="002E48AD">
              <w:rPr>
                <w:rFonts w:ascii="Arial" w:hAnsi="Arial" w:cs="Arial"/>
                <w:b/>
                <w:bCs/>
                <w:color w:val="000000" w:themeColor="text1"/>
                <w:sz w:val="20"/>
                <w:szCs w:val="20"/>
              </w:rPr>
              <w:t>2805</w:t>
            </w:r>
          </w:p>
        </w:tc>
        <w:tc>
          <w:tcPr>
            <w:tcW w:w="2488" w:type="dxa"/>
            <w:gridSpan w:val="2"/>
            <w:tcBorders>
              <w:top w:val="single" w:sz="4" w:space="0" w:color="auto"/>
              <w:left w:val="single" w:sz="4" w:space="0" w:color="auto"/>
              <w:bottom w:val="single" w:sz="4" w:space="0" w:color="auto"/>
              <w:right w:val="single" w:sz="4" w:space="0" w:color="auto"/>
            </w:tcBorders>
          </w:tcPr>
          <w:p w14:paraId="543D7233" w14:textId="4FADE4DE" w:rsidR="002B5A78" w:rsidRPr="002E48AD" w:rsidRDefault="002E48AD" w:rsidP="002250D1">
            <w:pPr>
              <w:tabs>
                <w:tab w:val="left" w:pos="284"/>
              </w:tabs>
              <w:ind w:right="118" w:firstLine="142"/>
              <w:rPr>
                <w:rFonts w:ascii="Arial" w:hAnsi="Arial" w:cs="Arial"/>
                <w:b/>
                <w:bCs/>
                <w:color w:val="000000" w:themeColor="text1"/>
                <w:sz w:val="20"/>
                <w:szCs w:val="20"/>
              </w:rPr>
            </w:pPr>
            <w:r w:rsidRPr="002E48AD">
              <w:rPr>
                <w:rFonts w:ascii="Arial" w:hAnsi="Arial" w:cs="Arial"/>
                <w:b/>
                <w:bCs/>
                <w:color w:val="000000" w:themeColor="text1"/>
                <w:sz w:val="20"/>
                <w:szCs w:val="20"/>
              </w:rPr>
              <w:t>848</w:t>
            </w:r>
          </w:p>
        </w:tc>
        <w:tc>
          <w:tcPr>
            <w:tcW w:w="1281" w:type="dxa"/>
            <w:tcBorders>
              <w:top w:val="single" w:sz="4" w:space="0" w:color="auto"/>
              <w:left w:val="single" w:sz="4" w:space="0" w:color="auto"/>
              <w:bottom w:val="single" w:sz="4" w:space="0" w:color="auto"/>
              <w:right w:val="single" w:sz="4" w:space="0" w:color="auto"/>
            </w:tcBorders>
          </w:tcPr>
          <w:p w14:paraId="5452FBD9" w14:textId="6C490A1A" w:rsidR="002B5A78" w:rsidRPr="002E48AD" w:rsidRDefault="00374BA6" w:rsidP="002250D1">
            <w:pPr>
              <w:tabs>
                <w:tab w:val="left" w:pos="284"/>
              </w:tabs>
              <w:ind w:right="118" w:firstLine="142"/>
              <w:jc w:val="center"/>
              <w:rPr>
                <w:rFonts w:ascii="Arial" w:hAnsi="Arial" w:cs="Arial"/>
                <w:b/>
                <w:bCs/>
                <w:color w:val="000000" w:themeColor="text1"/>
                <w:sz w:val="20"/>
                <w:szCs w:val="20"/>
              </w:rPr>
            </w:pPr>
            <w:r w:rsidRPr="002E48AD">
              <w:rPr>
                <w:rFonts w:ascii="Arial" w:hAnsi="Arial" w:cs="Arial"/>
                <w:b/>
                <w:bCs/>
                <w:color w:val="000000" w:themeColor="text1"/>
                <w:sz w:val="20"/>
                <w:szCs w:val="20"/>
              </w:rPr>
              <w:t>44354</w:t>
            </w:r>
          </w:p>
        </w:tc>
        <w:tc>
          <w:tcPr>
            <w:tcW w:w="1997" w:type="dxa"/>
            <w:tcBorders>
              <w:top w:val="single" w:sz="4" w:space="0" w:color="auto"/>
              <w:left w:val="single" w:sz="4" w:space="0" w:color="auto"/>
              <w:bottom w:val="single" w:sz="4" w:space="0" w:color="auto"/>
              <w:right w:val="single" w:sz="4" w:space="0" w:color="auto"/>
            </w:tcBorders>
          </w:tcPr>
          <w:p w14:paraId="0E948E33" w14:textId="20C411D5" w:rsidR="002B5A78" w:rsidRPr="002E48AD" w:rsidRDefault="00374BA6" w:rsidP="002250D1">
            <w:pPr>
              <w:tabs>
                <w:tab w:val="left" w:pos="284"/>
              </w:tabs>
              <w:ind w:right="118" w:firstLine="142"/>
              <w:jc w:val="center"/>
              <w:rPr>
                <w:rFonts w:ascii="Arial" w:hAnsi="Arial" w:cs="Arial"/>
                <w:b/>
                <w:bCs/>
                <w:color w:val="000000" w:themeColor="text1"/>
                <w:sz w:val="20"/>
                <w:szCs w:val="20"/>
              </w:rPr>
            </w:pPr>
            <w:r w:rsidRPr="002E48AD">
              <w:rPr>
                <w:rFonts w:ascii="Arial" w:hAnsi="Arial" w:cs="Arial"/>
                <w:b/>
                <w:bCs/>
                <w:color w:val="000000" w:themeColor="text1"/>
                <w:sz w:val="20"/>
                <w:szCs w:val="20"/>
              </w:rPr>
              <w:t>11602</w:t>
            </w:r>
          </w:p>
        </w:tc>
        <w:tc>
          <w:tcPr>
            <w:tcW w:w="1132" w:type="dxa"/>
            <w:tcBorders>
              <w:top w:val="single" w:sz="4" w:space="0" w:color="auto"/>
              <w:left w:val="single" w:sz="4" w:space="0" w:color="auto"/>
              <w:bottom w:val="single" w:sz="4" w:space="0" w:color="auto"/>
              <w:right w:val="single" w:sz="4" w:space="0" w:color="auto"/>
            </w:tcBorders>
          </w:tcPr>
          <w:p w14:paraId="741FF040" w14:textId="758566B8" w:rsidR="002B5A78" w:rsidRPr="002E48AD" w:rsidRDefault="00CD20CA" w:rsidP="002250D1">
            <w:pPr>
              <w:tabs>
                <w:tab w:val="left" w:pos="284"/>
              </w:tabs>
              <w:ind w:right="118" w:firstLine="142"/>
              <w:jc w:val="center"/>
              <w:rPr>
                <w:rFonts w:ascii="Arial" w:hAnsi="Arial" w:cs="Arial"/>
                <w:b/>
                <w:bCs/>
                <w:color w:val="000000" w:themeColor="text1"/>
                <w:sz w:val="20"/>
                <w:szCs w:val="20"/>
              </w:rPr>
            </w:pPr>
            <w:r w:rsidRPr="002E48AD">
              <w:rPr>
                <w:rFonts w:ascii="Arial" w:hAnsi="Arial" w:cs="Arial"/>
                <w:b/>
                <w:bCs/>
                <w:color w:val="000000" w:themeColor="text1"/>
                <w:sz w:val="20"/>
                <w:szCs w:val="20"/>
              </w:rPr>
              <w:t>837</w:t>
            </w:r>
          </w:p>
        </w:tc>
        <w:tc>
          <w:tcPr>
            <w:tcW w:w="1886" w:type="dxa"/>
            <w:tcBorders>
              <w:top w:val="single" w:sz="4" w:space="0" w:color="auto"/>
              <w:left w:val="single" w:sz="4" w:space="0" w:color="auto"/>
              <w:bottom w:val="single" w:sz="4" w:space="0" w:color="auto"/>
              <w:right w:val="single" w:sz="4" w:space="0" w:color="auto"/>
            </w:tcBorders>
          </w:tcPr>
          <w:p w14:paraId="0850AA29" w14:textId="66B7CB57" w:rsidR="002B5A78" w:rsidRPr="002E48AD" w:rsidRDefault="00CD20CA" w:rsidP="002250D1">
            <w:pPr>
              <w:tabs>
                <w:tab w:val="left" w:pos="284"/>
              </w:tabs>
              <w:ind w:right="118"/>
              <w:rPr>
                <w:rFonts w:ascii="Arial" w:hAnsi="Arial" w:cs="Arial"/>
                <w:b/>
                <w:bCs/>
                <w:color w:val="000000" w:themeColor="text1"/>
                <w:sz w:val="20"/>
                <w:szCs w:val="20"/>
              </w:rPr>
            </w:pPr>
            <w:r w:rsidRPr="002E48AD">
              <w:rPr>
                <w:rFonts w:ascii="Arial" w:hAnsi="Arial" w:cs="Arial"/>
                <w:b/>
                <w:bCs/>
                <w:color w:val="000000" w:themeColor="text1"/>
                <w:sz w:val="20"/>
                <w:szCs w:val="20"/>
              </w:rPr>
              <w:t>75.85</w:t>
            </w:r>
            <w:r w:rsidR="002B5A78" w:rsidRPr="002E48AD">
              <w:rPr>
                <w:rFonts w:ascii="Arial" w:hAnsi="Arial" w:cs="Arial"/>
                <w:b/>
                <w:bCs/>
                <w:color w:val="000000" w:themeColor="text1"/>
                <w:sz w:val="20"/>
                <w:szCs w:val="20"/>
              </w:rPr>
              <w:t xml:space="preserve"> (0.</w:t>
            </w:r>
            <w:r w:rsidR="002E48AD" w:rsidRPr="002E48AD">
              <w:rPr>
                <w:rFonts w:ascii="Arial" w:hAnsi="Arial" w:cs="Arial"/>
                <w:b/>
                <w:bCs/>
                <w:color w:val="000000" w:themeColor="text1"/>
                <w:sz w:val="20"/>
                <w:szCs w:val="20"/>
              </w:rPr>
              <w:t>65</w:t>
            </w:r>
            <w:r w:rsidR="002B5A78" w:rsidRPr="002E48AD">
              <w:rPr>
                <w:rFonts w:ascii="Arial" w:hAnsi="Arial" w:cs="Arial"/>
                <w:b/>
                <w:bCs/>
                <w:color w:val="000000" w:themeColor="text1"/>
                <w:sz w:val="20"/>
                <w:szCs w:val="20"/>
              </w:rPr>
              <w:t>%)</w:t>
            </w:r>
          </w:p>
        </w:tc>
      </w:tr>
    </w:tbl>
    <w:p w14:paraId="26820FB4" w14:textId="77777777" w:rsidR="002B5A78" w:rsidRPr="00E575E6" w:rsidRDefault="002B5A78" w:rsidP="002B5A78">
      <w:pPr>
        <w:tabs>
          <w:tab w:val="left" w:pos="284"/>
          <w:tab w:val="left" w:pos="10260"/>
        </w:tabs>
        <w:ind w:left="-180" w:right="315"/>
        <w:jc w:val="both"/>
        <w:rPr>
          <w:rFonts w:ascii="Arial" w:hAnsi="Arial" w:cs="Arial"/>
          <w:color w:val="000000" w:themeColor="text1"/>
          <w:sz w:val="2"/>
          <w:szCs w:val="2"/>
        </w:rPr>
      </w:pPr>
    </w:p>
    <w:p w14:paraId="15D63221" w14:textId="77777777" w:rsidR="00E575E6" w:rsidRDefault="00E575E6" w:rsidP="003F6CF2">
      <w:pPr>
        <w:tabs>
          <w:tab w:val="left" w:pos="284"/>
          <w:tab w:val="left" w:pos="10260"/>
        </w:tabs>
        <w:ind w:left="-270" w:right="315"/>
        <w:jc w:val="both"/>
        <w:rPr>
          <w:rFonts w:ascii="Arial" w:hAnsi="Arial" w:cs="Arial"/>
          <w:b/>
          <w:bCs/>
          <w:color w:val="000000" w:themeColor="text1"/>
          <w:sz w:val="22"/>
          <w:szCs w:val="22"/>
        </w:rPr>
      </w:pPr>
    </w:p>
    <w:p w14:paraId="55661810" w14:textId="43DA6EF5" w:rsidR="003F6CF2" w:rsidRPr="00E575E6" w:rsidRDefault="00F25891" w:rsidP="00F25891">
      <w:pPr>
        <w:tabs>
          <w:tab w:val="left" w:pos="284"/>
          <w:tab w:val="left" w:pos="10260"/>
        </w:tabs>
        <w:ind w:left="-142" w:right="315" w:hanging="128"/>
        <w:jc w:val="both"/>
        <w:rPr>
          <w:rFonts w:ascii="Arial" w:hAnsi="Arial" w:cs="Arial"/>
          <w:b/>
          <w:bCs/>
          <w:color w:val="000000" w:themeColor="text1"/>
          <w:sz w:val="22"/>
          <w:szCs w:val="22"/>
        </w:rPr>
      </w:pPr>
      <w:r>
        <w:rPr>
          <w:rFonts w:ascii="Arial" w:hAnsi="Arial" w:cs="Arial"/>
          <w:b/>
          <w:bCs/>
          <w:color w:val="000000" w:themeColor="text1"/>
          <w:sz w:val="22"/>
          <w:szCs w:val="22"/>
        </w:rPr>
        <w:t xml:space="preserve">  </w:t>
      </w:r>
      <w:r w:rsidR="003F6CF2" w:rsidRPr="00E575E6">
        <w:rPr>
          <w:rFonts w:ascii="Arial" w:hAnsi="Arial" w:cs="Arial"/>
          <w:b/>
          <w:bCs/>
          <w:color w:val="000000" w:themeColor="text1"/>
          <w:sz w:val="22"/>
          <w:szCs w:val="22"/>
        </w:rPr>
        <w:t>During the year 2025-26 up to June 2025, fresh housing loan sanctioned and disbursed to 2805 borrowers for Rs.848 crore (PS Rs.5</w:t>
      </w:r>
      <w:r w:rsidR="002E48AD" w:rsidRPr="00E575E6">
        <w:rPr>
          <w:rFonts w:ascii="Arial" w:hAnsi="Arial" w:cs="Arial"/>
          <w:b/>
          <w:bCs/>
          <w:color w:val="000000" w:themeColor="text1"/>
          <w:sz w:val="22"/>
          <w:szCs w:val="22"/>
        </w:rPr>
        <w:t xml:space="preserve">7 </w:t>
      </w:r>
      <w:proofErr w:type="spellStart"/>
      <w:r w:rsidR="003F6CF2" w:rsidRPr="00E575E6">
        <w:rPr>
          <w:rFonts w:ascii="Arial" w:hAnsi="Arial" w:cs="Arial"/>
          <w:b/>
          <w:bCs/>
          <w:color w:val="000000" w:themeColor="text1"/>
          <w:sz w:val="22"/>
          <w:szCs w:val="22"/>
        </w:rPr>
        <w:t>cr</w:t>
      </w:r>
      <w:proofErr w:type="spellEnd"/>
      <w:r w:rsidR="003F6CF2" w:rsidRPr="00E575E6">
        <w:rPr>
          <w:rFonts w:ascii="Arial" w:hAnsi="Arial" w:cs="Arial"/>
          <w:b/>
          <w:bCs/>
          <w:color w:val="000000" w:themeColor="text1"/>
          <w:sz w:val="22"/>
          <w:szCs w:val="22"/>
        </w:rPr>
        <w:t xml:space="preserve"> and NPS Rs.791 crore) and as on 30.06.2025, 44354 housing loan accounts are outstanding amounting Rs.11602 crores. NPA under HL is 0.65 % as on June 2025.Banks should explore this sector for financing as NPA under Housing loan is less than 1%.  </w:t>
      </w:r>
    </w:p>
    <w:p w14:paraId="72BC3032" w14:textId="77777777" w:rsidR="00E575E6" w:rsidRDefault="00E575E6" w:rsidP="002B5A78">
      <w:pPr>
        <w:tabs>
          <w:tab w:val="left" w:pos="284"/>
        </w:tabs>
        <w:ind w:right="450" w:firstLine="142"/>
        <w:jc w:val="right"/>
        <w:rPr>
          <w:rFonts w:ascii="Arial" w:hAnsi="Arial" w:cs="Arial"/>
          <w:b/>
          <w:bCs/>
          <w:color w:val="000000" w:themeColor="text1"/>
        </w:rPr>
      </w:pPr>
    </w:p>
    <w:p w14:paraId="535DDF1F" w14:textId="03B9C1B3" w:rsidR="002B5A78" w:rsidRPr="00E026E6" w:rsidRDefault="002B5A78" w:rsidP="002B5A78">
      <w:pPr>
        <w:tabs>
          <w:tab w:val="left" w:pos="284"/>
        </w:tabs>
        <w:ind w:right="450" w:firstLine="142"/>
        <w:jc w:val="right"/>
        <w:rPr>
          <w:rFonts w:ascii="Arial" w:hAnsi="Arial" w:cs="Arial"/>
          <w:b/>
          <w:bCs/>
          <w:color w:val="000000" w:themeColor="text1"/>
          <w:sz w:val="20"/>
          <w:szCs w:val="20"/>
        </w:rPr>
      </w:pPr>
      <w:r w:rsidRPr="002F0484">
        <w:rPr>
          <w:rFonts w:ascii="Arial" w:hAnsi="Arial" w:cs="Arial"/>
          <w:b/>
          <w:bCs/>
          <w:color w:val="000000" w:themeColor="text1"/>
        </w:rPr>
        <w:t xml:space="preserve"> </w:t>
      </w:r>
      <w:r w:rsidRPr="00E026E6">
        <w:rPr>
          <w:rFonts w:ascii="Arial" w:hAnsi="Arial" w:cs="Arial"/>
          <w:b/>
          <w:bCs/>
          <w:color w:val="000000" w:themeColor="text1"/>
          <w:sz w:val="20"/>
          <w:szCs w:val="20"/>
        </w:rPr>
        <w:t>(Bank wise details are as per Annexure-   8 ,8 A &amp;8 B {Page No. 3</w:t>
      </w:r>
      <w:r w:rsidR="00212686">
        <w:rPr>
          <w:rFonts w:ascii="Arial" w:hAnsi="Arial" w:cs="Arial"/>
          <w:b/>
          <w:bCs/>
          <w:color w:val="000000" w:themeColor="text1"/>
          <w:sz w:val="20"/>
          <w:szCs w:val="20"/>
        </w:rPr>
        <w:t>1</w:t>
      </w:r>
      <w:r w:rsidRPr="00E026E6">
        <w:rPr>
          <w:rFonts w:ascii="Arial" w:hAnsi="Arial" w:cs="Arial"/>
          <w:b/>
          <w:bCs/>
          <w:color w:val="000000" w:themeColor="text1"/>
          <w:sz w:val="20"/>
          <w:szCs w:val="20"/>
        </w:rPr>
        <w:t>,3</w:t>
      </w:r>
      <w:r w:rsidR="00212686">
        <w:rPr>
          <w:rFonts w:ascii="Arial" w:hAnsi="Arial" w:cs="Arial"/>
          <w:b/>
          <w:bCs/>
          <w:color w:val="000000" w:themeColor="text1"/>
          <w:sz w:val="20"/>
          <w:szCs w:val="20"/>
        </w:rPr>
        <w:t>2</w:t>
      </w:r>
      <w:r w:rsidRPr="00E026E6">
        <w:rPr>
          <w:rFonts w:ascii="Arial" w:hAnsi="Arial" w:cs="Arial"/>
          <w:b/>
          <w:bCs/>
          <w:color w:val="000000" w:themeColor="text1"/>
          <w:sz w:val="20"/>
          <w:szCs w:val="20"/>
        </w:rPr>
        <w:t>&amp;3</w:t>
      </w:r>
      <w:r w:rsidR="00212686">
        <w:rPr>
          <w:rFonts w:ascii="Arial" w:hAnsi="Arial" w:cs="Arial"/>
          <w:b/>
          <w:bCs/>
          <w:color w:val="000000" w:themeColor="text1"/>
          <w:sz w:val="20"/>
          <w:szCs w:val="20"/>
        </w:rPr>
        <w:t>3</w:t>
      </w:r>
      <w:r w:rsidRPr="00E026E6">
        <w:rPr>
          <w:rFonts w:ascii="Arial" w:hAnsi="Arial" w:cs="Arial"/>
          <w:b/>
          <w:bCs/>
          <w:color w:val="000000" w:themeColor="text1"/>
          <w:sz w:val="20"/>
          <w:szCs w:val="20"/>
        </w:rPr>
        <w:t>}</w:t>
      </w:r>
    </w:p>
    <w:p w14:paraId="3057462F" w14:textId="77777777" w:rsidR="002B5A78" w:rsidRPr="00953248" w:rsidRDefault="002B5A78" w:rsidP="002B5A78">
      <w:pPr>
        <w:tabs>
          <w:tab w:val="left" w:pos="284"/>
        </w:tabs>
        <w:ind w:right="450" w:firstLine="142"/>
        <w:jc w:val="right"/>
        <w:rPr>
          <w:rFonts w:ascii="Arial" w:hAnsi="Arial" w:cs="Arial"/>
          <w:b/>
          <w:bCs/>
          <w:color w:val="000000" w:themeColor="text1"/>
          <w:sz w:val="26"/>
          <w:szCs w:val="26"/>
        </w:rPr>
      </w:pPr>
    </w:p>
    <w:tbl>
      <w:tblPr>
        <w:tblW w:w="1097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9473"/>
      </w:tblGrid>
      <w:tr w:rsidR="00953248" w:rsidRPr="00953248" w14:paraId="6C434A6E" w14:textId="77777777" w:rsidTr="00F25891">
        <w:trPr>
          <w:trHeight w:val="295"/>
        </w:trPr>
        <w:tc>
          <w:tcPr>
            <w:tcW w:w="1504" w:type="dxa"/>
            <w:tcBorders>
              <w:top w:val="single" w:sz="4" w:space="0" w:color="auto"/>
              <w:left w:val="single" w:sz="4" w:space="0" w:color="auto"/>
              <w:bottom w:val="single" w:sz="4" w:space="0" w:color="auto"/>
              <w:right w:val="single" w:sz="4" w:space="0" w:color="auto"/>
            </w:tcBorders>
            <w:hideMark/>
          </w:tcPr>
          <w:p w14:paraId="1F2C38FE" w14:textId="77777777" w:rsidR="002B5A78" w:rsidRPr="00953248" w:rsidRDefault="002B5A78" w:rsidP="002250D1">
            <w:pPr>
              <w:tabs>
                <w:tab w:val="left" w:pos="284"/>
              </w:tabs>
              <w:spacing w:line="276" w:lineRule="auto"/>
              <w:ind w:right="118"/>
              <w:jc w:val="both"/>
              <w:rPr>
                <w:rFonts w:ascii="Arial" w:hAnsi="Arial" w:cs="Arial"/>
                <w:b/>
                <w:color w:val="000000" w:themeColor="text1"/>
                <w:sz w:val="22"/>
                <w:szCs w:val="22"/>
              </w:rPr>
            </w:pPr>
            <w:r w:rsidRPr="00953248">
              <w:rPr>
                <w:rFonts w:ascii="Arial" w:hAnsi="Arial" w:cs="Arial"/>
                <w:b/>
                <w:color w:val="000000" w:themeColor="text1"/>
                <w:sz w:val="22"/>
                <w:szCs w:val="22"/>
              </w:rPr>
              <w:t xml:space="preserve">Item No.13 </w:t>
            </w:r>
          </w:p>
        </w:tc>
        <w:tc>
          <w:tcPr>
            <w:tcW w:w="9473" w:type="dxa"/>
            <w:tcBorders>
              <w:top w:val="single" w:sz="4" w:space="0" w:color="auto"/>
              <w:left w:val="single" w:sz="4" w:space="0" w:color="auto"/>
              <w:bottom w:val="single" w:sz="4" w:space="0" w:color="auto"/>
              <w:right w:val="single" w:sz="4" w:space="0" w:color="auto"/>
            </w:tcBorders>
            <w:hideMark/>
          </w:tcPr>
          <w:p w14:paraId="7E93196C" w14:textId="3FB97CC0" w:rsidR="002B5A78" w:rsidRPr="00953248" w:rsidRDefault="002B5A78" w:rsidP="002250D1">
            <w:pPr>
              <w:tabs>
                <w:tab w:val="left" w:pos="284"/>
              </w:tabs>
              <w:spacing w:line="276" w:lineRule="auto"/>
              <w:ind w:right="118"/>
              <w:jc w:val="both"/>
              <w:rPr>
                <w:rFonts w:ascii="Arial" w:hAnsi="Arial" w:cs="Arial"/>
                <w:b/>
                <w:color w:val="000000" w:themeColor="text1"/>
                <w:sz w:val="22"/>
                <w:szCs w:val="22"/>
              </w:rPr>
            </w:pPr>
            <w:r w:rsidRPr="00953248">
              <w:rPr>
                <w:rFonts w:ascii="Arial" w:hAnsi="Arial" w:cs="Arial"/>
                <w:b/>
                <w:color w:val="000000" w:themeColor="text1"/>
                <w:sz w:val="22"/>
                <w:szCs w:val="22"/>
              </w:rPr>
              <w:t xml:space="preserve">POSITION UNDER EDUCATION LOAN SCHEME WITHIN UT CHANDIGARH AS ON </w:t>
            </w:r>
            <w:r w:rsidR="002E48AD" w:rsidRPr="00953248">
              <w:rPr>
                <w:rFonts w:ascii="Arial" w:hAnsi="Arial" w:cs="Arial"/>
                <w:b/>
                <w:color w:val="000000" w:themeColor="text1"/>
                <w:sz w:val="22"/>
                <w:szCs w:val="22"/>
              </w:rPr>
              <w:t>30.06.2</w:t>
            </w:r>
            <w:r w:rsidR="00953248" w:rsidRPr="00953248">
              <w:rPr>
                <w:rFonts w:ascii="Arial" w:hAnsi="Arial" w:cs="Arial"/>
                <w:b/>
                <w:color w:val="000000" w:themeColor="text1"/>
                <w:sz w:val="22"/>
                <w:szCs w:val="22"/>
              </w:rPr>
              <w:t>5</w:t>
            </w:r>
          </w:p>
        </w:tc>
      </w:tr>
    </w:tbl>
    <w:p w14:paraId="5C3A56A4" w14:textId="41156EAD" w:rsidR="000C1D51" w:rsidRPr="00442913" w:rsidRDefault="002B5A78" w:rsidP="00372075">
      <w:pPr>
        <w:tabs>
          <w:tab w:val="left" w:pos="284"/>
        </w:tabs>
        <w:ind w:right="118"/>
        <w:rPr>
          <w:rFonts w:ascii="Arial" w:hAnsi="Arial" w:cs="Arial"/>
          <w:b/>
          <w:bCs/>
          <w:color w:val="000000" w:themeColor="text1"/>
          <w:sz w:val="6"/>
          <w:szCs w:val="6"/>
        </w:rPr>
      </w:pPr>
      <w:r w:rsidRPr="00953248">
        <w:rPr>
          <w:rFonts w:ascii="Arial" w:hAnsi="Arial" w:cs="Arial"/>
          <w:b/>
          <w:bCs/>
          <w:color w:val="000000" w:themeColor="text1"/>
          <w:sz w:val="22"/>
          <w:szCs w:val="22"/>
        </w:rPr>
        <w:t xml:space="preserve">                                    </w:t>
      </w:r>
      <w:r w:rsidR="00E575E6">
        <w:rPr>
          <w:rFonts w:ascii="Arial" w:hAnsi="Arial" w:cs="Arial"/>
          <w:b/>
          <w:bCs/>
          <w:color w:val="000000" w:themeColor="text1"/>
          <w:sz w:val="22"/>
          <w:szCs w:val="22"/>
        </w:rPr>
        <w:t xml:space="preserve">                            </w:t>
      </w:r>
    </w:p>
    <w:p w14:paraId="30172107" w14:textId="6E43C29A" w:rsidR="000C1D51" w:rsidRPr="00953248" w:rsidRDefault="000C1D51" w:rsidP="00372075">
      <w:pPr>
        <w:tabs>
          <w:tab w:val="left" w:pos="284"/>
        </w:tabs>
        <w:ind w:right="118"/>
        <w:jc w:val="center"/>
        <w:rPr>
          <w:rFonts w:ascii="Arial" w:hAnsi="Arial" w:cs="Arial"/>
          <w:b/>
          <w:bCs/>
          <w:color w:val="000000" w:themeColor="text1"/>
          <w:sz w:val="22"/>
          <w:szCs w:val="22"/>
        </w:rPr>
      </w:pPr>
      <w:r>
        <w:rPr>
          <w:rFonts w:ascii="Arial" w:hAnsi="Arial" w:cs="Arial"/>
          <w:b/>
          <w:bCs/>
          <w:color w:val="000000" w:themeColor="text1"/>
          <w:sz w:val="22"/>
          <w:szCs w:val="22"/>
        </w:rPr>
        <w:t xml:space="preserve">                                                                                                                                                         </w:t>
      </w:r>
      <w:r w:rsidR="00E575E6">
        <w:rPr>
          <w:rFonts w:ascii="Arial" w:hAnsi="Arial" w:cs="Arial"/>
          <w:b/>
          <w:bCs/>
          <w:color w:val="000000" w:themeColor="text1"/>
          <w:sz w:val="22"/>
          <w:szCs w:val="22"/>
        </w:rPr>
        <w:t xml:space="preserve"> </w:t>
      </w:r>
      <w:r w:rsidR="002B5A78" w:rsidRPr="00953248">
        <w:rPr>
          <w:rFonts w:ascii="Arial" w:hAnsi="Arial" w:cs="Arial"/>
          <w:b/>
          <w:bCs/>
          <w:color w:val="000000" w:themeColor="text1"/>
          <w:sz w:val="22"/>
          <w:szCs w:val="22"/>
        </w:rPr>
        <w:t>Rs. in Crore</w:t>
      </w:r>
    </w:p>
    <w:tbl>
      <w:tblPr>
        <w:tblW w:w="10990" w:type="dxa"/>
        <w:tblInd w:w="-147" w:type="dxa"/>
        <w:tblLook w:val="01E0" w:firstRow="1" w:lastRow="1" w:firstColumn="1" w:lastColumn="1" w:noHBand="0" w:noVBand="0"/>
      </w:tblPr>
      <w:tblGrid>
        <w:gridCol w:w="1127"/>
        <w:gridCol w:w="1405"/>
        <w:gridCol w:w="2321"/>
        <w:gridCol w:w="1002"/>
        <w:gridCol w:w="2056"/>
        <w:gridCol w:w="1011"/>
        <w:gridCol w:w="2068"/>
      </w:tblGrid>
      <w:tr w:rsidR="00953248" w:rsidRPr="00953248" w14:paraId="7CFF2E04" w14:textId="77777777" w:rsidTr="00F25891">
        <w:trPr>
          <w:trHeight w:val="73"/>
        </w:trPr>
        <w:tc>
          <w:tcPr>
            <w:tcW w:w="1128" w:type="dxa"/>
            <w:tcBorders>
              <w:top w:val="single" w:sz="4" w:space="0" w:color="auto"/>
              <w:left w:val="single" w:sz="4" w:space="0" w:color="auto"/>
              <w:bottom w:val="single" w:sz="4" w:space="0" w:color="auto"/>
              <w:right w:val="single" w:sz="4" w:space="0" w:color="auto"/>
            </w:tcBorders>
          </w:tcPr>
          <w:p w14:paraId="35BFF003" w14:textId="77777777" w:rsidR="00CD20CA" w:rsidRPr="00953248" w:rsidRDefault="00CD20CA" w:rsidP="00CD20CA">
            <w:pPr>
              <w:tabs>
                <w:tab w:val="left" w:pos="284"/>
              </w:tabs>
              <w:ind w:right="118"/>
              <w:rPr>
                <w:rFonts w:ascii="Arial" w:hAnsi="Arial" w:cs="Arial"/>
                <w:b/>
                <w:bCs/>
                <w:color w:val="000000" w:themeColor="text1"/>
                <w:sz w:val="22"/>
                <w:szCs w:val="22"/>
              </w:rPr>
            </w:pPr>
          </w:p>
        </w:tc>
        <w:tc>
          <w:tcPr>
            <w:tcW w:w="3732" w:type="dxa"/>
            <w:gridSpan w:val="2"/>
            <w:tcBorders>
              <w:top w:val="single" w:sz="4" w:space="0" w:color="auto"/>
              <w:left w:val="single" w:sz="4" w:space="0" w:color="auto"/>
              <w:bottom w:val="single" w:sz="4" w:space="0" w:color="auto"/>
              <w:right w:val="single" w:sz="4" w:space="0" w:color="auto"/>
            </w:tcBorders>
            <w:hideMark/>
          </w:tcPr>
          <w:p w14:paraId="1F676BD9" w14:textId="0A745485" w:rsidR="00CD20CA" w:rsidRPr="00953248" w:rsidRDefault="00CD20CA" w:rsidP="00CD20CA">
            <w:pPr>
              <w:tabs>
                <w:tab w:val="left" w:pos="284"/>
              </w:tabs>
              <w:ind w:right="118"/>
              <w:rPr>
                <w:rFonts w:ascii="Arial" w:hAnsi="Arial" w:cs="Arial"/>
                <w:b/>
                <w:bCs/>
                <w:color w:val="000000" w:themeColor="text1"/>
                <w:sz w:val="22"/>
                <w:szCs w:val="22"/>
              </w:rPr>
            </w:pPr>
            <w:r w:rsidRPr="00953248">
              <w:rPr>
                <w:rFonts w:ascii="Arial" w:hAnsi="Arial" w:cs="Arial"/>
                <w:b/>
                <w:bCs/>
                <w:color w:val="000000" w:themeColor="text1"/>
                <w:sz w:val="20"/>
                <w:szCs w:val="20"/>
              </w:rPr>
              <w:t>Fresh Disbursement QE June 2025</w:t>
            </w:r>
          </w:p>
        </w:tc>
        <w:tc>
          <w:tcPr>
            <w:tcW w:w="3048" w:type="dxa"/>
            <w:gridSpan w:val="2"/>
            <w:tcBorders>
              <w:top w:val="single" w:sz="4" w:space="0" w:color="auto"/>
              <w:left w:val="single" w:sz="4" w:space="0" w:color="auto"/>
              <w:bottom w:val="single" w:sz="4" w:space="0" w:color="auto"/>
              <w:right w:val="single" w:sz="4" w:space="0" w:color="auto"/>
            </w:tcBorders>
            <w:hideMark/>
          </w:tcPr>
          <w:p w14:paraId="5DA1259E" w14:textId="2174A495" w:rsidR="00CD20CA" w:rsidRPr="00953248" w:rsidRDefault="00CD20CA" w:rsidP="00CD20CA">
            <w:pPr>
              <w:tabs>
                <w:tab w:val="left" w:pos="284"/>
              </w:tabs>
              <w:ind w:right="118" w:firstLine="142"/>
              <w:jc w:val="center"/>
              <w:rPr>
                <w:rFonts w:ascii="Arial" w:hAnsi="Arial" w:cs="Arial"/>
                <w:color w:val="000000" w:themeColor="text1"/>
                <w:sz w:val="22"/>
                <w:szCs w:val="22"/>
              </w:rPr>
            </w:pPr>
            <w:r w:rsidRPr="00953248">
              <w:rPr>
                <w:rFonts w:ascii="Arial" w:hAnsi="Arial" w:cs="Arial"/>
                <w:b/>
                <w:bCs/>
                <w:color w:val="000000" w:themeColor="text1"/>
                <w:sz w:val="20"/>
                <w:szCs w:val="20"/>
              </w:rPr>
              <w:t>O/S as on 30.06.25</w:t>
            </w:r>
          </w:p>
        </w:tc>
        <w:tc>
          <w:tcPr>
            <w:tcW w:w="3082" w:type="dxa"/>
            <w:gridSpan w:val="2"/>
            <w:tcBorders>
              <w:top w:val="single" w:sz="4" w:space="0" w:color="auto"/>
              <w:left w:val="single" w:sz="4" w:space="0" w:color="auto"/>
              <w:bottom w:val="single" w:sz="4" w:space="0" w:color="auto"/>
              <w:right w:val="single" w:sz="4" w:space="0" w:color="auto"/>
            </w:tcBorders>
          </w:tcPr>
          <w:p w14:paraId="0A2D0AAC" w14:textId="69DAC099" w:rsidR="00CD20CA" w:rsidRPr="00953248" w:rsidRDefault="00CD20CA" w:rsidP="00CD20CA">
            <w:pPr>
              <w:tabs>
                <w:tab w:val="left" w:pos="284"/>
              </w:tabs>
              <w:ind w:right="118" w:firstLine="142"/>
              <w:jc w:val="center"/>
              <w:rPr>
                <w:rFonts w:ascii="Arial" w:hAnsi="Arial" w:cs="Arial"/>
                <w:b/>
                <w:bCs/>
                <w:color w:val="000000" w:themeColor="text1"/>
                <w:sz w:val="22"/>
                <w:szCs w:val="22"/>
              </w:rPr>
            </w:pPr>
            <w:r w:rsidRPr="00953248">
              <w:rPr>
                <w:rFonts w:ascii="Arial" w:hAnsi="Arial" w:cs="Arial"/>
                <w:b/>
                <w:bCs/>
                <w:color w:val="000000" w:themeColor="text1"/>
                <w:sz w:val="20"/>
                <w:szCs w:val="20"/>
              </w:rPr>
              <w:t>NPA 30.06.25</w:t>
            </w:r>
          </w:p>
        </w:tc>
      </w:tr>
      <w:tr w:rsidR="00953248" w:rsidRPr="00953248" w14:paraId="3721FF91" w14:textId="77777777" w:rsidTr="00F25891">
        <w:trPr>
          <w:trHeight w:val="73"/>
        </w:trPr>
        <w:tc>
          <w:tcPr>
            <w:tcW w:w="1128" w:type="dxa"/>
            <w:tcBorders>
              <w:top w:val="single" w:sz="4" w:space="0" w:color="auto"/>
              <w:left w:val="single" w:sz="4" w:space="0" w:color="auto"/>
              <w:bottom w:val="single" w:sz="4" w:space="0" w:color="auto"/>
              <w:right w:val="single" w:sz="4" w:space="0" w:color="auto"/>
            </w:tcBorders>
          </w:tcPr>
          <w:p w14:paraId="64953EDF" w14:textId="77777777" w:rsidR="002B5A78" w:rsidRPr="00953248" w:rsidRDefault="002B5A78" w:rsidP="002250D1">
            <w:pPr>
              <w:tabs>
                <w:tab w:val="left" w:pos="284"/>
              </w:tabs>
              <w:ind w:right="118" w:firstLine="142"/>
              <w:jc w:val="center"/>
              <w:rPr>
                <w:rFonts w:ascii="Arial" w:hAnsi="Arial" w:cs="Arial"/>
                <w:color w:val="000000" w:themeColor="text1"/>
                <w:sz w:val="22"/>
                <w:szCs w:val="22"/>
              </w:rPr>
            </w:pPr>
          </w:p>
        </w:tc>
        <w:tc>
          <w:tcPr>
            <w:tcW w:w="1406" w:type="dxa"/>
            <w:tcBorders>
              <w:top w:val="single" w:sz="4" w:space="0" w:color="auto"/>
              <w:left w:val="single" w:sz="4" w:space="0" w:color="auto"/>
              <w:bottom w:val="single" w:sz="4" w:space="0" w:color="auto"/>
              <w:right w:val="single" w:sz="4" w:space="0" w:color="auto"/>
            </w:tcBorders>
            <w:hideMark/>
          </w:tcPr>
          <w:p w14:paraId="4C99CEBF" w14:textId="77777777" w:rsidR="002B5A78" w:rsidRPr="00953248" w:rsidRDefault="002B5A78" w:rsidP="002250D1">
            <w:pPr>
              <w:tabs>
                <w:tab w:val="left" w:pos="284"/>
              </w:tabs>
              <w:ind w:right="118" w:firstLine="142"/>
              <w:jc w:val="center"/>
              <w:rPr>
                <w:rFonts w:ascii="Arial" w:hAnsi="Arial" w:cs="Arial"/>
                <w:b/>
                <w:bCs/>
                <w:color w:val="000000" w:themeColor="text1"/>
                <w:sz w:val="22"/>
                <w:szCs w:val="22"/>
              </w:rPr>
            </w:pPr>
            <w:r w:rsidRPr="00953248">
              <w:rPr>
                <w:rFonts w:ascii="Arial" w:hAnsi="Arial" w:cs="Arial"/>
                <w:b/>
                <w:bCs/>
                <w:color w:val="000000" w:themeColor="text1"/>
                <w:sz w:val="22"/>
                <w:szCs w:val="22"/>
              </w:rPr>
              <w:t>A/cs.</w:t>
            </w:r>
          </w:p>
        </w:tc>
        <w:tc>
          <w:tcPr>
            <w:tcW w:w="2325" w:type="dxa"/>
            <w:tcBorders>
              <w:top w:val="single" w:sz="4" w:space="0" w:color="auto"/>
              <w:left w:val="single" w:sz="4" w:space="0" w:color="auto"/>
              <w:bottom w:val="single" w:sz="4" w:space="0" w:color="auto"/>
              <w:right w:val="single" w:sz="4" w:space="0" w:color="auto"/>
            </w:tcBorders>
            <w:hideMark/>
          </w:tcPr>
          <w:p w14:paraId="439D5824" w14:textId="77777777" w:rsidR="002B5A78" w:rsidRPr="00953248" w:rsidRDefault="002B5A78" w:rsidP="002250D1">
            <w:pPr>
              <w:tabs>
                <w:tab w:val="left" w:pos="284"/>
              </w:tabs>
              <w:ind w:right="118" w:firstLine="142"/>
              <w:jc w:val="center"/>
              <w:rPr>
                <w:rFonts w:ascii="Arial" w:hAnsi="Arial" w:cs="Arial"/>
                <w:b/>
                <w:bCs/>
                <w:color w:val="000000" w:themeColor="text1"/>
                <w:sz w:val="22"/>
                <w:szCs w:val="22"/>
              </w:rPr>
            </w:pPr>
            <w:r w:rsidRPr="00953248">
              <w:rPr>
                <w:rFonts w:ascii="Arial" w:hAnsi="Arial" w:cs="Arial"/>
                <w:b/>
                <w:bCs/>
                <w:color w:val="000000" w:themeColor="text1"/>
                <w:sz w:val="22"/>
                <w:szCs w:val="22"/>
              </w:rPr>
              <w:t>Amt in crore</w:t>
            </w:r>
          </w:p>
        </w:tc>
        <w:tc>
          <w:tcPr>
            <w:tcW w:w="988" w:type="dxa"/>
            <w:tcBorders>
              <w:top w:val="single" w:sz="4" w:space="0" w:color="auto"/>
              <w:left w:val="single" w:sz="4" w:space="0" w:color="auto"/>
              <w:bottom w:val="single" w:sz="4" w:space="0" w:color="auto"/>
              <w:right w:val="single" w:sz="4" w:space="0" w:color="auto"/>
            </w:tcBorders>
            <w:hideMark/>
          </w:tcPr>
          <w:p w14:paraId="064B465B" w14:textId="77777777" w:rsidR="002B5A78" w:rsidRPr="00953248" w:rsidRDefault="002B5A78" w:rsidP="002250D1">
            <w:pPr>
              <w:tabs>
                <w:tab w:val="left" w:pos="284"/>
              </w:tabs>
              <w:ind w:right="118" w:firstLine="142"/>
              <w:jc w:val="center"/>
              <w:rPr>
                <w:rFonts w:ascii="Arial" w:hAnsi="Arial" w:cs="Arial"/>
                <w:b/>
                <w:bCs/>
                <w:color w:val="000000" w:themeColor="text1"/>
                <w:sz w:val="22"/>
                <w:szCs w:val="22"/>
              </w:rPr>
            </w:pPr>
            <w:r w:rsidRPr="00953248">
              <w:rPr>
                <w:rFonts w:ascii="Arial" w:hAnsi="Arial" w:cs="Arial"/>
                <w:b/>
                <w:bCs/>
                <w:color w:val="000000" w:themeColor="text1"/>
                <w:sz w:val="22"/>
                <w:szCs w:val="22"/>
              </w:rPr>
              <w:t>A/cs.</w:t>
            </w:r>
          </w:p>
        </w:tc>
        <w:tc>
          <w:tcPr>
            <w:tcW w:w="2059" w:type="dxa"/>
            <w:tcBorders>
              <w:top w:val="single" w:sz="4" w:space="0" w:color="auto"/>
              <w:left w:val="single" w:sz="4" w:space="0" w:color="auto"/>
              <w:bottom w:val="single" w:sz="4" w:space="0" w:color="auto"/>
              <w:right w:val="single" w:sz="4" w:space="0" w:color="auto"/>
            </w:tcBorders>
            <w:hideMark/>
          </w:tcPr>
          <w:p w14:paraId="10D6CC68" w14:textId="77777777" w:rsidR="002B5A78" w:rsidRPr="00953248" w:rsidRDefault="002B5A78" w:rsidP="002250D1">
            <w:pPr>
              <w:tabs>
                <w:tab w:val="left" w:pos="284"/>
              </w:tabs>
              <w:ind w:right="118" w:firstLine="142"/>
              <w:jc w:val="center"/>
              <w:rPr>
                <w:rFonts w:ascii="Arial" w:hAnsi="Arial" w:cs="Arial"/>
                <w:b/>
                <w:bCs/>
                <w:color w:val="000000" w:themeColor="text1"/>
                <w:sz w:val="22"/>
                <w:szCs w:val="22"/>
              </w:rPr>
            </w:pPr>
            <w:r w:rsidRPr="00953248">
              <w:rPr>
                <w:rFonts w:ascii="Arial" w:hAnsi="Arial" w:cs="Arial"/>
                <w:b/>
                <w:bCs/>
                <w:color w:val="000000" w:themeColor="text1"/>
                <w:sz w:val="22"/>
                <w:szCs w:val="22"/>
              </w:rPr>
              <w:t>Amt in crore</w:t>
            </w:r>
          </w:p>
        </w:tc>
        <w:tc>
          <w:tcPr>
            <w:tcW w:w="1011" w:type="dxa"/>
            <w:tcBorders>
              <w:top w:val="single" w:sz="4" w:space="0" w:color="auto"/>
              <w:left w:val="single" w:sz="4" w:space="0" w:color="auto"/>
              <w:bottom w:val="single" w:sz="4" w:space="0" w:color="auto"/>
              <w:right w:val="single" w:sz="4" w:space="0" w:color="auto"/>
            </w:tcBorders>
          </w:tcPr>
          <w:p w14:paraId="1B6C5FDD" w14:textId="77777777" w:rsidR="002B5A78" w:rsidRPr="00953248" w:rsidRDefault="002B5A78" w:rsidP="002250D1">
            <w:pPr>
              <w:tabs>
                <w:tab w:val="left" w:pos="284"/>
              </w:tabs>
              <w:ind w:right="118" w:firstLine="142"/>
              <w:jc w:val="center"/>
              <w:rPr>
                <w:rFonts w:ascii="Arial" w:hAnsi="Arial" w:cs="Arial"/>
                <w:b/>
                <w:bCs/>
                <w:color w:val="000000" w:themeColor="text1"/>
                <w:sz w:val="22"/>
                <w:szCs w:val="22"/>
              </w:rPr>
            </w:pPr>
            <w:r w:rsidRPr="00953248">
              <w:rPr>
                <w:rFonts w:ascii="Arial" w:hAnsi="Arial" w:cs="Arial"/>
                <w:b/>
                <w:bCs/>
                <w:color w:val="000000" w:themeColor="text1"/>
                <w:sz w:val="22"/>
                <w:szCs w:val="22"/>
              </w:rPr>
              <w:t>A/cs.</w:t>
            </w:r>
          </w:p>
        </w:tc>
        <w:tc>
          <w:tcPr>
            <w:tcW w:w="2071" w:type="dxa"/>
            <w:tcBorders>
              <w:top w:val="single" w:sz="4" w:space="0" w:color="auto"/>
              <w:left w:val="single" w:sz="4" w:space="0" w:color="auto"/>
              <w:bottom w:val="single" w:sz="4" w:space="0" w:color="auto"/>
              <w:right w:val="single" w:sz="4" w:space="0" w:color="auto"/>
            </w:tcBorders>
          </w:tcPr>
          <w:p w14:paraId="27A66FF6" w14:textId="77777777" w:rsidR="002B5A78" w:rsidRPr="00953248" w:rsidRDefault="002B5A78" w:rsidP="002250D1">
            <w:pPr>
              <w:tabs>
                <w:tab w:val="left" w:pos="284"/>
              </w:tabs>
              <w:ind w:right="118" w:firstLine="142"/>
              <w:jc w:val="center"/>
              <w:rPr>
                <w:rFonts w:ascii="Arial" w:hAnsi="Arial" w:cs="Arial"/>
                <w:b/>
                <w:bCs/>
                <w:color w:val="000000" w:themeColor="text1"/>
                <w:sz w:val="22"/>
                <w:szCs w:val="22"/>
              </w:rPr>
            </w:pPr>
            <w:r w:rsidRPr="00953248">
              <w:rPr>
                <w:rFonts w:ascii="Arial" w:hAnsi="Arial" w:cs="Arial"/>
                <w:b/>
                <w:bCs/>
                <w:color w:val="000000" w:themeColor="text1"/>
                <w:sz w:val="22"/>
                <w:szCs w:val="22"/>
              </w:rPr>
              <w:t>Amt in crore</w:t>
            </w:r>
          </w:p>
        </w:tc>
      </w:tr>
      <w:tr w:rsidR="00953248" w:rsidRPr="00953248" w14:paraId="48AEACA6" w14:textId="77777777" w:rsidTr="00F25891">
        <w:trPr>
          <w:trHeight w:val="266"/>
        </w:trPr>
        <w:tc>
          <w:tcPr>
            <w:tcW w:w="1128" w:type="dxa"/>
            <w:tcBorders>
              <w:top w:val="single" w:sz="4" w:space="0" w:color="auto"/>
              <w:left w:val="single" w:sz="4" w:space="0" w:color="auto"/>
              <w:bottom w:val="single" w:sz="4" w:space="0" w:color="auto"/>
              <w:right w:val="single" w:sz="4" w:space="0" w:color="auto"/>
            </w:tcBorders>
          </w:tcPr>
          <w:p w14:paraId="2E56374B" w14:textId="77777777" w:rsidR="002B5A78" w:rsidRPr="00953248" w:rsidRDefault="002B5A78" w:rsidP="002250D1">
            <w:pPr>
              <w:tabs>
                <w:tab w:val="left" w:pos="284"/>
              </w:tabs>
              <w:ind w:right="118" w:firstLine="142"/>
              <w:jc w:val="center"/>
              <w:rPr>
                <w:rFonts w:ascii="Arial" w:hAnsi="Arial" w:cs="Arial"/>
                <w:color w:val="000000" w:themeColor="text1"/>
                <w:sz w:val="22"/>
                <w:szCs w:val="22"/>
              </w:rPr>
            </w:pPr>
            <w:r w:rsidRPr="00953248">
              <w:rPr>
                <w:rFonts w:ascii="Arial" w:hAnsi="Arial" w:cs="Arial"/>
                <w:color w:val="000000" w:themeColor="text1"/>
                <w:sz w:val="22"/>
                <w:szCs w:val="22"/>
              </w:rPr>
              <w:t>PS</w:t>
            </w:r>
          </w:p>
        </w:tc>
        <w:tc>
          <w:tcPr>
            <w:tcW w:w="1406" w:type="dxa"/>
            <w:tcBorders>
              <w:top w:val="single" w:sz="4" w:space="0" w:color="auto"/>
              <w:left w:val="single" w:sz="4" w:space="0" w:color="auto"/>
              <w:bottom w:val="single" w:sz="4" w:space="0" w:color="auto"/>
              <w:right w:val="single" w:sz="4" w:space="0" w:color="auto"/>
            </w:tcBorders>
          </w:tcPr>
          <w:p w14:paraId="3C93F503" w14:textId="3A4BB3ED" w:rsidR="002B5A78" w:rsidRPr="00953248" w:rsidRDefault="00953248" w:rsidP="002250D1">
            <w:pPr>
              <w:tabs>
                <w:tab w:val="left" w:pos="284"/>
              </w:tabs>
              <w:ind w:right="118" w:firstLine="142"/>
              <w:jc w:val="center"/>
              <w:rPr>
                <w:rFonts w:ascii="Arial" w:hAnsi="Arial" w:cs="Arial"/>
                <w:b/>
                <w:bCs/>
                <w:color w:val="000000" w:themeColor="text1"/>
                <w:sz w:val="22"/>
                <w:szCs w:val="22"/>
              </w:rPr>
            </w:pPr>
            <w:r w:rsidRPr="00953248">
              <w:rPr>
                <w:rFonts w:ascii="Arial" w:hAnsi="Arial" w:cs="Arial"/>
                <w:b/>
                <w:bCs/>
                <w:color w:val="000000" w:themeColor="text1"/>
                <w:sz w:val="22"/>
                <w:szCs w:val="22"/>
              </w:rPr>
              <w:t>273</w:t>
            </w:r>
          </w:p>
        </w:tc>
        <w:tc>
          <w:tcPr>
            <w:tcW w:w="2325" w:type="dxa"/>
            <w:tcBorders>
              <w:top w:val="single" w:sz="4" w:space="0" w:color="auto"/>
              <w:left w:val="single" w:sz="4" w:space="0" w:color="auto"/>
              <w:bottom w:val="single" w:sz="4" w:space="0" w:color="auto"/>
              <w:right w:val="single" w:sz="4" w:space="0" w:color="auto"/>
            </w:tcBorders>
          </w:tcPr>
          <w:p w14:paraId="132B59D8" w14:textId="18A04A61" w:rsidR="002B5A78" w:rsidRPr="00953248" w:rsidRDefault="00953248" w:rsidP="002250D1">
            <w:pPr>
              <w:tabs>
                <w:tab w:val="left" w:pos="284"/>
              </w:tabs>
              <w:ind w:right="118" w:firstLine="142"/>
              <w:jc w:val="center"/>
              <w:rPr>
                <w:rFonts w:ascii="Arial" w:hAnsi="Arial" w:cs="Arial"/>
                <w:b/>
                <w:bCs/>
                <w:color w:val="000000" w:themeColor="text1"/>
                <w:sz w:val="22"/>
                <w:szCs w:val="22"/>
              </w:rPr>
            </w:pPr>
            <w:r w:rsidRPr="00953248">
              <w:rPr>
                <w:rFonts w:ascii="Arial" w:hAnsi="Arial" w:cs="Arial"/>
                <w:b/>
                <w:bCs/>
                <w:color w:val="000000" w:themeColor="text1"/>
                <w:sz w:val="22"/>
                <w:szCs w:val="22"/>
              </w:rPr>
              <w:t>6.35</w:t>
            </w:r>
          </w:p>
        </w:tc>
        <w:tc>
          <w:tcPr>
            <w:tcW w:w="988" w:type="dxa"/>
            <w:tcBorders>
              <w:top w:val="single" w:sz="4" w:space="0" w:color="auto"/>
              <w:left w:val="single" w:sz="4" w:space="0" w:color="auto"/>
              <w:bottom w:val="single" w:sz="4" w:space="0" w:color="auto"/>
              <w:right w:val="single" w:sz="4" w:space="0" w:color="auto"/>
            </w:tcBorders>
          </w:tcPr>
          <w:p w14:paraId="01228093" w14:textId="0C4A21FE" w:rsidR="002B5A78" w:rsidRPr="00953248" w:rsidRDefault="00953248" w:rsidP="002250D1">
            <w:pPr>
              <w:tabs>
                <w:tab w:val="left" w:pos="284"/>
              </w:tabs>
              <w:ind w:right="118" w:firstLine="142"/>
              <w:jc w:val="center"/>
              <w:rPr>
                <w:rFonts w:ascii="Arial" w:hAnsi="Arial" w:cs="Arial"/>
                <w:b/>
                <w:bCs/>
                <w:color w:val="000000" w:themeColor="text1"/>
                <w:sz w:val="22"/>
                <w:szCs w:val="22"/>
              </w:rPr>
            </w:pPr>
            <w:r w:rsidRPr="00953248">
              <w:rPr>
                <w:rFonts w:ascii="Arial" w:hAnsi="Arial" w:cs="Arial"/>
                <w:b/>
                <w:bCs/>
                <w:color w:val="000000" w:themeColor="text1"/>
                <w:sz w:val="22"/>
                <w:szCs w:val="22"/>
              </w:rPr>
              <w:t>2878</w:t>
            </w:r>
          </w:p>
        </w:tc>
        <w:tc>
          <w:tcPr>
            <w:tcW w:w="2059" w:type="dxa"/>
            <w:tcBorders>
              <w:top w:val="single" w:sz="4" w:space="0" w:color="auto"/>
              <w:left w:val="single" w:sz="4" w:space="0" w:color="auto"/>
              <w:bottom w:val="single" w:sz="4" w:space="0" w:color="auto"/>
              <w:right w:val="single" w:sz="4" w:space="0" w:color="auto"/>
            </w:tcBorders>
          </w:tcPr>
          <w:p w14:paraId="23AB375C" w14:textId="61329F00" w:rsidR="002B5A78" w:rsidRPr="00953248" w:rsidRDefault="00953248" w:rsidP="002250D1">
            <w:pPr>
              <w:tabs>
                <w:tab w:val="left" w:pos="284"/>
              </w:tabs>
              <w:ind w:right="118" w:firstLine="142"/>
              <w:jc w:val="center"/>
              <w:rPr>
                <w:rFonts w:ascii="Arial" w:hAnsi="Arial" w:cs="Arial"/>
                <w:b/>
                <w:bCs/>
                <w:color w:val="000000" w:themeColor="text1"/>
                <w:sz w:val="22"/>
                <w:szCs w:val="22"/>
              </w:rPr>
            </w:pPr>
            <w:r w:rsidRPr="00953248">
              <w:rPr>
                <w:rFonts w:ascii="Arial" w:hAnsi="Arial" w:cs="Arial"/>
                <w:b/>
                <w:bCs/>
                <w:color w:val="000000" w:themeColor="text1"/>
                <w:sz w:val="22"/>
                <w:szCs w:val="22"/>
              </w:rPr>
              <w:t>191</w:t>
            </w:r>
          </w:p>
        </w:tc>
        <w:tc>
          <w:tcPr>
            <w:tcW w:w="1011" w:type="dxa"/>
            <w:tcBorders>
              <w:top w:val="single" w:sz="4" w:space="0" w:color="auto"/>
              <w:left w:val="single" w:sz="4" w:space="0" w:color="auto"/>
              <w:bottom w:val="single" w:sz="4" w:space="0" w:color="auto"/>
              <w:right w:val="single" w:sz="4" w:space="0" w:color="auto"/>
            </w:tcBorders>
          </w:tcPr>
          <w:p w14:paraId="7A77817D" w14:textId="67B1D777" w:rsidR="002B5A78" w:rsidRPr="00953248" w:rsidRDefault="002B5A78" w:rsidP="002250D1">
            <w:pPr>
              <w:tabs>
                <w:tab w:val="left" w:pos="284"/>
              </w:tabs>
              <w:ind w:right="118" w:firstLine="142"/>
              <w:jc w:val="center"/>
              <w:rPr>
                <w:rFonts w:ascii="Arial" w:hAnsi="Arial" w:cs="Arial"/>
                <w:b/>
                <w:bCs/>
                <w:color w:val="000000" w:themeColor="text1"/>
                <w:sz w:val="22"/>
                <w:szCs w:val="22"/>
              </w:rPr>
            </w:pPr>
            <w:r w:rsidRPr="00953248">
              <w:rPr>
                <w:rFonts w:ascii="Arial" w:hAnsi="Arial" w:cs="Arial"/>
                <w:b/>
                <w:bCs/>
                <w:color w:val="000000" w:themeColor="text1"/>
                <w:sz w:val="22"/>
                <w:szCs w:val="22"/>
              </w:rPr>
              <w:t>9</w:t>
            </w:r>
            <w:r w:rsidR="00953248" w:rsidRPr="00953248">
              <w:rPr>
                <w:rFonts w:ascii="Arial" w:hAnsi="Arial" w:cs="Arial"/>
                <w:b/>
                <w:bCs/>
                <w:color w:val="000000" w:themeColor="text1"/>
                <w:sz w:val="22"/>
                <w:szCs w:val="22"/>
              </w:rPr>
              <w:t>3</w:t>
            </w:r>
          </w:p>
        </w:tc>
        <w:tc>
          <w:tcPr>
            <w:tcW w:w="2071" w:type="dxa"/>
            <w:tcBorders>
              <w:top w:val="single" w:sz="4" w:space="0" w:color="auto"/>
              <w:left w:val="single" w:sz="4" w:space="0" w:color="auto"/>
              <w:bottom w:val="single" w:sz="4" w:space="0" w:color="auto"/>
              <w:right w:val="single" w:sz="4" w:space="0" w:color="auto"/>
            </w:tcBorders>
          </w:tcPr>
          <w:p w14:paraId="55AF7F2C" w14:textId="2E7BE7EF" w:rsidR="002B5A78" w:rsidRPr="00953248" w:rsidRDefault="002B5A78" w:rsidP="002250D1">
            <w:pPr>
              <w:tabs>
                <w:tab w:val="left" w:pos="284"/>
              </w:tabs>
              <w:ind w:right="118"/>
              <w:rPr>
                <w:rFonts w:ascii="Arial" w:hAnsi="Arial" w:cs="Arial"/>
                <w:b/>
                <w:bCs/>
                <w:color w:val="000000" w:themeColor="text1"/>
                <w:sz w:val="22"/>
                <w:szCs w:val="22"/>
              </w:rPr>
            </w:pPr>
            <w:r w:rsidRPr="00953248">
              <w:rPr>
                <w:rFonts w:ascii="Arial" w:hAnsi="Arial" w:cs="Arial"/>
                <w:b/>
                <w:bCs/>
                <w:color w:val="000000" w:themeColor="text1"/>
                <w:sz w:val="22"/>
                <w:szCs w:val="22"/>
              </w:rPr>
              <w:t>2.</w:t>
            </w:r>
            <w:r w:rsidR="00953248" w:rsidRPr="00953248">
              <w:rPr>
                <w:rFonts w:ascii="Arial" w:hAnsi="Arial" w:cs="Arial"/>
                <w:b/>
                <w:bCs/>
                <w:color w:val="000000" w:themeColor="text1"/>
                <w:sz w:val="22"/>
                <w:szCs w:val="22"/>
              </w:rPr>
              <w:t xml:space="preserve">61 </w:t>
            </w:r>
            <w:r w:rsidRPr="00953248">
              <w:rPr>
                <w:rFonts w:ascii="Arial" w:hAnsi="Arial" w:cs="Arial"/>
                <w:b/>
                <w:bCs/>
                <w:color w:val="000000" w:themeColor="text1"/>
                <w:sz w:val="22"/>
                <w:szCs w:val="22"/>
              </w:rPr>
              <w:t>(</w:t>
            </w:r>
            <w:r w:rsidR="00953248" w:rsidRPr="00953248">
              <w:rPr>
                <w:rFonts w:ascii="Arial" w:hAnsi="Arial" w:cs="Arial"/>
                <w:b/>
                <w:bCs/>
                <w:color w:val="000000" w:themeColor="text1"/>
                <w:sz w:val="22"/>
                <w:szCs w:val="22"/>
              </w:rPr>
              <w:t>0.09</w:t>
            </w:r>
            <w:r w:rsidRPr="00953248">
              <w:rPr>
                <w:rFonts w:ascii="Arial" w:hAnsi="Arial" w:cs="Arial"/>
                <w:b/>
                <w:bCs/>
                <w:color w:val="000000" w:themeColor="text1"/>
                <w:sz w:val="22"/>
                <w:szCs w:val="22"/>
              </w:rPr>
              <w:t>%)</w:t>
            </w:r>
          </w:p>
        </w:tc>
      </w:tr>
      <w:tr w:rsidR="00953248" w:rsidRPr="00953248" w14:paraId="4E32D2FB" w14:textId="77777777" w:rsidTr="00F25891">
        <w:trPr>
          <w:trHeight w:val="172"/>
        </w:trPr>
        <w:tc>
          <w:tcPr>
            <w:tcW w:w="1128" w:type="dxa"/>
            <w:tcBorders>
              <w:top w:val="single" w:sz="4" w:space="0" w:color="auto"/>
              <w:left w:val="single" w:sz="4" w:space="0" w:color="auto"/>
              <w:bottom w:val="single" w:sz="4" w:space="0" w:color="auto"/>
              <w:right w:val="single" w:sz="4" w:space="0" w:color="auto"/>
            </w:tcBorders>
          </w:tcPr>
          <w:p w14:paraId="70224B32" w14:textId="77777777" w:rsidR="002B5A78" w:rsidRPr="00953248" w:rsidRDefault="002B5A78" w:rsidP="002250D1">
            <w:pPr>
              <w:tabs>
                <w:tab w:val="left" w:pos="284"/>
              </w:tabs>
              <w:ind w:right="118" w:firstLine="142"/>
              <w:jc w:val="center"/>
              <w:rPr>
                <w:rFonts w:ascii="Arial" w:hAnsi="Arial" w:cs="Arial"/>
                <w:color w:val="000000" w:themeColor="text1"/>
                <w:sz w:val="22"/>
                <w:szCs w:val="22"/>
              </w:rPr>
            </w:pPr>
            <w:r w:rsidRPr="00953248">
              <w:rPr>
                <w:rFonts w:ascii="Arial" w:hAnsi="Arial" w:cs="Arial"/>
                <w:color w:val="000000" w:themeColor="text1"/>
                <w:sz w:val="22"/>
                <w:szCs w:val="22"/>
              </w:rPr>
              <w:t>NPS</w:t>
            </w:r>
          </w:p>
        </w:tc>
        <w:tc>
          <w:tcPr>
            <w:tcW w:w="1406" w:type="dxa"/>
            <w:tcBorders>
              <w:top w:val="single" w:sz="4" w:space="0" w:color="auto"/>
              <w:left w:val="single" w:sz="4" w:space="0" w:color="auto"/>
              <w:bottom w:val="single" w:sz="4" w:space="0" w:color="auto"/>
              <w:right w:val="single" w:sz="4" w:space="0" w:color="auto"/>
            </w:tcBorders>
          </w:tcPr>
          <w:p w14:paraId="6EABB6C5" w14:textId="5BDBB424" w:rsidR="002B5A78" w:rsidRPr="00953248" w:rsidRDefault="00953248" w:rsidP="002250D1">
            <w:pPr>
              <w:tabs>
                <w:tab w:val="left" w:pos="284"/>
              </w:tabs>
              <w:ind w:right="118" w:firstLine="142"/>
              <w:jc w:val="center"/>
              <w:rPr>
                <w:rFonts w:ascii="Arial" w:hAnsi="Arial" w:cs="Arial"/>
                <w:b/>
                <w:bCs/>
                <w:color w:val="000000" w:themeColor="text1"/>
                <w:sz w:val="22"/>
                <w:szCs w:val="22"/>
              </w:rPr>
            </w:pPr>
            <w:r w:rsidRPr="00953248">
              <w:rPr>
                <w:rFonts w:ascii="Arial" w:hAnsi="Arial" w:cs="Arial"/>
                <w:b/>
                <w:bCs/>
                <w:color w:val="000000" w:themeColor="text1"/>
                <w:sz w:val="22"/>
                <w:szCs w:val="22"/>
              </w:rPr>
              <w:t>226</w:t>
            </w:r>
          </w:p>
        </w:tc>
        <w:tc>
          <w:tcPr>
            <w:tcW w:w="2325" w:type="dxa"/>
            <w:tcBorders>
              <w:top w:val="single" w:sz="4" w:space="0" w:color="auto"/>
              <w:left w:val="single" w:sz="4" w:space="0" w:color="auto"/>
              <w:bottom w:val="single" w:sz="4" w:space="0" w:color="auto"/>
              <w:right w:val="single" w:sz="4" w:space="0" w:color="auto"/>
            </w:tcBorders>
          </w:tcPr>
          <w:p w14:paraId="4C8F9C47" w14:textId="57ED72AE" w:rsidR="002B5A78" w:rsidRPr="00953248" w:rsidRDefault="00953248" w:rsidP="002250D1">
            <w:pPr>
              <w:tabs>
                <w:tab w:val="left" w:pos="284"/>
              </w:tabs>
              <w:ind w:right="118" w:firstLine="142"/>
              <w:jc w:val="center"/>
              <w:rPr>
                <w:rFonts w:ascii="Arial" w:hAnsi="Arial" w:cs="Arial"/>
                <w:b/>
                <w:bCs/>
                <w:color w:val="000000" w:themeColor="text1"/>
                <w:sz w:val="22"/>
                <w:szCs w:val="22"/>
              </w:rPr>
            </w:pPr>
            <w:r w:rsidRPr="00953248">
              <w:rPr>
                <w:rFonts w:ascii="Arial" w:hAnsi="Arial" w:cs="Arial"/>
                <w:b/>
                <w:bCs/>
                <w:color w:val="000000" w:themeColor="text1"/>
                <w:sz w:val="22"/>
                <w:szCs w:val="22"/>
              </w:rPr>
              <w:t>13.70</w:t>
            </w:r>
          </w:p>
        </w:tc>
        <w:tc>
          <w:tcPr>
            <w:tcW w:w="988" w:type="dxa"/>
            <w:tcBorders>
              <w:top w:val="single" w:sz="4" w:space="0" w:color="auto"/>
              <w:left w:val="single" w:sz="4" w:space="0" w:color="auto"/>
              <w:bottom w:val="single" w:sz="4" w:space="0" w:color="auto"/>
              <w:right w:val="single" w:sz="4" w:space="0" w:color="auto"/>
            </w:tcBorders>
          </w:tcPr>
          <w:p w14:paraId="3C6B1B3F" w14:textId="012D765B" w:rsidR="002B5A78" w:rsidRPr="00953248" w:rsidRDefault="002B5A78" w:rsidP="002250D1">
            <w:pPr>
              <w:tabs>
                <w:tab w:val="left" w:pos="284"/>
              </w:tabs>
              <w:ind w:right="118" w:firstLine="142"/>
              <w:jc w:val="center"/>
              <w:rPr>
                <w:rFonts w:ascii="Arial" w:hAnsi="Arial" w:cs="Arial"/>
                <w:b/>
                <w:bCs/>
                <w:color w:val="000000" w:themeColor="text1"/>
                <w:sz w:val="22"/>
                <w:szCs w:val="22"/>
              </w:rPr>
            </w:pPr>
            <w:r w:rsidRPr="00953248">
              <w:rPr>
                <w:rFonts w:ascii="Arial" w:hAnsi="Arial" w:cs="Arial"/>
                <w:b/>
                <w:bCs/>
                <w:color w:val="000000" w:themeColor="text1"/>
                <w:sz w:val="22"/>
                <w:szCs w:val="22"/>
              </w:rPr>
              <w:t>1</w:t>
            </w:r>
            <w:r w:rsidR="00953248" w:rsidRPr="00953248">
              <w:rPr>
                <w:rFonts w:ascii="Arial" w:hAnsi="Arial" w:cs="Arial"/>
                <w:b/>
                <w:bCs/>
                <w:color w:val="000000" w:themeColor="text1"/>
                <w:sz w:val="22"/>
                <w:szCs w:val="22"/>
              </w:rPr>
              <w:t>033</w:t>
            </w:r>
          </w:p>
        </w:tc>
        <w:tc>
          <w:tcPr>
            <w:tcW w:w="2059" w:type="dxa"/>
            <w:tcBorders>
              <w:top w:val="single" w:sz="4" w:space="0" w:color="auto"/>
              <w:left w:val="single" w:sz="4" w:space="0" w:color="auto"/>
              <w:bottom w:val="single" w:sz="4" w:space="0" w:color="auto"/>
              <w:right w:val="single" w:sz="4" w:space="0" w:color="auto"/>
            </w:tcBorders>
          </w:tcPr>
          <w:p w14:paraId="7401165A" w14:textId="184ECD88" w:rsidR="002B5A78" w:rsidRPr="00953248" w:rsidRDefault="00953248" w:rsidP="002250D1">
            <w:pPr>
              <w:tabs>
                <w:tab w:val="left" w:pos="284"/>
              </w:tabs>
              <w:ind w:right="118" w:firstLine="142"/>
              <w:jc w:val="center"/>
              <w:rPr>
                <w:rFonts w:ascii="Arial" w:hAnsi="Arial" w:cs="Arial"/>
                <w:b/>
                <w:bCs/>
                <w:color w:val="000000" w:themeColor="text1"/>
                <w:sz w:val="22"/>
                <w:szCs w:val="22"/>
              </w:rPr>
            </w:pPr>
            <w:r w:rsidRPr="00953248">
              <w:rPr>
                <w:rFonts w:ascii="Arial" w:hAnsi="Arial" w:cs="Arial"/>
                <w:b/>
                <w:bCs/>
                <w:color w:val="000000" w:themeColor="text1"/>
                <w:sz w:val="22"/>
                <w:szCs w:val="22"/>
              </w:rPr>
              <w:t>257</w:t>
            </w:r>
          </w:p>
        </w:tc>
        <w:tc>
          <w:tcPr>
            <w:tcW w:w="1011" w:type="dxa"/>
            <w:tcBorders>
              <w:top w:val="single" w:sz="4" w:space="0" w:color="auto"/>
              <w:left w:val="single" w:sz="4" w:space="0" w:color="auto"/>
              <w:bottom w:val="single" w:sz="4" w:space="0" w:color="auto"/>
              <w:right w:val="single" w:sz="4" w:space="0" w:color="auto"/>
            </w:tcBorders>
          </w:tcPr>
          <w:p w14:paraId="68C36C0F" w14:textId="0DB08CB4" w:rsidR="002B5A78" w:rsidRPr="00953248" w:rsidRDefault="002B5A78" w:rsidP="002250D1">
            <w:pPr>
              <w:tabs>
                <w:tab w:val="left" w:pos="284"/>
              </w:tabs>
              <w:ind w:right="118" w:firstLine="142"/>
              <w:jc w:val="center"/>
              <w:rPr>
                <w:rFonts w:ascii="Arial" w:hAnsi="Arial" w:cs="Arial"/>
                <w:b/>
                <w:bCs/>
                <w:color w:val="000000" w:themeColor="text1"/>
                <w:sz w:val="22"/>
                <w:szCs w:val="22"/>
              </w:rPr>
            </w:pPr>
            <w:r w:rsidRPr="00953248">
              <w:rPr>
                <w:rFonts w:ascii="Arial" w:hAnsi="Arial" w:cs="Arial"/>
                <w:b/>
                <w:bCs/>
                <w:color w:val="000000" w:themeColor="text1"/>
                <w:sz w:val="22"/>
                <w:szCs w:val="22"/>
              </w:rPr>
              <w:t>1</w:t>
            </w:r>
            <w:r w:rsidR="00953248" w:rsidRPr="00953248">
              <w:rPr>
                <w:rFonts w:ascii="Arial" w:hAnsi="Arial" w:cs="Arial"/>
                <w:b/>
                <w:bCs/>
                <w:color w:val="000000" w:themeColor="text1"/>
                <w:sz w:val="22"/>
                <w:szCs w:val="22"/>
              </w:rPr>
              <w:t>1</w:t>
            </w:r>
          </w:p>
        </w:tc>
        <w:tc>
          <w:tcPr>
            <w:tcW w:w="2071" w:type="dxa"/>
            <w:tcBorders>
              <w:top w:val="single" w:sz="4" w:space="0" w:color="auto"/>
              <w:left w:val="single" w:sz="4" w:space="0" w:color="auto"/>
              <w:bottom w:val="single" w:sz="4" w:space="0" w:color="auto"/>
              <w:right w:val="single" w:sz="4" w:space="0" w:color="auto"/>
            </w:tcBorders>
          </w:tcPr>
          <w:p w14:paraId="2C1574E9" w14:textId="32F30F17" w:rsidR="002B5A78" w:rsidRPr="00953248" w:rsidRDefault="002B5A78" w:rsidP="002250D1">
            <w:pPr>
              <w:tabs>
                <w:tab w:val="left" w:pos="284"/>
              </w:tabs>
              <w:ind w:right="118"/>
              <w:rPr>
                <w:rFonts w:ascii="Arial" w:hAnsi="Arial" w:cs="Arial"/>
                <w:b/>
                <w:bCs/>
                <w:color w:val="000000" w:themeColor="text1"/>
                <w:sz w:val="22"/>
                <w:szCs w:val="22"/>
              </w:rPr>
            </w:pPr>
            <w:r w:rsidRPr="00953248">
              <w:rPr>
                <w:rFonts w:ascii="Arial" w:hAnsi="Arial" w:cs="Arial"/>
                <w:b/>
                <w:bCs/>
                <w:color w:val="000000" w:themeColor="text1"/>
                <w:sz w:val="22"/>
                <w:szCs w:val="22"/>
              </w:rPr>
              <w:t>1.</w:t>
            </w:r>
            <w:r w:rsidR="00953248" w:rsidRPr="00953248">
              <w:rPr>
                <w:rFonts w:ascii="Arial" w:hAnsi="Arial" w:cs="Arial"/>
                <w:b/>
                <w:bCs/>
                <w:color w:val="000000" w:themeColor="text1"/>
                <w:sz w:val="22"/>
                <w:szCs w:val="22"/>
              </w:rPr>
              <w:t xml:space="preserve">35 </w:t>
            </w:r>
            <w:r w:rsidRPr="00953248">
              <w:rPr>
                <w:rFonts w:ascii="Arial" w:hAnsi="Arial" w:cs="Arial"/>
                <w:b/>
                <w:bCs/>
                <w:color w:val="000000" w:themeColor="text1"/>
                <w:sz w:val="22"/>
                <w:szCs w:val="22"/>
              </w:rPr>
              <w:t>(0.</w:t>
            </w:r>
            <w:r w:rsidR="00953248" w:rsidRPr="00953248">
              <w:rPr>
                <w:rFonts w:ascii="Arial" w:hAnsi="Arial" w:cs="Arial"/>
                <w:b/>
                <w:bCs/>
                <w:color w:val="000000" w:themeColor="text1"/>
                <w:sz w:val="22"/>
                <w:szCs w:val="22"/>
              </w:rPr>
              <w:t>13</w:t>
            </w:r>
            <w:r w:rsidRPr="00953248">
              <w:rPr>
                <w:rFonts w:ascii="Arial" w:hAnsi="Arial" w:cs="Arial"/>
                <w:b/>
                <w:bCs/>
                <w:color w:val="000000" w:themeColor="text1"/>
                <w:sz w:val="22"/>
                <w:szCs w:val="22"/>
              </w:rPr>
              <w:t>%)</w:t>
            </w:r>
          </w:p>
        </w:tc>
      </w:tr>
      <w:tr w:rsidR="00953248" w:rsidRPr="00953248" w14:paraId="05774432" w14:textId="77777777" w:rsidTr="00F25891">
        <w:trPr>
          <w:trHeight w:val="73"/>
        </w:trPr>
        <w:tc>
          <w:tcPr>
            <w:tcW w:w="1128" w:type="dxa"/>
            <w:tcBorders>
              <w:top w:val="single" w:sz="4" w:space="0" w:color="auto"/>
              <w:left w:val="single" w:sz="4" w:space="0" w:color="auto"/>
              <w:bottom w:val="single" w:sz="4" w:space="0" w:color="auto"/>
              <w:right w:val="single" w:sz="4" w:space="0" w:color="auto"/>
            </w:tcBorders>
          </w:tcPr>
          <w:p w14:paraId="0ED4B3D7" w14:textId="77777777" w:rsidR="002B5A78" w:rsidRPr="00953248" w:rsidRDefault="002B5A78" w:rsidP="002250D1">
            <w:pPr>
              <w:tabs>
                <w:tab w:val="left" w:pos="284"/>
              </w:tabs>
              <w:ind w:right="118" w:firstLine="142"/>
              <w:jc w:val="center"/>
              <w:rPr>
                <w:rFonts w:ascii="Arial" w:hAnsi="Arial" w:cs="Arial"/>
                <w:color w:val="000000" w:themeColor="text1"/>
                <w:sz w:val="22"/>
                <w:szCs w:val="22"/>
              </w:rPr>
            </w:pPr>
            <w:r w:rsidRPr="00953248">
              <w:rPr>
                <w:rFonts w:ascii="Arial" w:hAnsi="Arial" w:cs="Arial"/>
                <w:color w:val="000000" w:themeColor="text1"/>
                <w:sz w:val="22"/>
                <w:szCs w:val="22"/>
              </w:rPr>
              <w:t>Total</w:t>
            </w:r>
          </w:p>
        </w:tc>
        <w:tc>
          <w:tcPr>
            <w:tcW w:w="1406" w:type="dxa"/>
            <w:tcBorders>
              <w:top w:val="single" w:sz="4" w:space="0" w:color="auto"/>
              <w:left w:val="single" w:sz="4" w:space="0" w:color="auto"/>
              <w:bottom w:val="single" w:sz="4" w:space="0" w:color="auto"/>
              <w:right w:val="single" w:sz="4" w:space="0" w:color="auto"/>
            </w:tcBorders>
          </w:tcPr>
          <w:p w14:paraId="1103EB9E" w14:textId="74B4E7EC" w:rsidR="002B5A78" w:rsidRPr="00953248" w:rsidRDefault="00953248" w:rsidP="002250D1">
            <w:pPr>
              <w:tabs>
                <w:tab w:val="left" w:pos="284"/>
              </w:tabs>
              <w:ind w:right="118" w:firstLine="142"/>
              <w:jc w:val="center"/>
              <w:rPr>
                <w:rFonts w:ascii="Arial" w:hAnsi="Arial" w:cs="Arial"/>
                <w:b/>
                <w:bCs/>
                <w:color w:val="000000" w:themeColor="text1"/>
                <w:sz w:val="22"/>
                <w:szCs w:val="22"/>
              </w:rPr>
            </w:pPr>
            <w:r w:rsidRPr="00953248">
              <w:rPr>
                <w:rFonts w:ascii="Arial" w:hAnsi="Arial" w:cs="Arial"/>
                <w:b/>
                <w:bCs/>
                <w:color w:val="000000" w:themeColor="text1"/>
                <w:sz w:val="22"/>
                <w:szCs w:val="22"/>
              </w:rPr>
              <w:t>499</w:t>
            </w:r>
          </w:p>
        </w:tc>
        <w:tc>
          <w:tcPr>
            <w:tcW w:w="2325" w:type="dxa"/>
            <w:tcBorders>
              <w:top w:val="single" w:sz="4" w:space="0" w:color="auto"/>
              <w:left w:val="single" w:sz="4" w:space="0" w:color="auto"/>
              <w:bottom w:val="single" w:sz="4" w:space="0" w:color="auto"/>
              <w:right w:val="single" w:sz="4" w:space="0" w:color="auto"/>
            </w:tcBorders>
          </w:tcPr>
          <w:p w14:paraId="5E72BBD4" w14:textId="0BFD3642" w:rsidR="002B5A78" w:rsidRPr="00953248" w:rsidRDefault="00953248" w:rsidP="002250D1">
            <w:pPr>
              <w:tabs>
                <w:tab w:val="left" w:pos="284"/>
              </w:tabs>
              <w:ind w:right="118" w:firstLine="142"/>
              <w:jc w:val="center"/>
              <w:rPr>
                <w:rFonts w:ascii="Arial" w:hAnsi="Arial" w:cs="Arial"/>
                <w:b/>
                <w:bCs/>
                <w:color w:val="000000" w:themeColor="text1"/>
                <w:sz w:val="22"/>
                <w:szCs w:val="22"/>
              </w:rPr>
            </w:pPr>
            <w:r w:rsidRPr="00953248">
              <w:rPr>
                <w:rFonts w:ascii="Arial" w:hAnsi="Arial" w:cs="Arial"/>
                <w:b/>
                <w:bCs/>
                <w:color w:val="000000" w:themeColor="text1"/>
                <w:sz w:val="22"/>
                <w:szCs w:val="22"/>
              </w:rPr>
              <w:t>20.06</w:t>
            </w:r>
          </w:p>
        </w:tc>
        <w:tc>
          <w:tcPr>
            <w:tcW w:w="988" w:type="dxa"/>
            <w:tcBorders>
              <w:top w:val="single" w:sz="4" w:space="0" w:color="auto"/>
              <w:left w:val="single" w:sz="4" w:space="0" w:color="auto"/>
              <w:bottom w:val="single" w:sz="4" w:space="0" w:color="auto"/>
              <w:right w:val="single" w:sz="4" w:space="0" w:color="auto"/>
            </w:tcBorders>
          </w:tcPr>
          <w:p w14:paraId="729C8D07" w14:textId="589BEB0E" w:rsidR="002B5A78" w:rsidRPr="00953248" w:rsidRDefault="00953248" w:rsidP="002250D1">
            <w:pPr>
              <w:tabs>
                <w:tab w:val="left" w:pos="284"/>
              </w:tabs>
              <w:ind w:right="118" w:firstLine="142"/>
              <w:jc w:val="center"/>
              <w:rPr>
                <w:rFonts w:ascii="Arial" w:hAnsi="Arial" w:cs="Arial"/>
                <w:b/>
                <w:bCs/>
                <w:color w:val="000000" w:themeColor="text1"/>
                <w:sz w:val="22"/>
                <w:szCs w:val="22"/>
              </w:rPr>
            </w:pPr>
            <w:r w:rsidRPr="00953248">
              <w:rPr>
                <w:rFonts w:ascii="Arial" w:hAnsi="Arial" w:cs="Arial"/>
                <w:b/>
                <w:bCs/>
                <w:color w:val="000000" w:themeColor="text1"/>
                <w:sz w:val="22"/>
                <w:szCs w:val="22"/>
              </w:rPr>
              <w:t>3911</w:t>
            </w:r>
          </w:p>
        </w:tc>
        <w:tc>
          <w:tcPr>
            <w:tcW w:w="2059" w:type="dxa"/>
            <w:tcBorders>
              <w:top w:val="single" w:sz="4" w:space="0" w:color="auto"/>
              <w:left w:val="single" w:sz="4" w:space="0" w:color="auto"/>
              <w:bottom w:val="single" w:sz="4" w:space="0" w:color="auto"/>
              <w:right w:val="single" w:sz="4" w:space="0" w:color="auto"/>
            </w:tcBorders>
          </w:tcPr>
          <w:p w14:paraId="7ADB3DA6" w14:textId="50C3E4EF" w:rsidR="002B5A78" w:rsidRPr="00953248" w:rsidRDefault="00953248" w:rsidP="002250D1">
            <w:pPr>
              <w:tabs>
                <w:tab w:val="left" w:pos="284"/>
              </w:tabs>
              <w:ind w:right="118" w:firstLine="142"/>
              <w:jc w:val="center"/>
              <w:rPr>
                <w:rFonts w:ascii="Arial" w:hAnsi="Arial" w:cs="Arial"/>
                <w:b/>
                <w:bCs/>
                <w:color w:val="000000" w:themeColor="text1"/>
                <w:sz w:val="22"/>
                <w:szCs w:val="22"/>
              </w:rPr>
            </w:pPr>
            <w:r w:rsidRPr="00953248">
              <w:rPr>
                <w:rFonts w:ascii="Arial" w:hAnsi="Arial" w:cs="Arial"/>
                <w:b/>
                <w:bCs/>
                <w:color w:val="000000" w:themeColor="text1"/>
                <w:sz w:val="22"/>
                <w:szCs w:val="22"/>
              </w:rPr>
              <w:t>448</w:t>
            </w:r>
          </w:p>
        </w:tc>
        <w:tc>
          <w:tcPr>
            <w:tcW w:w="1011" w:type="dxa"/>
            <w:tcBorders>
              <w:top w:val="single" w:sz="4" w:space="0" w:color="auto"/>
              <w:left w:val="single" w:sz="4" w:space="0" w:color="auto"/>
              <w:bottom w:val="single" w:sz="4" w:space="0" w:color="auto"/>
              <w:right w:val="single" w:sz="4" w:space="0" w:color="auto"/>
            </w:tcBorders>
          </w:tcPr>
          <w:p w14:paraId="47D9101A" w14:textId="02178C93" w:rsidR="002B5A78" w:rsidRPr="00953248" w:rsidRDefault="00953248" w:rsidP="002250D1">
            <w:pPr>
              <w:tabs>
                <w:tab w:val="left" w:pos="284"/>
              </w:tabs>
              <w:ind w:right="118" w:firstLine="142"/>
              <w:jc w:val="center"/>
              <w:rPr>
                <w:rFonts w:ascii="Arial" w:hAnsi="Arial" w:cs="Arial"/>
                <w:b/>
                <w:bCs/>
                <w:color w:val="000000" w:themeColor="text1"/>
                <w:sz w:val="22"/>
                <w:szCs w:val="22"/>
              </w:rPr>
            </w:pPr>
            <w:r w:rsidRPr="00953248">
              <w:rPr>
                <w:rFonts w:ascii="Arial" w:hAnsi="Arial" w:cs="Arial"/>
                <w:b/>
                <w:bCs/>
                <w:color w:val="000000" w:themeColor="text1"/>
                <w:sz w:val="22"/>
                <w:szCs w:val="22"/>
              </w:rPr>
              <w:t>104</w:t>
            </w:r>
          </w:p>
        </w:tc>
        <w:tc>
          <w:tcPr>
            <w:tcW w:w="2071" w:type="dxa"/>
            <w:tcBorders>
              <w:top w:val="single" w:sz="4" w:space="0" w:color="auto"/>
              <w:left w:val="single" w:sz="4" w:space="0" w:color="auto"/>
              <w:bottom w:val="single" w:sz="4" w:space="0" w:color="auto"/>
              <w:right w:val="single" w:sz="4" w:space="0" w:color="auto"/>
            </w:tcBorders>
          </w:tcPr>
          <w:p w14:paraId="6D4B8697" w14:textId="7F6E101E" w:rsidR="002B5A78" w:rsidRPr="00953248" w:rsidRDefault="00953248" w:rsidP="002250D1">
            <w:pPr>
              <w:tabs>
                <w:tab w:val="left" w:pos="284"/>
              </w:tabs>
              <w:ind w:right="118"/>
              <w:rPr>
                <w:rFonts w:ascii="Arial" w:hAnsi="Arial" w:cs="Arial"/>
                <w:b/>
                <w:bCs/>
                <w:color w:val="000000" w:themeColor="text1"/>
                <w:sz w:val="22"/>
                <w:szCs w:val="22"/>
              </w:rPr>
            </w:pPr>
            <w:r w:rsidRPr="00953248">
              <w:rPr>
                <w:rFonts w:ascii="Arial" w:hAnsi="Arial" w:cs="Arial"/>
                <w:b/>
                <w:bCs/>
                <w:color w:val="000000" w:themeColor="text1"/>
                <w:sz w:val="22"/>
                <w:szCs w:val="22"/>
              </w:rPr>
              <w:t xml:space="preserve">3.97 </w:t>
            </w:r>
            <w:r w:rsidR="002B5A78" w:rsidRPr="00953248">
              <w:rPr>
                <w:rFonts w:ascii="Arial" w:hAnsi="Arial" w:cs="Arial"/>
                <w:b/>
                <w:bCs/>
                <w:color w:val="000000" w:themeColor="text1"/>
                <w:sz w:val="22"/>
                <w:szCs w:val="22"/>
              </w:rPr>
              <w:t>(0.8</w:t>
            </w:r>
            <w:r w:rsidRPr="00953248">
              <w:rPr>
                <w:rFonts w:ascii="Arial" w:hAnsi="Arial" w:cs="Arial"/>
                <w:b/>
                <w:bCs/>
                <w:color w:val="000000" w:themeColor="text1"/>
                <w:sz w:val="22"/>
                <w:szCs w:val="22"/>
              </w:rPr>
              <w:t>8</w:t>
            </w:r>
            <w:r w:rsidR="002B5A78" w:rsidRPr="00953248">
              <w:rPr>
                <w:rFonts w:ascii="Arial" w:hAnsi="Arial" w:cs="Arial"/>
                <w:b/>
                <w:bCs/>
                <w:color w:val="000000" w:themeColor="text1"/>
                <w:sz w:val="22"/>
                <w:szCs w:val="22"/>
              </w:rPr>
              <w:t>%)</w:t>
            </w:r>
          </w:p>
        </w:tc>
      </w:tr>
    </w:tbl>
    <w:p w14:paraId="4B7FF706" w14:textId="77777777" w:rsidR="002B5A78" w:rsidRPr="00E575E6" w:rsidRDefault="002B5A78" w:rsidP="002B5A78">
      <w:pPr>
        <w:tabs>
          <w:tab w:val="left" w:pos="284"/>
          <w:tab w:val="left" w:pos="9990"/>
          <w:tab w:val="left" w:pos="10530"/>
        </w:tabs>
        <w:ind w:left="-270" w:right="26"/>
        <w:jc w:val="both"/>
        <w:rPr>
          <w:rFonts w:ascii="Arial" w:hAnsi="Arial" w:cs="Arial"/>
          <w:color w:val="FF0000"/>
          <w:sz w:val="8"/>
          <w:szCs w:val="8"/>
        </w:rPr>
      </w:pPr>
    </w:p>
    <w:p w14:paraId="20B532A4" w14:textId="77777777" w:rsidR="00E575E6" w:rsidRDefault="003F6CF2" w:rsidP="00F25891">
      <w:pPr>
        <w:tabs>
          <w:tab w:val="left" w:pos="284"/>
        </w:tabs>
        <w:ind w:left="-142" w:right="90"/>
        <w:jc w:val="both"/>
        <w:rPr>
          <w:rFonts w:ascii="Arial" w:hAnsi="Arial" w:cs="Arial"/>
          <w:b/>
          <w:bCs/>
          <w:color w:val="000000"/>
          <w:sz w:val="22"/>
          <w:szCs w:val="22"/>
        </w:rPr>
      </w:pPr>
      <w:r w:rsidRPr="00E575E6">
        <w:rPr>
          <w:rFonts w:ascii="Arial" w:hAnsi="Arial" w:cs="Arial"/>
          <w:color w:val="000000"/>
          <w:sz w:val="22"/>
          <w:szCs w:val="22"/>
        </w:rPr>
        <w:t>During</w:t>
      </w:r>
      <w:r w:rsidR="00953248" w:rsidRPr="00E575E6">
        <w:rPr>
          <w:rFonts w:ascii="Arial" w:hAnsi="Arial" w:cs="Arial"/>
          <w:color w:val="000000"/>
          <w:sz w:val="22"/>
          <w:szCs w:val="22"/>
        </w:rPr>
        <w:t xml:space="preserve"> QE </w:t>
      </w:r>
      <w:r w:rsidRPr="00E575E6">
        <w:rPr>
          <w:rFonts w:ascii="Arial" w:hAnsi="Arial" w:cs="Arial"/>
          <w:color w:val="000000"/>
          <w:sz w:val="22"/>
          <w:szCs w:val="22"/>
        </w:rPr>
        <w:t>June 2025, Banks have sanctioned fresh education loan to 499 students amounting Rs.20.06 crores and Total portfolio of education loan is Rs.448</w:t>
      </w:r>
      <w:r w:rsidR="00953248" w:rsidRPr="00E575E6">
        <w:rPr>
          <w:rFonts w:ascii="Arial" w:hAnsi="Arial" w:cs="Arial"/>
          <w:color w:val="000000"/>
          <w:sz w:val="22"/>
          <w:szCs w:val="22"/>
        </w:rPr>
        <w:t xml:space="preserve"> </w:t>
      </w:r>
      <w:r w:rsidRPr="00E575E6">
        <w:rPr>
          <w:rFonts w:ascii="Arial" w:hAnsi="Arial" w:cs="Arial"/>
          <w:color w:val="000000"/>
          <w:sz w:val="22"/>
          <w:szCs w:val="22"/>
        </w:rPr>
        <w:t xml:space="preserve">crores to 3911 students. NPA in education loan is only 0.88%. The banks should explore financing to fresh students eligible for admission in professional/ other courses. </w:t>
      </w:r>
      <w:r w:rsidRPr="00E575E6">
        <w:rPr>
          <w:rFonts w:ascii="Arial" w:hAnsi="Arial" w:cs="Arial"/>
          <w:b/>
          <w:bCs/>
          <w:color w:val="000000"/>
          <w:sz w:val="22"/>
          <w:szCs w:val="22"/>
        </w:rPr>
        <w:t xml:space="preserve"> </w:t>
      </w:r>
    </w:p>
    <w:p w14:paraId="00AC6BE6" w14:textId="5748D8E2" w:rsidR="003F6CF2" w:rsidRPr="00E575E6" w:rsidRDefault="003F6CF2" w:rsidP="00F25891">
      <w:pPr>
        <w:tabs>
          <w:tab w:val="left" w:pos="284"/>
        </w:tabs>
        <w:ind w:left="-142" w:right="90"/>
        <w:jc w:val="both"/>
        <w:rPr>
          <w:rFonts w:ascii="Arial" w:hAnsi="Arial" w:cs="Arial"/>
          <w:b/>
          <w:bCs/>
          <w:color w:val="000000" w:themeColor="text1"/>
          <w:sz w:val="22"/>
          <w:szCs w:val="22"/>
        </w:rPr>
      </w:pPr>
      <w:r w:rsidRPr="00E575E6">
        <w:rPr>
          <w:rFonts w:ascii="Arial" w:hAnsi="Arial" w:cs="Arial"/>
          <w:b/>
          <w:bCs/>
          <w:color w:val="000000"/>
          <w:sz w:val="22"/>
          <w:szCs w:val="22"/>
        </w:rPr>
        <w:t xml:space="preserve">                        </w:t>
      </w:r>
      <w:r w:rsidR="002B5A78" w:rsidRPr="00E575E6">
        <w:rPr>
          <w:rFonts w:ascii="Arial" w:hAnsi="Arial" w:cs="Arial"/>
          <w:b/>
          <w:bCs/>
          <w:color w:val="000000" w:themeColor="text1"/>
          <w:sz w:val="22"/>
          <w:szCs w:val="22"/>
        </w:rPr>
        <w:t xml:space="preserve">                                </w:t>
      </w:r>
    </w:p>
    <w:p w14:paraId="02F5E547" w14:textId="4E0C2910" w:rsidR="002B5A78" w:rsidRPr="00E026E6" w:rsidRDefault="003F6CF2" w:rsidP="003F6CF2">
      <w:pPr>
        <w:tabs>
          <w:tab w:val="left" w:pos="284"/>
        </w:tabs>
        <w:ind w:left="-450" w:right="-154"/>
        <w:jc w:val="both"/>
        <w:rPr>
          <w:rFonts w:ascii="Arial" w:hAnsi="Arial" w:cs="Arial"/>
          <w:b/>
          <w:bCs/>
          <w:color w:val="000000" w:themeColor="text1"/>
          <w:sz w:val="20"/>
          <w:szCs w:val="20"/>
        </w:rPr>
      </w:pPr>
      <w:r w:rsidRPr="00E026E6">
        <w:rPr>
          <w:rFonts w:ascii="Arial" w:hAnsi="Arial" w:cs="Arial"/>
          <w:b/>
          <w:bCs/>
          <w:color w:val="000000" w:themeColor="text1"/>
          <w:sz w:val="20"/>
          <w:szCs w:val="20"/>
        </w:rPr>
        <w:t xml:space="preserve">                                          </w:t>
      </w:r>
      <w:r w:rsidR="00E026E6">
        <w:rPr>
          <w:rFonts w:ascii="Arial" w:hAnsi="Arial" w:cs="Arial"/>
          <w:b/>
          <w:bCs/>
          <w:color w:val="000000" w:themeColor="text1"/>
          <w:sz w:val="20"/>
          <w:szCs w:val="20"/>
        </w:rPr>
        <w:t xml:space="preserve">                                   </w:t>
      </w:r>
      <w:r w:rsidRPr="00E026E6">
        <w:rPr>
          <w:rFonts w:ascii="Arial" w:hAnsi="Arial" w:cs="Arial"/>
          <w:b/>
          <w:bCs/>
          <w:color w:val="000000" w:themeColor="text1"/>
          <w:sz w:val="20"/>
          <w:szCs w:val="20"/>
        </w:rPr>
        <w:t xml:space="preserve">  </w:t>
      </w:r>
      <w:r w:rsidR="002B5A78" w:rsidRPr="00E026E6">
        <w:rPr>
          <w:rFonts w:ascii="Arial" w:hAnsi="Arial" w:cs="Arial"/>
          <w:b/>
          <w:bCs/>
          <w:color w:val="000000" w:themeColor="text1"/>
          <w:sz w:val="20"/>
          <w:szCs w:val="20"/>
        </w:rPr>
        <w:t xml:space="preserve">  (Bank wise details are as per Annexure- 8 ,8 A, 8 B {Page No 3</w:t>
      </w:r>
      <w:r w:rsidR="00212686">
        <w:rPr>
          <w:rFonts w:ascii="Arial" w:hAnsi="Arial" w:cs="Arial"/>
          <w:b/>
          <w:bCs/>
          <w:color w:val="000000" w:themeColor="text1"/>
          <w:sz w:val="20"/>
          <w:szCs w:val="20"/>
        </w:rPr>
        <w:t>1</w:t>
      </w:r>
      <w:r w:rsidR="002B5A78" w:rsidRPr="00E026E6">
        <w:rPr>
          <w:rFonts w:ascii="Arial" w:hAnsi="Arial" w:cs="Arial"/>
          <w:b/>
          <w:bCs/>
          <w:color w:val="000000" w:themeColor="text1"/>
          <w:sz w:val="20"/>
          <w:szCs w:val="20"/>
        </w:rPr>
        <w:t>,3</w:t>
      </w:r>
      <w:r w:rsidR="00212686">
        <w:rPr>
          <w:rFonts w:ascii="Arial" w:hAnsi="Arial" w:cs="Arial"/>
          <w:b/>
          <w:bCs/>
          <w:color w:val="000000" w:themeColor="text1"/>
          <w:sz w:val="20"/>
          <w:szCs w:val="20"/>
        </w:rPr>
        <w:t>2</w:t>
      </w:r>
      <w:r w:rsidR="002B5A78" w:rsidRPr="00E026E6">
        <w:rPr>
          <w:rFonts w:ascii="Arial" w:hAnsi="Arial" w:cs="Arial"/>
          <w:b/>
          <w:bCs/>
          <w:color w:val="000000" w:themeColor="text1"/>
          <w:sz w:val="20"/>
          <w:szCs w:val="20"/>
        </w:rPr>
        <w:t>&amp;3</w:t>
      </w:r>
      <w:r w:rsidR="00212686">
        <w:rPr>
          <w:rFonts w:ascii="Arial" w:hAnsi="Arial" w:cs="Arial"/>
          <w:b/>
          <w:bCs/>
          <w:color w:val="000000" w:themeColor="text1"/>
          <w:sz w:val="20"/>
          <w:szCs w:val="20"/>
        </w:rPr>
        <w:t>3</w:t>
      </w:r>
      <w:r w:rsidR="002B5A78" w:rsidRPr="00E026E6">
        <w:rPr>
          <w:rFonts w:ascii="Arial" w:hAnsi="Arial" w:cs="Arial"/>
          <w:b/>
          <w:bCs/>
          <w:color w:val="000000" w:themeColor="text1"/>
          <w:sz w:val="20"/>
          <w:szCs w:val="20"/>
        </w:rPr>
        <w:t>}</w:t>
      </w:r>
    </w:p>
    <w:p w14:paraId="64E81187" w14:textId="77777777" w:rsidR="000C1D51" w:rsidRDefault="000C1D51" w:rsidP="003F6CF2">
      <w:pPr>
        <w:tabs>
          <w:tab w:val="left" w:pos="284"/>
        </w:tabs>
        <w:ind w:left="-450" w:right="-154"/>
        <w:jc w:val="both"/>
        <w:rPr>
          <w:rFonts w:ascii="Arial" w:hAnsi="Arial" w:cs="Arial"/>
          <w:b/>
          <w:bCs/>
          <w:color w:val="000000" w:themeColor="text1"/>
          <w:sz w:val="26"/>
          <w:szCs w:val="26"/>
        </w:rPr>
      </w:pPr>
    </w:p>
    <w:tbl>
      <w:tblPr>
        <w:tblW w:w="11117" w:type="dxa"/>
        <w:tblInd w:w="-152" w:type="dxa"/>
        <w:tblCellMar>
          <w:left w:w="0" w:type="dxa"/>
          <w:right w:w="0" w:type="dxa"/>
        </w:tblCellMar>
        <w:tblLook w:val="04A0" w:firstRow="1" w:lastRow="0" w:firstColumn="1" w:lastColumn="0" w:noHBand="0" w:noVBand="1"/>
      </w:tblPr>
      <w:tblGrid>
        <w:gridCol w:w="2278"/>
        <w:gridCol w:w="8839"/>
      </w:tblGrid>
      <w:tr w:rsidR="002B5A78" w:rsidRPr="00AD2304" w14:paraId="5DF15273" w14:textId="77777777" w:rsidTr="00F25891">
        <w:trPr>
          <w:trHeight w:val="160"/>
        </w:trPr>
        <w:tc>
          <w:tcPr>
            <w:tcW w:w="22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8CB722" w14:textId="77777777" w:rsidR="002B5A78" w:rsidRPr="00221D1B" w:rsidRDefault="002B5A78" w:rsidP="002250D1">
            <w:pPr>
              <w:tabs>
                <w:tab w:val="left" w:pos="284"/>
              </w:tabs>
              <w:spacing w:line="276" w:lineRule="auto"/>
              <w:ind w:right="118" w:firstLine="142"/>
              <w:jc w:val="both"/>
              <w:rPr>
                <w:rFonts w:ascii="Arial" w:hAnsi="Arial" w:cs="Arial"/>
                <w:b/>
                <w:color w:val="000000" w:themeColor="text1"/>
              </w:rPr>
            </w:pPr>
            <w:r w:rsidRPr="00221D1B">
              <w:rPr>
                <w:rFonts w:ascii="Arial" w:hAnsi="Arial" w:cs="Arial"/>
                <w:b/>
                <w:color w:val="000000" w:themeColor="text1"/>
              </w:rPr>
              <w:t>ITEM NO.14</w:t>
            </w:r>
          </w:p>
        </w:tc>
        <w:tc>
          <w:tcPr>
            <w:tcW w:w="88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5A5165" w14:textId="77777777" w:rsidR="002B5A78" w:rsidRPr="00221D1B" w:rsidRDefault="002B5A78" w:rsidP="002250D1">
            <w:pPr>
              <w:tabs>
                <w:tab w:val="left" w:pos="284"/>
              </w:tabs>
              <w:spacing w:line="276" w:lineRule="auto"/>
              <w:ind w:right="118" w:firstLine="142"/>
              <w:jc w:val="both"/>
              <w:rPr>
                <w:rFonts w:ascii="Arial" w:hAnsi="Arial" w:cs="Arial"/>
                <w:b/>
                <w:bCs/>
                <w:color w:val="000000" w:themeColor="text1"/>
              </w:rPr>
            </w:pPr>
            <w:r w:rsidRPr="00221D1B">
              <w:rPr>
                <w:rFonts w:ascii="Arial" w:hAnsi="Arial" w:cs="Arial"/>
                <w:b/>
                <w:bCs/>
                <w:color w:val="000000" w:themeColor="text1"/>
              </w:rPr>
              <w:t>Pradhan Mantri Mudra Yojana (PMMY)</w:t>
            </w:r>
          </w:p>
        </w:tc>
      </w:tr>
    </w:tbl>
    <w:p w14:paraId="6DD9D9B2" w14:textId="77777777" w:rsidR="005633B5" w:rsidRPr="00474490" w:rsidRDefault="005633B5" w:rsidP="00F25891">
      <w:pPr>
        <w:pStyle w:val="NormalWeb"/>
        <w:shd w:val="clear" w:color="auto" w:fill="FFFFFF"/>
        <w:spacing w:before="0" w:beforeAutospacing="0" w:after="0" w:afterAutospacing="0"/>
        <w:ind w:left="-142" w:right="90"/>
        <w:jc w:val="both"/>
        <w:rPr>
          <w:rFonts w:ascii="Arial" w:hAnsi="Arial" w:cs="Arial"/>
          <w:b/>
          <w:bCs/>
          <w:color w:val="000000" w:themeColor="text1"/>
          <w:sz w:val="20"/>
          <w:szCs w:val="20"/>
        </w:rPr>
      </w:pPr>
      <w:r w:rsidRPr="00474490">
        <w:rPr>
          <w:rFonts w:ascii="Arial" w:hAnsi="Arial" w:cs="Arial"/>
          <w:b/>
          <w:bCs/>
          <w:color w:val="000000" w:themeColor="text1"/>
          <w:sz w:val="20"/>
          <w:szCs w:val="20"/>
        </w:rPr>
        <w:t>The progress under PMMY during the current financial year 2024-25 ended 30.06.2025 is as under. Banks in Chandigarh have sanctioned fresh loan of Rs.7161 lakhs to 2820 beneficiaries as under:</w:t>
      </w:r>
    </w:p>
    <w:p w14:paraId="59816F35" w14:textId="77777777" w:rsidR="005633B5" w:rsidRPr="00474490" w:rsidRDefault="005633B5" w:rsidP="00F25891">
      <w:pPr>
        <w:pStyle w:val="NormalWeb"/>
        <w:shd w:val="clear" w:color="auto" w:fill="FFFFFF"/>
        <w:spacing w:before="0" w:beforeAutospacing="0" w:after="0" w:afterAutospacing="0"/>
        <w:ind w:left="-142" w:right="90"/>
        <w:jc w:val="both"/>
        <w:rPr>
          <w:rFonts w:ascii="Arial" w:hAnsi="Arial" w:cs="Arial"/>
          <w:b/>
          <w:bCs/>
          <w:color w:val="000000" w:themeColor="text1"/>
          <w:sz w:val="20"/>
          <w:szCs w:val="20"/>
        </w:rPr>
      </w:pPr>
    </w:p>
    <w:p w14:paraId="559433AC" w14:textId="77777777" w:rsidR="005633B5" w:rsidRPr="00474490" w:rsidRDefault="005633B5" w:rsidP="00F25891">
      <w:pPr>
        <w:pStyle w:val="ListParagraph"/>
        <w:ind w:left="-142"/>
        <w:jc w:val="both"/>
        <w:rPr>
          <w:rFonts w:ascii="Arial" w:hAnsi="Arial" w:cs="Arial"/>
          <w:b/>
          <w:bCs/>
          <w:color w:val="000000" w:themeColor="text1"/>
          <w:sz w:val="20"/>
          <w:szCs w:val="20"/>
        </w:rPr>
      </w:pPr>
      <w:proofErr w:type="spellStart"/>
      <w:r w:rsidRPr="00474490">
        <w:rPr>
          <w:rFonts w:ascii="Arial" w:hAnsi="Arial" w:cs="Arial"/>
          <w:b/>
          <w:bCs/>
          <w:color w:val="000000" w:themeColor="text1"/>
          <w:sz w:val="20"/>
          <w:szCs w:val="20"/>
        </w:rPr>
        <w:t>Shishu</w:t>
      </w:r>
      <w:proofErr w:type="spellEnd"/>
      <w:r w:rsidRPr="00474490">
        <w:rPr>
          <w:rFonts w:ascii="Arial" w:hAnsi="Arial" w:cs="Arial"/>
          <w:b/>
          <w:bCs/>
          <w:color w:val="000000" w:themeColor="text1"/>
          <w:sz w:val="20"/>
          <w:szCs w:val="20"/>
        </w:rPr>
        <w:t xml:space="preserve"> Loan -    604 a/c   Rs.554   Lakhs</w:t>
      </w:r>
    </w:p>
    <w:p w14:paraId="318F2B25" w14:textId="77777777" w:rsidR="005633B5" w:rsidRPr="00474490" w:rsidRDefault="005633B5" w:rsidP="00F25891">
      <w:pPr>
        <w:pStyle w:val="ListParagraph"/>
        <w:ind w:left="-142"/>
        <w:jc w:val="both"/>
        <w:rPr>
          <w:rFonts w:ascii="Arial" w:hAnsi="Arial" w:cs="Arial"/>
          <w:b/>
          <w:bCs/>
          <w:color w:val="000000" w:themeColor="text1"/>
          <w:sz w:val="20"/>
          <w:szCs w:val="20"/>
        </w:rPr>
      </w:pPr>
      <w:r w:rsidRPr="00474490">
        <w:rPr>
          <w:rFonts w:ascii="Arial" w:hAnsi="Arial" w:cs="Arial"/>
          <w:b/>
          <w:bCs/>
          <w:color w:val="000000" w:themeColor="text1"/>
          <w:sz w:val="20"/>
          <w:szCs w:val="20"/>
        </w:rPr>
        <w:t>Kishore Loan – 1534 a/</w:t>
      </w:r>
      <w:proofErr w:type="gramStart"/>
      <w:r w:rsidRPr="00474490">
        <w:rPr>
          <w:rFonts w:ascii="Arial" w:hAnsi="Arial" w:cs="Arial"/>
          <w:b/>
          <w:bCs/>
          <w:color w:val="000000" w:themeColor="text1"/>
          <w:sz w:val="20"/>
          <w:szCs w:val="20"/>
        </w:rPr>
        <w:t>c  Rs</w:t>
      </w:r>
      <w:proofErr w:type="gramEnd"/>
      <w:r w:rsidRPr="00474490">
        <w:rPr>
          <w:rFonts w:ascii="Arial" w:hAnsi="Arial" w:cs="Arial"/>
          <w:b/>
          <w:bCs/>
          <w:color w:val="000000" w:themeColor="text1"/>
          <w:sz w:val="20"/>
          <w:szCs w:val="20"/>
        </w:rPr>
        <w:t>.2485 Lakhs</w:t>
      </w:r>
    </w:p>
    <w:p w14:paraId="5C77063A" w14:textId="77777777" w:rsidR="005633B5" w:rsidRPr="00474490" w:rsidRDefault="005633B5" w:rsidP="00F25891">
      <w:pPr>
        <w:pStyle w:val="ListParagraph"/>
        <w:ind w:left="-142"/>
        <w:jc w:val="both"/>
        <w:rPr>
          <w:rFonts w:ascii="Arial" w:hAnsi="Arial" w:cs="Arial"/>
          <w:b/>
          <w:bCs/>
          <w:color w:val="000000" w:themeColor="text1"/>
          <w:sz w:val="20"/>
          <w:szCs w:val="20"/>
        </w:rPr>
      </w:pPr>
      <w:proofErr w:type="spellStart"/>
      <w:r w:rsidRPr="00474490">
        <w:rPr>
          <w:rFonts w:ascii="Arial" w:hAnsi="Arial" w:cs="Arial"/>
          <w:b/>
          <w:bCs/>
          <w:color w:val="000000" w:themeColor="text1"/>
          <w:sz w:val="20"/>
          <w:szCs w:val="20"/>
        </w:rPr>
        <w:t>Tarun</w:t>
      </w:r>
      <w:proofErr w:type="spellEnd"/>
      <w:r w:rsidRPr="00474490">
        <w:rPr>
          <w:rFonts w:ascii="Arial" w:hAnsi="Arial" w:cs="Arial"/>
          <w:b/>
          <w:bCs/>
          <w:color w:val="000000" w:themeColor="text1"/>
          <w:sz w:val="20"/>
          <w:szCs w:val="20"/>
        </w:rPr>
        <w:t xml:space="preserve"> loan -       682 a/c   Rs.4122 Lakhs</w:t>
      </w:r>
    </w:p>
    <w:p w14:paraId="5D36CC77" w14:textId="4FB8A64D" w:rsidR="005633B5" w:rsidRPr="00474490" w:rsidRDefault="005633B5" w:rsidP="005633B5">
      <w:pPr>
        <w:pStyle w:val="ListParagraph"/>
        <w:ind w:left="0"/>
        <w:jc w:val="center"/>
        <w:rPr>
          <w:rFonts w:ascii="Arial" w:hAnsi="Arial" w:cs="Arial"/>
          <w:b/>
          <w:bCs/>
          <w:color w:val="000000" w:themeColor="text1"/>
        </w:rPr>
      </w:pPr>
      <w:r w:rsidRPr="00474490">
        <w:rPr>
          <w:rFonts w:ascii="Arial" w:hAnsi="Arial" w:cs="Arial"/>
          <w:b/>
          <w:bCs/>
          <w:color w:val="000000" w:themeColor="text1"/>
        </w:rPr>
        <w:t xml:space="preserve">                                                                                                                                      Amt. in Lakhs</w:t>
      </w:r>
      <w:r w:rsidR="00E026E6">
        <w:rPr>
          <w:rFonts w:ascii="Arial" w:hAnsi="Arial" w:cs="Arial"/>
          <w:b/>
          <w:bCs/>
          <w:color w:val="000000" w:themeColor="text1"/>
        </w:rPr>
        <w:t xml:space="preserve"> </w:t>
      </w:r>
      <w:r w:rsidRPr="00474490">
        <w:rPr>
          <w:rFonts w:ascii="Arial" w:hAnsi="Arial" w:cs="Arial"/>
          <w:b/>
          <w:bCs/>
          <w:color w:val="000000" w:themeColor="text1"/>
        </w:rPr>
        <w:t xml:space="preserve"> </w:t>
      </w:r>
    </w:p>
    <w:tbl>
      <w:tblPr>
        <w:tblStyle w:val="TableGrid"/>
        <w:tblW w:w="10990" w:type="dxa"/>
        <w:tblInd w:w="-147" w:type="dxa"/>
        <w:tblLayout w:type="fixed"/>
        <w:tblLook w:val="04A0" w:firstRow="1" w:lastRow="0" w:firstColumn="1" w:lastColumn="0" w:noHBand="0" w:noVBand="1"/>
      </w:tblPr>
      <w:tblGrid>
        <w:gridCol w:w="1630"/>
        <w:gridCol w:w="1289"/>
        <w:gridCol w:w="1080"/>
        <w:gridCol w:w="1008"/>
        <w:gridCol w:w="1170"/>
        <w:gridCol w:w="1042"/>
        <w:gridCol w:w="933"/>
        <w:gridCol w:w="1369"/>
        <w:gridCol w:w="1469"/>
      </w:tblGrid>
      <w:tr w:rsidR="005633B5" w:rsidRPr="00474490" w14:paraId="2EF88C74" w14:textId="77777777" w:rsidTr="00442913">
        <w:trPr>
          <w:trHeight w:val="464"/>
        </w:trPr>
        <w:tc>
          <w:tcPr>
            <w:tcW w:w="1630" w:type="dxa"/>
            <w:tcBorders>
              <w:top w:val="single" w:sz="4" w:space="0" w:color="auto"/>
              <w:left w:val="single" w:sz="4" w:space="0" w:color="auto"/>
              <w:bottom w:val="single" w:sz="4" w:space="0" w:color="auto"/>
              <w:right w:val="single" w:sz="4" w:space="0" w:color="auto"/>
            </w:tcBorders>
          </w:tcPr>
          <w:p w14:paraId="1A4ED291" w14:textId="77777777" w:rsidR="005633B5" w:rsidRPr="00474490" w:rsidRDefault="005633B5" w:rsidP="008266C0">
            <w:pPr>
              <w:pStyle w:val="ListParagraph"/>
              <w:tabs>
                <w:tab w:val="left" w:pos="284"/>
              </w:tabs>
              <w:ind w:left="0" w:right="118" w:firstLine="142"/>
              <w:jc w:val="both"/>
              <w:rPr>
                <w:rFonts w:ascii="Arial" w:hAnsi="Arial" w:cs="Arial"/>
                <w:color w:val="000000" w:themeColor="text1"/>
                <w:sz w:val="18"/>
                <w:szCs w:val="18"/>
                <w:lang w:bidi="hi-IN"/>
              </w:rPr>
            </w:pPr>
            <w:bookmarkStart w:id="7" w:name="_Hlk103379140"/>
          </w:p>
        </w:tc>
        <w:tc>
          <w:tcPr>
            <w:tcW w:w="2369" w:type="dxa"/>
            <w:gridSpan w:val="2"/>
            <w:tcBorders>
              <w:top w:val="single" w:sz="4" w:space="0" w:color="auto"/>
              <w:left w:val="single" w:sz="4" w:space="0" w:color="auto"/>
              <w:bottom w:val="single" w:sz="4" w:space="0" w:color="auto"/>
              <w:right w:val="single" w:sz="4" w:space="0" w:color="auto"/>
            </w:tcBorders>
            <w:hideMark/>
          </w:tcPr>
          <w:p w14:paraId="5CF0B647" w14:textId="77777777" w:rsidR="005633B5" w:rsidRPr="00474490" w:rsidRDefault="005633B5" w:rsidP="008266C0">
            <w:pPr>
              <w:pStyle w:val="ListParagraph"/>
              <w:tabs>
                <w:tab w:val="left" w:pos="284"/>
              </w:tabs>
              <w:ind w:left="0" w:right="118"/>
              <w:jc w:val="both"/>
              <w:rPr>
                <w:rFonts w:ascii="Arial" w:hAnsi="Arial" w:cs="Arial"/>
                <w:b/>
                <w:color w:val="000000" w:themeColor="text1"/>
                <w:sz w:val="18"/>
                <w:szCs w:val="18"/>
                <w:lang w:bidi="hi-IN"/>
              </w:rPr>
            </w:pPr>
            <w:r w:rsidRPr="00474490">
              <w:rPr>
                <w:rFonts w:ascii="Arial" w:hAnsi="Arial" w:cs="Arial"/>
                <w:b/>
                <w:color w:val="000000" w:themeColor="text1"/>
                <w:sz w:val="18"/>
                <w:szCs w:val="18"/>
                <w:lang w:bidi="hi-IN"/>
              </w:rPr>
              <w:t xml:space="preserve">Sanction &amp; </w:t>
            </w:r>
            <w:proofErr w:type="spellStart"/>
            <w:r w:rsidRPr="00474490">
              <w:rPr>
                <w:rFonts w:ascii="Arial" w:hAnsi="Arial" w:cs="Arial"/>
                <w:b/>
                <w:color w:val="000000" w:themeColor="text1"/>
                <w:sz w:val="18"/>
                <w:szCs w:val="18"/>
                <w:lang w:bidi="hi-IN"/>
              </w:rPr>
              <w:t>Disb</w:t>
            </w:r>
            <w:proofErr w:type="spellEnd"/>
            <w:r w:rsidRPr="00474490">
              <w:rPr>
                <w:rFonts w:ascii="Arial" w:hAnsi="Arial" w:cs="Arial"/>
                <w:b/>
                <w:color w:val="000000" w:themeColor="text1"/>
                <w:sz w:val="18"/>
                <w:szCs w:val="18"/>
                <w:lang w:bidi="hi-IN"/>
              </w:rPr>
              <w:t>. 01.04.25 to 30.06.25</w:t>
            </w:r>
          </w:p>
        </w:tc>
        <w:tc>
          <w:tcPr>
            <w:tcW w:w="2178" w:type="dxa"/>
            <w:gridSpan w:val="2"/>
            <w:tcBorders>
              <w:top w:val="single" w:sz="4" w:space="0" w:color="auto"/>
              <w:left w:val="single" w:sz="4" w:space="0" w:color="auto"/>
              <w:bottom w:val="single" w:sz="4" w:space="0" w:color="auto"/>
              <w:right w:val="single" w:sz="4" w:space="0" w:color="auto"/>
            </w:tcBorders>
            <w:hideMark/>
          </w:tcPr>
          <w:p w14:paraId="198DA513" w14:textId="77777777" w:rsidR="005633B5" w:rsidRPr="00474490" w:rsidRDefault="005633B5" w:rsidP="008266C0">
            <w:pPr>
              <w:pStyle w:val="ListParagraph"/>
              <w:tabs>
                <w:tab w:val="left" w:pos="284"/>
              </w:tabs>
              <w:ind w:left="0" w:right="118" w:firstLine="142"/>
              <w:jc w:val="center"/>
              <w:rPr>
                <w:rFonts w:ascii="Arial" w:hAnsi="Arial" w:cs="Arial"/>
                <w:b/>
                <w:color w:val="000000" w:themeColor="text1"/>
                <w:sz w:val="18"/>
                <w:szCs w:val="18"/>
                <w:lang w:bidi="hi-IN"/>
              </w:rPr>
            </w:pPr>
            <w:r w:rsidRPr="00474490">
              <w:rPr>
                <w:rFonts w:ascii="Arial" w:hAnsi="Arial" w:cs="Arial"/>
                <w:b/>
                <w:color w:val="000000" w:themeColor="text1"/>
                <w:sz w:val="18"/>
                <w:szCs w:val="18"/>
                <w:lang w:bidi="hi-IN"/>
              </w:rPr>
              <w:t>Outstanding 30.06.2025</w:t>
            </w:r>
          </w:p>
        </w:tc>
        <w:tc>
          <w:tcPr>
            <w:tcW w:w="1975" w:type="dxa"/>
            <w:gridSpan w:val="2"/>
            <w:tcBorders>
              <w:top w:val="single" w:sz="4" w:space="0" w:color="auto"/>
              <w:left w:val="single" w:sz="4" w:space="0" w:color="auto"/>
              <w:bottom w:val="single" w:sz="4" w:space="0" w:color="auto"/>
              <w:right w:val="single" w:sz="4" w:space="0" w:color="auto"/>
            </w:tcBorders>
          </w:tcPr>
          <w:p w14:paraId="6A02973A" w14:textId="77777777" w:rsidR="005633B5" w:rsidRPr="00474490" w:rsidRDefault="005633B5" w:rsidP="008266C0">
            <w:pPr>
              <w:pStyle w:val="ListParagraph"/>
              <w:tabs>
                <w:tab w:val="left" w:pos="284"/>
              </w:tabs>
              <w:ind w:left="0" w:right="118" w:firstLine="142"/>
              <w:jc w:val="center"/>
              <w:rPr>
                <w:rFonts w:ascii="Arial" w:hAnsi="Arial" w:cs="Arial"/>
                <w:b/>
                <w:color w:val="000000" w:themeColor="text1"/>
                <w:sz w:val="18"/>
                <w:szCs w:val="18"/>
                <w:lang w:bidi="hi-IN"/>
              </w:rPr>
            </w:pPr>
            <w:r w:rsidRPr="00474490">
              <w:rPr>
                <w:rFonts w:ascii="Arial" w:hAnsi="Arial" w:cs="Arial"/>
                <w:b/>
                <w:color w:val="000000" w:themeColor="text1"/>
                <w:sz w:val="18"/>
                <w:szCs w:val="18"/>
                <w:lang w:bidi="hi-IN"/>
              </w:rPr>
              <w:t>NPA 30.06.25</w:t>
            </w:r>
          </w:p>
        </w:tc>
        <w:tc>
          <w:tcPr>
            <w:tcW w:w="1369" w:type="dxa"/>
            <w:tcBorders>
              <w:top w:val="single" w:sz="4" w:space="0" w:color="auto"/>
              <w:left w:val="single" w:sz="4" w:space="0" w:color="auto"/>
              <w:bottom w:val="single" w:sz="4" w:space="0" w:color="auto"/>
              <w:right w:val="single" w:sz="4" w:space="0" w:color="auto"/>
            </w:tcBorders>
          </w:tcPr>
          <w:p w14:paraId="0070774C" w14:textId="77777777" w:rsidR="005633B5" w:rsidRPr="00474490" w:rsidRDefault="005633B5" w:rsidP="008266C0">
            <w:pPr>
              <w:pStyle w:val="ListParagraph"/>
              <w:tabs>
                <w:tab w:val="left" w:pos="284"/>
              </w:tabs>
              <w:ind w:left="0" w:right="118" w:firstLine="142"/>
              <w:jc w:val="center"/>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 xml:space="preserve">% </w:t>
            </w:r>
            <w:proofErr w:type="gramStart"/>
            <w:r w:rsidRPr="00474490">
              <w:rPr>
                <w:rFonts w:ascii="Arial" w:hAnsi="Arial" w:cs="Arial"/>
                <w:b/>
                <w:color w:val="000000" w:themeColor="text1"/>
                <w:sz w:val="20"/>
                <w:szCs w:val="20"/>
                <w:lang w:bidi="hi-IN"/>
              </w:rPr>
              <w:t>age</w:t>
            </w:r>
            <w:proofErr w:type="gramEnd"/>
            <w:r w:rsidRPr="00474490">
              <w:rPr>
                <w:rFonts w:ascii="Arial" w:hAnsi="Arial" w:cs="Arial"/>
                <w:b/>
                <w:color w:val="000000" w:themeColor="text1"/>
                <w:sz w:val="20"/>
                <w:szCs w:val="20"/>
                <w:lang w:bidi="hi-IN"/>
              </w:rPr>
              <w:t xml:space="preserve"> of NPA</w:t>
            </w:r>
          </w:p>
        </w:tc>
        <w:tc>
          <w:tcPr>
            <w:tcW w:w="1469" w:type="dxa"/>
            <w:tcBorders>
              <w:top w:val="single" w:sz="4" w:space="0" w:color="auto"/>
              <w:left w:val="single" w:sz="4" w:space="0" w:color="auto"/>
              <w:bottom w:val="single" w:sz="4" w:space="0" w:color="auto"/>
              <w:right w:val="single" w:sz="4" w:space="0" w:color="auto"/>
            </w:tcBorders>
          </w:tcPr>
          <w:p w14:paraId="759D4F4F" w14:textId="77777777" w:rsidR="005633B5" w:rsidRPr="00474490" w:rsidRDefault="005633B5" w:rsidP="008266C0">
            <w:pPr>
              <w:pStyle w:val="ListParagraph"/>
              <w:tabs>
                <w:tab w:val="left" w:pos="284"/>
              </w:tabs>
              <w:ind w:left="0" w:right="118" w:firstLine="142"/>
              <w:jc w:val="center"/>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w:t>
            </w:r>
            <w:proofErr w:type="gramStart"/>
            <w:r w:rsidRPr="00474490">
              <w:rPr>
                <w:rFonts w:ascii="Arial" w:hAnsi="Arial" w:cs="Arial"/>
                <w:b/>
                <w:color w:val="000000" w:themeColor="text1"/>
                <w:sz w:val="20"/>
                <w:szCs w:val="20"/>
                <w:lang w:bidi="hi-IN"/>
              </w:rPr>
              <w:t>age</w:t>
            </w:r>
            <w:proofErr w:type="gramEnd"/>
            <w:r w:rsidRPr="00474490">
              <w:rPr>
                <w:rFonts w:ascii="Arial" w:hAnsi="Arial" w:cs="Arial"/>
                <w:b/>
                <w:color w:val="000000" w:themeColor="text1"/>
                <w:sz w:val="20"/>
                <w:szCs w:val="20"/>
                <w:lang w:bidi="hi-IN"/>
              </w:rPr>
              <w:t xml:space="preserve"> of NPA</w:t>
            </w:r>
          </w:p>
        </w:tc>
      </w:tr>
      <w:tr w:rsidR="005633B5" w:rsidRPr="00474490" w14:paraId="7888BF7A" w14:textId="77777777" w:rsidTr="00442913">
        <w:trPr>
          <w:trHeight w:val="266"/>
        </w:trPr>
        <w:tc>
          <w:tcPr>
            <w:tcW w:w="1630" w:type="dxa"/>
            <w:tcBorders>
              <w:top w:val="single" w:sz="4" w:space="0" w:color="auto"/>
              <w:left w:val="single" w:sz="4" w:space="0" w:color="auto"/>
              <w:bottom w:val="single" w:sz="4" w:space="0" w:color="auto"/>
              <w:right w:val="single" w:sz="4" w:space="0" w:color="auto"/>
            </w:tcBorders>
          </w:tcPr>
          <w:p w14:paraId="1030FBCF" w14:textId="77777777" w:rsidR="005633B5" w:rsidRPr="00474490" w:rsidRDefault="005633B5" w:rsidP="008266C0">
            <w:pPr>
              <w:pStyle w:val="ListParagraph"/>
              <w:tabs>
                <w:tab w:val="left" w:pos="284"/>
              </w:tabs>
              <w:ind w:left="0" w:right="118" w:firstLine="142"/>
              <w:jc w:val="both"/>
              <w:rPr>
                <w:rFonts w:ascii="Arial" w:hAnsi="Arial" w:cs="Arial"/>
                <w:b/>
                <w:color w:val="000000" w:themeColor="text1"/>
                <w:sz w:val="20"/>
                <w:szCs w:val="20"/>
                <w:lang w:bidi="hi-IN"/>
              </w:rPr>
            </w:pPr>
          </w:p>
        </w:tc>
        <w:tc>
          <w:tcPr>
            <w:tcW w:w="1289" w:type="dxa"/>
            <w:tcBorders>
              <w:top w:val="single" w:sz="4" w:space="0" w:color="auto"/>
              <w:left w:val="single" w:sz="4" w:space="0" w:color="auto"/>
              <w:bottom w:val="single" w:sz="4" w:space="0" w:color="auto"/>
              <w:right w:val="single" w:sz="4" w:space="0" w:color="auto"/>
            </w:tcBorders>
            <w:hideMark/>
          </w:tcPr>
          <w:p w14:paraId="4238FA7B" w14:textId="77777777" w:rsidR="005633B5" w:rsidRPr="00474490" w:rsidRDefault="005633B5" w:rsidP="008266C0">
            <w:pPr>
              <w:pStyle w:val="ListParagraph"/>
              <w:tabs>
                <w:tab w:val="left" w:pos="284"/>
              </w:tabs>
              <w:ind w:left="0" w:right="118" w:firstLine="142"/>
              <w:jc w:val="both"/>
              <w:rPr>
                <w:rFonts w:ascii="Arial" w:hAnsi="Arial" w:cs="Arial"/>
                <w:b/>
                <w:color w:val="000000" w:themeColor="text1"/>
                <w:sz w:val="18"/>
                <w:szCs w:val="18"/>
                <w:lang w:bidi="hi-IN"/>
              </w:rPr>
            </w:pPr>
            <w:r w:rsidRPr="00474490">
              <w:rPr>
                <w:rFonts w:ascii="Arial" w:hAnsi="Arial" w:cs="Arial"/>
                <w:b/>
                <w:color w:val="000000" w:themeColor="text1"/>
                <w:sz w:val="18"/>
                <w:szCs w:val="18"/>
                <w:lang w:bidi="hi-IN"/>
              </w:rPr>
              <w:t>A/cs</w:t>
            </w:r>
          </w:p>
        </w:tc>
        <w:tc>
          <w:tcPr>
            <w:tcW w:w="1080" w:type="dxa"/>
            <w:tcBorders>
              <w:top w:val="single" w:sz="4" w:space="0" w:color="auto"/>
              <w:left w:val="single" w:sz="4" w:space="0" w:color="auto"/>
              <w:bottom w:val="single" w:sz="4" w:space="0" w:color="auto"/>
              <w:right w:val="single" w:sz="4" w:space="0" w:color="auto"/>
            </w:tcBorders>
            <w:hideMark/>
          </w:tcPr>
          <w:p w14:paraId="1EEE2910" w14:textId="77777777" w:rsidR="005633B5" w:rsidRPr="00474490" w:rsidRDefault="005633B5" w:rsidP="008266C0">
            <w:pPr>
              <w:tabs>
                <w:tab w:val="left" w:pos="284"/>
              </w:tabs>
              <w:ind w:right="118"/>
              <w:jc w:val="both"/>
              <w:rPr>
                <w:rFonts w:ascii="Arial" w:hAnsi="Arial" w:cs="Arial"/>
                <w:b/>
                <w:color w:val="000000" w:themeColor="text1"/>
                <w:sz w:val="18"/>
                <w:szCs w:val="18"/>
                <w:lang w:bidi="hi-IN"/>
              </w:rPr>
            </w:pPr>
            <w:r w:rsidRPr="00474490">
              <w:rPr>
                <w:rFonts w:ascii="Arial" w:hAnsi="Arial" w:cs="Arial"/>
                <w:b/>
                <w:color w:val="000000" w:themeColor="text1"/>
                <w:sz w:val="18"/>
                <w:szCs w:val="18"/>
                <w:lang w:bidi="hi-IN"/>
              </w:rPr>
              <w:t xml:space="preserve">Amt </w:t>
            </w:r>
          </w:p>
        </w:tc>
        <w:tc>
          <w:tcPr>
            <w:tcW w:w="1008" w:type="dxa"/>
            <w:tcBorders>
              <w:top w:val="single" w:sz="4" w:space="0" w:color="auto"/>
              <w:left w:val="single" w:sz="4" w:space="0" w:color="auto"/>
              <w:bottom w:val="single" w:sz="4" w:space="0" w:color="auto"/>
              <w:right w:val="single" w:sz="4" w:space="0" w:color="auto"/>
            </w:tcBorders>
            <w:hideMark/>
          </w:tcPr>
          <w:p w14:paraId="31A9FF43" w14:textId="77777777" w:rsidR="005633B5" w:rsidRPr="00474490" w:rsidRDefault="005633B5" w:rsidP="008266C0">
            <w:pPr>
              <w:pStyle w:val="ListParagraph"/>
              <w:tabs>
                <w:tab w:val="left" w:pos="284"/>
              </w:tabs>
              <w:ind w:left="0" w:right="118" w:firstLine="142"/>
              <w:jc w:val="both"/>
              <w:rPr>
                <w:rFonts w:ascii="Arial" w:hAnsi="Arial" w:cs="Arial"/>
                <w:b/>
                <w:color w:val="000000" w:themeColor="text1"/>
                <w:sz w:val="18"/>
                <w:szCs w:val="18"/>
                <w:lang w:bidi="hi-IN"/>
              </w:rPr>
            </w:pPr>
            <w:r w:rsidRPr="00474490">
              <w:rPr>
                <w:rFonts w:ascii="Arial" w:hAnsi="Arial" w:cs="Arial"/>
                <w:b/>
                <w:color w:val="000000" w:themeColor="text1"/>
                <w:sz w:val="18"/>
                <w:szCs w:val="18"/>
                <w:lang w:bidi="hi-IN"/>
              </w:rPr>
              <w:t>A/cs</w:t>
            </w:r>
          </w:p>
        </w:tc>
        <w:tc>
          <w:tcPr>
            <w:tcW w:w="1170" w:type="dxa"/>
            <w:tcBorders>
              <w:top w:val="single" w:sz="4" w:space="0" w:color="auto"/>
              <w:left w:val="single" w:sz="4" w:space="0" w:color="auto"/>
              <w:bottom w:val="single" w:sz="4" w:space="0" w:color="auto"/>
              <w:right w:val="single" w:sz="4" w:space="0" w:color="auto"/>
            </w:tcBorders>
            <w:hideMark/>
          </w:tcPr>
          <w:p w14:paraId="61B28CDF" w14:textId="77777777" w:rsidR="005633B5" w:rsidRPr="00474490" w:rsidRDefault="005633B5" w:rsidP="008266C0">
            <w:pPr>
              <w:pStyle w:val="ListParagraph"/>
              <w:tabs>
                <w:tab w:val="left" w:pos="284"/>
              </w:tabs>
              <w:ind w:left="0" w:right="118"/>
              <w:jc w:val="both"/>
              <w:rPr>
                <w:rFonts w:ascii="Arial" w:hAnsi="Arial" w:cs="Arial"/>
                <w:b/>
                <w:color w:val="000000" w:themeColor="text1"/>
                <w:sz w:val="18"/>
                <w:szCs w:val="18"/>
                <w:lang w:bidi="hi-IN"/>
              </w:rPr>
            </w:pPr>
            <w:r w:rsidRPr="00474490">
              <w:rPr>
                <w:rFonts w:ascii="Arial" w:hAnsi="Arial" w:cs="Arial"/>
                <w:b/>
                <w:color w:val="000000" w:themeColor="text1"/>
                <w:sz w:val="18"/>
                <w:szCs w:val="18"/>
                <w:lang w:bidi="hi-IN"/>
              </w:rPr>
              <w:t xml:space="preserve">Amt </w:t>
            </w:r>
          </w:p>
        </w:tc>
        <w:tc>
          <w:tcPr>
            <w:tcW w:w="1042" w:type="dxa"/>
            <w:tcBorders>
              <w:top w:val="single" w:sz="4" w:space="0" w:color="auto"/>
              <w:left w:val="single" w:sz="4" w:space="0" w:color="auto"/>
              <w:bottom w:val="single" w:sz="4" w:space="0" w:color="auto"/>
              <w:right w:val="single" w:sz="4" w:space="0" w:color="auto"/>
            </w:tcBorders>
          </w:tcPr>
          <w:p w14:paraId="19D3378F" w14:textId="77777777" w:rsidR="005633B5" w:rsidRPr="00474490" w:rsidRDefault="005633B5" w:rsidP="008266C0">
            <w:pPr>
              <w:pStyle w:val="ListParagraph"/>
              <w:tabs>
                <w:tab w:val="left" w:pos="284"/>
              </w:tabs>
              <w:ind w:left="0" w:right="118" w:firstLine="142"/>
              <w:jc w:val="both"/>
              <w:rPr>
                <w:rFonts w:ascii="Arial" w:hAnsi="Arial" w:cs="Arial"/>
                <w:b/>
                <w:color w:val="000000" w:themeColor="text1"/>
                <w:sz w:val="18"/>
                <w:szCs w:val="18"/>
                <w:lang w:bidi="hi-IN"/>
              </w:rPr>
            </w:pPr>
            <w:r w:rsidRPr="00474490">
              <w:rPr>
                <w:rFonts w:ascii="Arial" w:hAnsi="Arial" w:cs="Arial"/>
                <w:b/>
                <w:color w:val="000000" w:themeColor="text1"/>
                <w:sz w:val="18"/>
                <w:szCs w:val="18"/>
                <w:lang w:bidi="hi-IN"/>
              </w:rPr>
              <w:t>A/cs</w:t>
            </w:r>
          </w:p>
        </w:tc>
        <w:tc>
          <w:tcPr>
            <w:tcW w:w="933" w:type="dxa"/>
            <w:tcBorders>
              <w:top w:val="single" w:sz="4" w:space="0" w:color="auto"/>
              <w:left w:val="single" w:sz="4" w:space="0" w:color="auto"/>
              <w:bottom w:val="single" w:sz="4" w:space="0" w:color="auto"/>
              <w:right w:val="single" w:sz="4" w:space="0" w:color="auto"/>
            </w:tcBorders>
          </w:tcPr>
          <w:p w14:paraId="570715AE" w14:textId="77777777" w:rsidR="005633B5" w:rsidRPr="00474490" w:rsidRDefault="005633B5" w:rsidP="008266C0">
            <w:pPr>
              <w:pStyle w:val="ListParagraph"/>
              <w:tabs>
                <w:tab w:val="left" w:pos="284"/>
              </w:tabs>
              <w:ind w:left="0" w:right="118" w:firstLine="142"/>
              <w:jc w:val="both"/>
              <w:rPr>
                <w:rFonts w:ascii="Arial" w:hAnsi="Arial" w:cs="Arial"/>
                <w:b/>
                <w:color w:val="000000" w:themeColor="text1"/>
                <w:sz w:val="18"/>
                <w:szCs w:val="18"/>
                <w:lang w:bidi="hi-IN"/>
              </w:rPr>
            </w:pPr>
            <w:r w:rsidRPr="00474490">
              <w:rPr>
                <w:rFonts w:ascii="Arial" w:hAnsi="Arial" w:cs="Arial"/>
                <w:b/>
                <w:color w:val="000000" w:themeColor="text1"/>
                <w:sz w:val="18"/>
                <w:szCs w:val="18"/>
                <w:lang w:bidi="hi-IN"/>
              </w:rPr>
              <w:t xml:space="preserve">Amt </w:t>
            </w:r>
          </w:p>
        </w:tc>
        <w:tc>
          <w:tcPr>
            <w:tcW w:w="1369" w:type="dxa"/>
            <w:tcBorders>
              <w:top w:val="single" w:sz="4" w:space="0" w:color="auto"/>
              <w:left w:val="single" w:sz="4" w:space="0" w:color="auto"/>
              <w:bottom w:val="single" w:sz="4" w:space="0" w:color="auto"/>
              <w:right w:val="single" w:sz="4" w:space="0" w:color="auto"/>
            </w:tcBorders>
          </w:tcPr>
          <w:p w14:paraId="45D79EE9" w14:textId="77777777" w:rsidR="005633B5" w:rsidRPr="00474490" w:rsidRDefault="005633B5" w:rsidP="008266C0">
            <w:pPr>
              <w:tabs>
                <w:tab w:val="left" w:pos="284"/>
              </w:tabs>
              <w:ind w:right="118"/>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30.06.25</w:t>
            </w:r>
          </w:p>
        </w:tc>
        <w:tc>
          <w:tcPr>
            <w:tcW w:w="1469" w:type="dxa"/>
            <w:tcBorders>
              <w:top w:val="single" w:sz="4" w:space="0" w:color="auto"/>
              <w:left w:val="single" w:sz="4" w:space="0" w:color="auto"/>
              <w:bottom w:val="single" w:sz="4" w:space="0" w:color="auto"/>
              <w:right w:val="single" w:sz="4" w:space="0" w:color="auto"/>
            </w:tcBorders>
          </w:tcPr>
          <w:p w14:paraId="7BF81D4B" w14:textId="77777777" w:rsidR="005633B5" w:rsidRPr="00474490" w:rsidRDefault="005633B5" w:rsidP="008266C0">
            <w:pPr>
              <w:tabs>
                <w:tab w:val="left" w:pos="284"/>
              </w:tabs>
              <w:ind w:right="118"/>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31.03.25</w:t>
            </w:r>
          </w:p>
        </w:tc>
      </w:tr>
      <w:tr w:rsidR="005633B5" w:rsidRPr="00474490" w14:paraId="4CD1022E" w14:textId="77777777" w:rsidTr="00442913">
        <w:trPr>
          <w:trHeight w:val="287"/>
        </w:trPr>
        <w:tc>
          <w:tcPr>
            <w:tcW w:w="1630" w:type="dxa"/>
            <w:tcBorders>
              <w:top w:val="single" w:sz="4" w:space="0" w:color="auto"/>
              <w:left w:val="single" w:sz="4" w:space="0" w:color="auto"/>
              <w:bottom w:val="single" w:sz="4" w:space="0" w:color="auto"/>
              <w:right w:val="single" w:sz="4" w:space="0" w:color="auto"/>
            </w:tcBorders>
            <w:hideMark/>
          </w:tcPr>
          <w:p w14:paraId="3126A7A1" w14:textId="77777777" w:rsidR="005633B5" w:rsidRPr="00474490" w:rsidRDefault="005633B5" w:rsidP="008266C0">
            <w:pPr>
              <w:pStyle w:val="ListParagraph"/>
              <w:tabs>
                <w:tab w:val="left" w:pos="284"/>
              </w:tabs>
              <w:ind w:left="0" w:right="118" w:firstLine="142"/>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SHISHU</w:t>
            </w:r>
          </w:p>
        </w:tc>
        <w:tc>
          <w:tcPr>
            <w:tcW w:w="1289" w:type="dxa"/>
            <w:tcBorders>
              <w:top w:val="single" w:sz="4" w:space="0" w:color="auto"/>
              <w:left w:val="single" w:sz="4" w:space="0" w:color="auto"/>
              <w:bottom w:val="single" w:sz="4" w:space="0" w:color="auto"/>
              <w:right w:val="single" w:sz="4" w:space="0" w:color="auto"/>
            </w:tcBorders>
          </w:tcPr>
          <w:p w14:paraId="32F98C27" w14:textId="77777777" w:rsidR="005633B5" w:rsidRPr="00474490" w:rsidRDefault="005633B5" w:rsidP="008266C0">
            <w:pPr>
              <w:pStyle w:val="ListParagraph"/>
              <w:tabs>
                <w:tab w:val="left" w:pos="284"/>
              </w:tabs>
              <w:ind w:left="0" w:right="118" w:firstLine="142"/>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 xml:space="preserve"> 604</w:t>
            </w:r>
          </w:p>
        </w:tc>
        <w:tc>
          <w:tcPr>
            <w:tcW w:w="1080" w:type="dxa"/>
            <w:tcBorders>
              <w:top w:val="single" w:sz="4" w:space="0" w:color="auto"/>
              <w:left w:val="single" w:sz="4" w:space="0" w:color="auto"/>
              <w:bottom w:val="single" w:sz="4" w:space="0" w:color="auto"/>
              <w:right w:val="single" w:sz="4" w:space="0" w:color="auto"/>
            </w:tcBorders>
          </w:tcPr>
          <w:p w14:paraId="2A8284A5" w14:textId="77777777" w:rsidR="005633B5" w:rsidRPr="00474490" w:rsidRDefault="005633B5" w:rsidP="008266C0">
            <w:pPr>
              <w:pStyle w:val="ListParagraph"/>
              <w:tabs>
                <w:tab w:val="left" w:pos="284"/>
              </w:tabs>
              <w:ind w:left="0" w:right="118" w:firstLine="142"/>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554</w:t>
            </w:r>
          </w:p>
        </w:tc>
        <w:tc>
          <w:tcPr>
            <w:tcW w:w="1008" w:type="dxa"/>
            <w:tcBorders>
              <w:top w:val="single" w:sz="4" w:space="0" w:color="auto"/>
              <w:left w:val="single" w:sz="4" w:space="0" w:color="auto"/>
              <w:bottom w:val="single" w:sz="4" w:space="0" w:color="auto"/>
              <w:right w:val="single" w:sz="4" w:space="0" w:color="auto"/>
            </w:tcBorders>
          </w:tcPr>
          <w:p w14:paraId="6C276490" w14:textId="77777777" w:rsidR="005633B5" w:rsidRPr="00474490" w:rsidRDefault="005633B5" w:rsidP="008266C0">
            <w:pPr>
              <w:tabs>
                <w:tab w:val="left" w:pos="284"/>
              </w:tabs>
              <w:ind w:right="118"/>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9342</w:t>
            </w:r>
          </w:p>
        </w:tc>
        <w:tc>
          <w:tcPr>
            <w:tcW w:w="1170" w:type="dxa"/>
            <w:tcBorders>
              <w:top w:val="single" w:sz="4" w:space="0" w:color="auto"/>
              <w:left w:val="single" w:sz="4" w:space="0" w:color="auto"/>
              <w:bottom w:val="single" w:sz="4" w:space="0" w:color="auto"/>
              <w:right w:val="single" w:sz="4" w:space="0" w:color="auto"/>
            </w:tcBorders>
          </w:tcPr>
          <w:p w14:paraId="3E49D21D" w14:textId="77777777" w:rsidR="005633B5" w:rsidRPr="00474490" w:rsidRDefault="005633B5" w:rsidP="008266C0">
            <w:pPr>
              <w:tabs>
                <w:tab w:val="left" w:pos="284"/>
              </w:tabs>
              <w:ind w:right="118" w:firstLine="142"/>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3137</w:t>
            </w:r>
          </w:p>
        </w:tc>
        <w:tc>
          <w:tcPr>
            <w:tcW w:w="1042" w:type="dxa"/>
            <w:tcBorders>
              <w:top w:val="single" w:sz="4" w:space="0" w:color="auto"/>
              <w:left w:val="single" w:sz="4" w:space="0" w:color="auto"/>
              <w:bottom w:val="single" w:sz="4" w:space="0" w:color="auto"/>
              <w:right w:val="single" w:sz="4" w:space="0" w:color="auto"/>
            </w:tcBorders>
          </w:tcPr>
          <w:p w14:paraId="310E684B" w14:textId="34160935" w:rsidR="005633B5" w:rsidRPr="00474490" w:rsidRDefault="004857F4" w:rsidP="008266C0">
            <w:pPr>
              <w:tabs>
                <w:tab w:val="left" w:pos="284"/>
              </w:tabs>
              <w:ind w:right="118" w:firstLine="142"/>
              <w:jc w:val="both"/>
              <w:rPr>
                <w:rFonts w:ascii="Arial" w:hAnsi="Arial" w:cs="Arial"/>
                <w:b/>
                <w:color w:val="000000" w:themeColor="text1"/>
                <w:sz w:val="20"/>
                <w:szCs w:val="20"/>
                <w:lang w:bidi="hi-IN"/>
              </w:rPr>
            </w:pPr>
            <w:r>
              <w:rPr>
                <w:rFonts w:ascii="Arial" w:hAnsi="Arial" w:cs="Arial"/>
                <w:b/>
                <w:color w:val="000000" w:themeColor="text1"/>
                <w:sz w:val="20"/>
                <w:szCs w:val="20"/>
                <w:lang w:bidi="hi-IN"/>
              </w:rPr>
              <w:t>2017</w:t>
            </w:r>
          </w:p>
        </w:tc>
        <w:tc>
          <w:tcPr>
            <w:tcW w:w="933" w:type="dxa"/>
            <w:tcBorders>
              <w:top w:val="single" w:sz="4" w:space="0" w:color="auto"/>
              <w:left w:val="single" w:sz="4" w:space="0" w:color="auto"/>
              <w:bottom w:val="single" w:sz="4" w:space="0" w:color="auto"/>
              <w:right w:val="single" w:sz="4" w:space="0" w:color="auto"/>
            </w:tcBorders>
          </w:tcPr>
          <w:p w14:paraId="10C3E336" w14:textId="06FC3DEA" w:rsidR="005633B5" w:rsidRPr="00474490" w:rsidRDefault="004857F4" w:rsidP="008266C0">
            <w:pPr>
              <w:tabs>
                <w:tab w:val="left" w:pos="284"/>
              </w:tabs>
              <w:ind w:right="118" w:firstLine="142"/>
              <w:jc w:val="both"/>
              <w:rPr>
                <w:rFonts w:ascii="Arial" w:hAnsi="Arial" w:cs="Arial"/>
                <w:b/>
                <w:color w:val="000000" w:themeColor="text1"/>
                <w:sz w:val="20"/>
                <w:szCs w:val="20"/>
                <w:lang w:bidi="hi-IN"/>
              </w:rPr>
            </w:pPr>
            <w:r>
              <w:rPr>
                <w:rFonts w:ascii="Arial" w:hAnsi="Arial" w:cs="Arial"/>
                <w:b/>
                <w:color w:val="000000" w:themeColor="text1"/>
                <w:sz w:val="20"/>
                <w:szCs w:val="20"/>
                <w:lang w:bidi="hi-IN"/>
              </w:rPr>
              <w:t>864</w:t>
            </w:r>
          </w:p>
        </w:tc>
        <w:tc>
          <w:tcPr>
            <w:tcW w:w="1369" w:type="dxa"/>
            <w:tcBorders>
              <w:top w:val="single" w:sz="4" w:space="0" w:color="auto"/>
              <w:left w:val="single" w:sz="4" w:space="0" w:color="auto"/>
              <w:bottom w:val="single" w:sz="4" w:space="0" w:color="auto"/>
              <w:right w:val="single" w:sz="4" w:space="0" w:color="auto"/>
            </w:tcBorders>
            <w:vAlign w:val="center"/>
          </w:tcPr>
          <w:p w14:paraId="45F0398D" w14:textId="3C447E92" w:rsidR="005633B5" w:rsidRPr="00474490" w:rsidRDefault="004857F4" w:rsidP="008266C0">
            <w:pPr>
              <w:tabs>
                <w:tab w:val="left" w:pos="284"/>
              </w:tabs>
              <w:ind w:right="118"/>
              <w:jc w:val="both"/>
              <w:rPr>
                <w:rFonts w:ascii="Arial" w:hAnsi="Arial" w:cs="Arial"/>
                <w:b/>
                <w:color w:val="000000" w:themeColor="text1"/>
                <w:sz w:val="20"/>
                <w:szCs w:val="20"/>
                <w:lang w:bidi="hi-IN"/>
              </w:rPr>
            </w:pPr>
            <w:r>
              <w:rPr>
                <w:rFonts w:ascii="Arial" w:hAnsi="Arial" w:cs="Arial"/>
                <w:b/>
                <w:bCs/>
                <w:color w:val="000000" w:themeColor="text1"/>
                <w:sz w:val="20"/>
                <w:szCs w:val="20"/>
                <w:lang w:bidi="hi-IN"/>
              </w:rPr>
              <w:t>27.54</w:t>
            </w:r>
            <w:r w:rsidR="005633B5" w:rsidRPr="00474490">
              <w:rPr>
                <w:rFonts w:ascii="Arial" w:hAnsi="Arial" w:cs="Arial"/>
                <w:b/>
                <w:bCs/>
                <w:color w:val="000000" w:themeColor="text1"/>
                <w:sz w:val="20"/>
                <w:szCs w:val="20"/>
                <w:lang w:bidi="hi-IN"/>
              </w:rPr>
              <w:t>%</w:t>
            </w:r>
          </w:p>
        </w:tc>
        <w:tc>
          <w:tcPr>
            <w:tcW w:w="1469" w:type="dxa"/>
            <w:tcBorders>
              <w:top w:val="single" w:sz="4" w:space="0" w:color="auto"/>
              <w:left w:val="single" w:sz="4" w:space="0" w:color="auto"/>
              <w:bottom w:val="single" w:sz="4" w:space="0" w:color="auto"/>
              <w:right w:val="single" w:sz="4" w:space="0" w:color="auto"/>
            </w:tcBorders>
          </w:tcPr>
          <w:p w14:paraId="2BDCB323" w14:textId="7FC850DA" w:rsidR="005633B5" w:rsidRPr="00474490" w:rsidRDefault="005633B5" w:rsidP="008266C0">
            <w:pPr>
              <w:tabs>
                <w:tab w:val="left" w:pos="284"/>
              </w:tabs>
              <w:ind w:right="118"/>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22.83</w:t>
            </w:r>
            <w:r w:rsidR="004857F4">
              <w:rPr>
                <w:rFonts w:ascii="Arial" w:hAnsi="Arial" w:cs="Arial"/>
                <w:b/>
                <w:color w:val="000000" w:themeColor="text1"/>
                <w:sz w:val="20"/>
                <w:szCs w:val="20"/>
                <w:lang w:bidi="hi-IN"/>
              </w:rPr>
              <w:t>%</w:t>
            </w:r>
          </w:p>
        </w:tc>
      </w:tr>
      <w:tr w:rsidR="005633B5" w:rsidRPr="00474490" w14:paraId="170CBBAD" w14:textId="77777777" w:rsidTr="00442913">
        <w:trPr>
          <w:trHeight w:val="178"/>
        </w:trPr>
        <w:tc>
          <w:tcPr>
            <w:tcW w:w="1630" w:type="dxa"/>
            <w:tcBorders>
              <w:top w:val="single" w:sz="4" w:space="0" w:color="auto"/>
              <w:left w:val="single" w:sz="4" w:space="0" w:color="auto"/>
              <w:bottom w:val="single" w:sz="4" w:space="0" w:color="auto"/>
              <w:right w:val="single" w:sz="4" w:space="0" w:color="auto"/>
            </w:tcBorders>
            <w:hideMark/>
          </w:tcPr>
          <w:p w14:paraId="094D8EF5" w14:textId="77777777" w:rsidR="005633B5" w:rsidRPr="00474490" w:rsidRDefault="005633B5" w:rsidP="008266C0">
            <w:pPr>
              <w:pStyle w:val="ListParagraph"/>
              <w:tabs>
                <w:tab w:val="left" w:pos="284"/>
              </w:tabs>
              <w:ind w:left="0" w:right="118" w:firstLine="142"/>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KISHORE</w:t>
            </w:r>
          </w:p>
        </w:tc>
        <w:tc>
          <w:tcPr>
            <w:tcW w:w="1289" w:type="dxa"/>
            <w:tcBorders>
              <w:top w:val="single" w:sz="4" w:space="0" w:color="auto"/>
              <w:left w:val="single" w:sz="4" w:space="0" w:color="auto"/>
              <w:bottom w:val="single" w:sz="4" w:space="0" w:color="auto"/>
              <w:right w:val="single" w:sz="4" w:space="0" w:color="auto"/>
            </w:tcBorders>
          </w:tcPr>
          <w:p w14:paraId="7F720439" w14:textId="77777777" w:rsidR="005633B5" w:rsidRPr="00474490" w:rsidRDefault="005633B5" w:rsidP="008266C0">
            <w:pPr>
              <w:pStyle w:val="ListParagraph"/>
              <w:tabs>
                <w:tab w:val="left" w:pos="284"/>
              </w:tabs>
              <w:ind w:left="0" w:right="118" w:firstLine="142"/>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1534</w:t>
            </w:r>
          </w:p>
        </w:tc>
        <w:tc>
          <w:tcPr>
            <w:tcW w:w="1080" w:type="dxa"/>
            <w:tcBorders>
              <w:top w:val="single" w:sz="4" w:space="0" w:color="auto"/>
              <w:left w:val="single" w:sz="4" w:space="0" w:color="auto"/>
              <w:bottom w:val="single" w:sz="4" w:space="0" w:color="auto"/>
              <w:right w:val="single" w:sz="4" w:space="0" w:color="auto"/>
            </w:tcBorders>
          </w:tcPr>
          <w:p w14:paraId="5418F9E3" w14:textId="77777777" w:rsidR="005633B5" w:rsidRPr="00474490" w:rsidRDefault="005633B5" w:rsidP="008266C0">
            <w:pPr>
              <w:pStyle w:val="ListParagraph"/>
              <w:tabs>
                <w:tab w:val="left" w:pos="284"/>
              </w:tabs>
              <w:ind w:left="0" w:right="118" w:firstLine="142"/>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2485</w:t>
            </w:r>
          </w:p>
        </w:tc>
        <w:tc>
          <w:tcPr>
            <w:tcW w:w="1008" w:type="dxa"/>
            <w:tcBorders>
              <w:top w:val="single" w:sz="4" w:space="0" w:color="auto"/>
              <w:left w:val="single" w:sz="4" w:space="0" w:color="auto"/>
              <w:bottom w:val="single" w:sz="4" w:space="0" w:color="auto"/>
              <w:right w:val="single" w:sz="4" w:space="0" w:color="auto"/>
            </w:tcBorders>
          </w:tcPr>
          <w:p w14:paraId="5D376AFB" w14:textId="77777777" w:rsidR="005633B5" w:rsidRPr="00474490" w:rsidRDefault="005633B5" w:rsidP="008266C0">
            <w:pPr>
              <w:tabs>
                <w:tab w:val="left" w:pos="284"/>
              </w:tabs>
              <w:ind w:right="118"/>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10156</w:t>
            </w:r>
          </w:p>
        </w:tc>
        <w:tc>
          <w:tcPr>
            <w:tcW w:w="1170" w:type="dxa"/>
            <w:tcBorders>
              <w:top w:val="single" w:sz="4" w:space="0" w:color="auto"/>
              <w:left w:val="single" w:sz="4" w:space="0" w:color="auto"/>
              <w:bottom w:val="single" w:sz="4" w:space="0" w:color="auto"/>
              <w:right w:val="single" w:sz="4" w:space="0" w:color="auto"/>
            </w:tcBorders>
          </w:tcPr>
          <w:p w14:paraId="32100024" w14:textId="77777777" w:rsidR="005633B5" w:rsidRPr="00474490" w:rsidRDefault="005633B5" w:rsidP="008266C0">
            <w:pPr>
              <w:tabs>
                <w:tab w:val="left" w:pos="284"/>
              </w:tabs>
              <w:ind w:right="118" w:firstLine="142"/>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12402</w:t>
            </w:r>
          </w:p>
        </w:tc>
        <w:tc>
          <w:tcPr>
            <w:tcW w:w="1042" w:type="dxa"/>
            <w:tcBorders>
              <w:top w:val="single" w:sz="4" w:space="0" w:color="auto"/>
              <w:left w:val="single" w:sz="4" w:space="0" w:color="auto"/>
              <w:bottom w:val="single" w:sz="4" w:space="0" w:color="auto"/>
              <w:right w:val="single" w:sz="4" w:space="0" w:color="auto"/>
            </w:tcBorders>
          </w:tcPr>
          <w:p w14:paraId="2AE24091" w14:textId="77777777" w:rsidR="005633B5" w:rsidRPr="00474490" w:rsidRDefault="005633B5" w:rsidP="008266C0">
            <w:pPr>
              <w:tabs>
                <w:tab w:val="left" w:pos="284"/>
              </w:tabs>
              <w:ind w:right="118" w:firstLine="142"/>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1954</w:t>
            </w:r>
          </w:p>
        </w:tc>
        <w:tc>
          <w:tcPr>
            <w:tcW w:w="933" w:type="dxa"/>
            <w:tcBorders>
              <w:top w:val="single" w:sz="4" w:space="0" w:color="auto"/>
              <w:left w:val="single" w:sz="4" w:space="0" w:color="auto"/>
              <w:bottom w:val="single" w:sz="4" w:space="0" w:color="auto"/>
              <w:right w:val="single" w:sz="4" w:space="0" w:color="auto"/>
            </w:tcBorders>
          </w:tcPr>
          <w:p w14:paraId="44D3CC33" w14:textId="77777777" w:rsidR="005633B5" w:rsidRPr="00474490" w:rsidRDefault="005633B5" w:rsidP="008266C0">
            <w:pPr>
              <w:tabs>
                <w:tab w:val="left" w:pos="284"/>
              </w:tabs>
              <w:ind w:right="118" w:firstLine="142"/>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2155</w:t>
            </w:r>
          </w:p>
        </w:tc>
        <w:tc>
          <w:tcPr>
            <w:tcW w:w="1369" w:type="dxa"/>
            <w:tcBorders>
              <w:top w:val="single" w:sz="4" w:space="0" w:color="auto"/>
              <w:left w:val="single" w:sz="4" w:space="0" w:color="auto"/>
              <w:bottom w:val="single" w:sz="4" w:space="0" w:color="auto"/>
              <w:right w:val="single" w:sz="4" w:space="0" w:color="auto"/>
            </w:tcBorders>
            <w:vAlign w:val="center"/>
          </w:tcPr>
          <w:p w14:paraId="0C4D8BFC" w14:textId="77777777" w:rsidR="005633B5" w:rsidRPr="00474490" w:rsidRDefault="005633B5" w:rsidP="008266C0">
            <w:pPr>
              <w:tabs>
                <w:tab w:val="left" w:pos="284"/>
              </w:tabs>
              <w:ind w:right="118"/>
              <w:jc w:val="both"/>
              <w:rPr>
                <w:rFonts w:ascii="Arial" w:hAnsi="Arial" w:cs="Arial"/>
                <w:b/>
                <w:color w:val="000000" w:themeColor="text1"/>
                <w:sz w:val="20"/>
                <w:szCs w:val="20"/>
                <w:lang w:bidi="hi-IN"/>
              </w:rPr>
            </w:pPr>
            <w:r w:rsidRPr="00474490">
              <w:rPr>
                <w:rFonts w:ascii="Arial" w:hAnsi="Arial" w:cs="Arial"/>
                <w:b/>
                <w:bCs/>
                <w:color w:val="000000" w:themeColor="text1"/>
                <w:sz w:val="20"/>
                <w:szCs w:val="20"/>
                <w:lang w:bidi="hi-IN"/>
              </w:rPr>
              <w:t>17.37%</w:t>
            </w:r>
          </w:p>
        </w:tc>
        <w:tc>
          <w:tcPr>
            <w:tcW w:w="1469" w:type="dxa"/>
            <w:tcBorders>
              <w:top w:val="single" w:sz="4" w:space="0" w:color="auto"/>
              <w:left w:val="single" w:sz="4" w:space="0" w:color="auto"/>
              <w:bottom w:val="single" w:sz="4" w:space="0" w:color="auto"/>
              <w:right w:val="single" w:sz="4" w:space="0" w:color="auto"/>
            </w:tcBorders>
          </w:tcPr>
          <w:p w14:paraId="15FFF2A7" w14:textId="42D2B1E2" w:rsidR="005633B5" w:rsidRPr="00474490" w:rsidRDefault="005633B5" w:rsidP="008266C0">
            <w:pPr>
              <w:tabs>
                <w:tab w:val="left" w:pos="284"/>
              </w:tabs>
              <w:ind w:right="118"/>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15.25</w:t>
            </w:r>
            <w:r w:rsidR="004857F4">
              <w:rPr>
                <w:rFonts w:ascii="Arial" w:hAnsi="Arial" w:cs="Arial"/>
                <w:b/>
                <w:color w:val="000000" w:themeColor="text1"/>
                <w:sz w:val="20"/>
                <w:szCs w:val="20"/>
                <w:lang w:bidi="hi-IN"/>
              </w:rPr>
              <w:t>%</w:t>
            </w:r>
          </w:p>
        </w:tc>
      </w:tr>
      <w:tr w:rsidR="005633B5" w:rsidRPr="00474490" w14:paraId="2B21BCB9" w14:textId="77777777" w:rsidTr="00442913">
        <w:trPr>
          <w:trHeight w:val="169"/>
        </w:trPr>
        <w:tc>
          <w:tcPr>
            <w:tcW w:w="1630" w:type="dxa"/>
            <w:tcBorders>
              <w:top w:val="single" w:sz="4" w:space="0" w:color="auto"/>
              <w:left w:val="single" w:sz="4" w:space="0" w:color="auto"/>
              <w:bottom w:val="single" w:sz="4" w:space="0" w:color="auto"/>
              <w:right w:val="single" w:sz="4" w:space="0" w:color="auto"/>
            </w:tcBorders>
            <w:hideMark/>
          </w:tcPr>
          <w:p w14:paraId="5E888881" w14:textId="77777777" w:rsidR="005633B5" w:rsidRPr="00474490" w:rsidRDefault="005633B5" w:rsidP="008266C0">
            <w:pPr>
              <w:pStyle w:val="ListParagraph"/>
              <w:tabs>
                <w:tab w:val="left" w:pos="284"/>
              </w:tabs>
              <w:ind w:left="0" w:right="118" w:firstLine="142"/>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TARUN</w:t>
            </w:r>
          </w:p>
        </w:tc>
        <w:tc>
          <w:tcPr>
            <w:tcW w:w="1289" w:type="dxa"/>
            <w:tcBorders>
              <w:top w:val="single" w:sz="4" w:space="0" w:color="auto"/>
              <w:left w:val="single" w:sz="4" w:space="0" w:color="auto"/>
              <w:bottom w:val="single" w:sz="4" w:space="0" w:color="auto"/>
              <w:right w:val="single" w:sz="4" w:space="0" w:color="auto"/>
            </w:tcBorders>
          </w:tcPr>
          <w:p w14:paraId="36E9A098" w14:textId="77777777" w:rsidR="005633B5" w:rsidRPr="00474490" w:rsidRDefault="005633B5" w:rsidP="008266C0">
            <w:pPr>
              <w:tabs>
                <w:tab w:val="left" w:pos="284"/>
              </w:tabs>
              <w:ind w:right="118"/>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 xml:space="preserve">   682</w:t>
            </w:r>
          </w:p>
        </w:tc>
        <w:tc>
          <w:tcPr>
            <w:tcW w:w="1080" w:type="dxa"/>
            <w:tcBorders>
              <w:top w:val="single" w:sz="4" w:space="0" w:color="auto"/>
              <w:left w:val="single" w:sz="4" w:space="0" w:color="auto"/>
              <w:bottom w:val="single" w:sz="4" w:space="0" w:color="auto"/>
              <w:right w:val="single" w:sz="4" w:space="0" w:color="auto"/>
            </w:tcBorders>
          </w:tcPr>
          <w:p w14:paraId="3BC2B7FE" w14:textId="77777777" w:rsidR="005633B5" w:rsidRPr="00474490" w:rsidRDefault="005633B5" w:rsidP="008266C0">
            <w:pPr>
              <w:pStyle w:val="ListParagraph"/>
              <w:tabs>
                <w:tab w:val="left" w:pos="284"/>
              </w:tabs>
              <w:ind w:left="0" w:right="118" w:firstLine="142"/>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4122</w:t>
            </w:r>
          </w:p>
        </w:tc>
        <w:tc>
          <w:tcPr>
            <w:tcW w:w="1008" w:type="dxa"/>
            <w:tcBorders>
              <w:top w:val="single" w:sz="4" w:space="0" w:color="auto"/>
              <w:left w:val="single" w:sz="4" w:space="0" w:color="auto"/>
              <w:bottom w:val="single" w:sz="4" w:space="0" w:color="auto"/>
              <w:right w:val="single" w:sz="4" w:space="0" w:color="auto"/>
            </w:tcBorders>
          </w:tcPr>
          <w:p w14:paraId="38195DC5" w14:textId="77777777" w:rsidR="005633B5" w:rsidRPr="00474490" w:rsidRDefault="005633B5" w:rsidP="008266C0">
            <w:pPr>
              <w:tabs>
                <w:tab w:val="left" w:pos="284"/>
              </w:tabs>
              <w:ind w:right="118"/>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3454</w:t>
            </w:r>
          </w:p>
        </w:tc>
        <w:tc>
          <w:tcPr>
            <w:tcW w:w="1170" w:type="dxa"/>
            <w:tcBorders>
              <w:top w:val="single" w:sz="4" w:space="0" w:color="auto"/>
              <w:left w:val="single" w:sz="4" w:space="0" w:color="auto"/>
              <w:bottom w:val="single" w:sz="4" w:space="0" w:color="auto"/>
              <w:right w:val="single" w:sz="4" w:space="0" w:color="auto"/>
            </w:tcBorders>
          </w:tcPr>
          <w:p w14:paraId="402F27E2" w14:textId="77777777" w:rsidR="005633B5" w:rsidRPr="00474490" w:rsidRDefault="005633B5" w:rsidP="008266C0">
            <w:pPr>
              <w:tabs>
                <w:tab w:val="left" w:pos="284"/>
              </w:tabs>
              <w:ind w:right="118" w:firstLine="142"/>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21131</w:t>
            </w:r>
          </w:p>
        </w:tc>
        <w:tc>
          <w:tcPr>
            <w:tcW w:w="1042" w:type="dxa"/>
            <w:tcBorders>
              <w:top w:val="single" w:sz="4" w:space="0" w:color="auto"/>
              <w:left w:val="single" w:sz="4" w:space="0" w:color="auto"/>
              <w:bottom w:val="single" w:sz="4" w:space="0" w:color="auto"/>
              <w:right w:val="single" w:sz="4" w:space="0" w:color="auto"/>
            </w:tcBorders>
          </w:tcPr>
          <w:p w14:paraId="6C19D05B" w14:textId="77777777" w:rsidR="005633B5" w:rsidRPr="00474490" w:rsidRDefault="005633B5" w:rsidP="008266C0">
            <w:pPr>
              <w:tabs>
                <w:tab w:val="left" w:pos="284"/>
              </w:tabs>
              <w:ind w:right="118" w:firstLine="142"/>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540</w:t>
            </w:r>
          </w:p>
        </w:tc>
        <w:tc>
          <w:tcPr>
            <w:tcW w:w="933" w:type="dxa"/>
            <w:tcBorders>
              <w:top w:val="single" w:sz="4" w:space="0" w:color="auto"/>
              <w:left w:val="single" w:sz="4" w:space="0" w:color="auto"/>
              <w:bottom w:val="single" w:sz="4" w:space="0" w:color="auto"/>
              <w:right w:val="single" w:sz="4" w:space="0" w:color="auto"/>
            </w:tcBorders>
          </w:tcPr>
          <w:p w14:paraId="355B294C" w14:textId="77777777" w:rsidR="005633B5" w:rsidRPr="00474490" w:rsidRDefault="005633B5" w:rsidP="008266C0">
            <w:pPr>
              <w:tabs>
                <w:tab w:val="left" w:pos="284"/>
              </w:tabs>
              <w:ind w:right="118" w:firstLine="142"/>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3120</w:t>
            </w:r>
          </w:p>
        </w:tc>
        <w:tc>
          <w:tcPr>
            <w:tcW w:w="1369" w:type="dxa"/>
            <w:tcBorders>
              <w:top w:val="single" w:sz="4" w:space="0" w:color="auto"/>
              <w:left w:val="single" w:sz="4" w:space="0" w:color="auto"/>
              <w:bottom w:val="single" w:sz="4" w:space="0" w:color="auto"/>
              <w:right w:val="single" w:sz="4" w:space="0" w:color="auto"/>
            </w:tcBorders>
            <w:vAlign w:val="center"/>
          </w:tcPr>
          <w:p w14:paraId="054C145E" w14:textId="77777777" w:rsidR="005633B5" w:rsidRPr="00474490" w:rsidRDefault="005633B5" w:rsidP="008266C0">
            <w:pPr>
              <w:tabs>
                <w:tab w:val="left" w:pos="284"/>
              </w:tabs>
              <w:ind w:right="118"/>
              <w:jc w:val="both"/>
              <w:rPr>
                <w:rFonts w:ascii="Arial" w:hAnsi="Arial" w:cs="Arial"/>
                <w:b/>
                <w:color w:val="000000" w:themeColor="text1"/>
                <w:sz w:val="20"/>
                <w:szCs w:val="20"/>
                <w:lang w:bidi="hi-IN"/>
              </w:rPr>
            </w:pPr>
            <w:r w:rsidRPr="00474490">
              <w:rPr>
                <w:rFonts w:ascii="Arial" w:hAnsi="Arial" w:cs="Arial"/>
                <w:b/>
                <w:bCs/>
                <w:color w:val="000000" w:themeColor="text1"/>
                <w:sz w:val="20"/>
                <w:szCs w:val="20"/>
                <w:lang w:bidi="hi-IN"/>
              </w:rPr>
              <w:t>14.76%</w:t>
            </w:r>
          </w:p>
        </w:tc>
        <w:tc>
          <w:tcPr>
            <w:tcW w:w="1469" w:type="dxa"/>
            <w:tcBorders>
              <w:top w:val="single" w:sz="4" w:space="0" w:color="auto"/>
              <w:left w:val="single" w:sz="4" w:space="0" w:color="auto"/>
              <w:bottom w:val="single" w:sz="4" w:space="0" w:color="auto"/>
              <w:right w:val="single" w:sz="4" w:space="0" w:color="auto"/>
            </w:tcBorders>
          </w:tcPr>
          <w:p w14:paraId="52B5FFC3" w14:textId="33B186C5" w:rsidR="005633B5" w:rsidRPr="00474490" w:rsidRDefault="005633B5" w:rsidP="008266C0">
            <w:pPr>
              <w:tabs>
                <w:tab w:val="left" w:pos="284"/>
              </w:tabs>
              <w:ind w:right="118"/>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14.75</w:t>
            </w:r>
            <w:r w:rsidR="004857F4">
              <w:rPr>
                <w:rFonts w:ascii="Arial" w:hAnsi="Arial" w:cs="Arial"/>
                <w:b/>
                <w:color w:val="000000" w:themeColor="text1"/>
                <w:sz w:val="20"/>
                <w:szCs w:val="20"/>
                <w:lang w:bidi="hi-IN"/>
              </w:rPr>
              <w:t>%</w:t>
            </w:r>
          </w:p>
        </w:tc>
      </w:tr>
      <w:tr w:rsidR="005633B5" w:rsidRPr="00474490" w14:paraId="36882014" w14:textId="77777777" w:rsidTr="00442913">
        <w:trPr>
          <w:trHeight w:val="251"/>
        </w:trPr>
        <w:tc>
          <w:tcPr>
            <w:tcW w:w="1630" w:type="dxa"/>
            <w:tcBorders>
              <w:top w:val="single" w:sz="4" w:space="0" w:color="auto"/>
              <w:left w:val="single" w:sz="4" w:space="0" w:color="auto"/>
              <w:bottom w:val="single" w:sz="4" w:space="0" w:color="auto"/>
              <w:right w:val="single" w:sz="4" w:space="0" w:color="auto"/>
            </w:tcBorders>
            <w:hideMark/>
          </w:tcPr>
          <w:p w14:paraId="4851D9BA" w14:textId="77777777" w:rsidR="005633B5" w:rsidRPr="00474490" w:rsidRDefault="005633B5" w:rsidP="008266C0">
            <w:pPr>
              <w:pStyle w:val="ListParagraph"/>
              <w:tabs>
                <w:tab w:val="left" w:pos="284"/>
              </w:tabs>
              <w:ind w:left="0" w:right="118" w:firstLine="142"/>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TOTAL</w:t>
            </w:r>
          </w:p>
        </w:tc>
        <w:tc>
          <w:tcPr>
            <w:tcW w:w="1289" w:type="dxa"/>
            <w:tcBorders>
              <w:top w:val="single" w:sz="4" w:space="0" w:color="auto"/>
              <w:left w:val="single" w:sz="4" w:space="0" w:color="auto"/>
              <w:bottom w:val="single" w:sz="4" w:space="0" w:color="auto"/>
              <w:right w:val="single" w:sz="4" w:space="0" w:color="auto"/>
            </w:tcBorders>
          </w:tcPr>
          <w:p w14:paraId="071A8A38" w14:textId="77777777" w:rsidR="005633B5" w:rsidRPr="00474490" w:rsidRDefault="005633B5" w:rsidP="008266C0">
            <w:pPr>
              <w:pStyle w:val="ListParagraph"/>
              <w:tabs>
                <w:tab w:val="left" w:pos="284"/>
              </w:tabs>
              <w:ind w:left="0" w:right="118" w:firstLine="142"/>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2820</w:t>
            </w:r>
          </w:p>
        </w:tc>
        <w:tc>
          <w:tcPr>
            <w:tcW w:w="1080" w:type="dxa"/>
            <w:tcBorders>
              <w:top w:val="single" w:sz="4" w:space="0" w:color="auto"/>
              <w:left w:val="single" w:sz="4" w:space="0" w:color="auto"/>
              <w:bottom w:val="single" w:sz="4" w:space="0" w:color="auto"/>
              <w:right w:val="single" w:sz="4" w:space="0" w:color="auto"/>
            </w:tcBorders>
          </w:tcPr>
          <w:p w14:paraId="20352B10" w14:textId="77777777" w:rsidR="005633B5" w:rsidRPr="00474490" w:rsidRDefault="005633B5" w:rsidP="008266C0">
            <w:pPr>
              <w:pStyle w:val="ListParagraph"/>
              <w:tabs>
                <w:tab w:val="left" w:pos="284"/>
              </w:tabs>
              <w:ind w:left="0" w:right="118" w:firstLine="142"/>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7161</w:t>
            </w:r>
          </w:p>
        </w:tc>
        <w:tc>
          <w:tcPr>
            <w:tcW w:w="1008" w:type="dxa"/>
            <w:tcBorders>
              <w:top w:val="single" w:sz="4" w:space="0" w:color="auto"/>
              <w:left w:val="single" w:sz="4" w:space="0" w:color="auto"/>
              <w:bottom w:val="single" w:sz="4" w:space="0" w:color="auto"/>
              <w:right w:val="single" w:sz="4" w:space="0" w:color="auto"/>
            </w:tcBorders>
          </w:tcPr>
          <w:p w14:paraId="32C1B870" w14:textId="77777777" w:rsidR="005633B5" w:rsidRPr="00474490" w:rsidRDefault="005633B5" w:rsidP="008266C0">
            <w:pPr>
              <w:tabs>
                <w:tab w:val="left" w:pos="284"/>
              </w:tabs>
              <w:ind w:right="118"/>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22952</w:t>
            </w:r>
          </w:p>
        </w:tc>
        <w:tc>
          <w:tcPr>
            <w:tcW w:w="1170" w:type="dxa"/>
            <w:tcBorders>
              <w:top w:val="single" w:sz="4" w:space="0" w:color="auto"/>
              <w:left w:val="single" w:sz="4" w:space="0" w:color="auto"/>
              <w:bottom w:val="single" w:sz="4" w:space="0" w:color="auto"/>
              <w:right w:val="single" w:sz="4" w:space="0" w:color="auto"/>
            </w:tcBorders>
          </w:tcPr>
          <w:p w14:paraId="4CCD804C" w14:textId="77777777" w:rsidR="005633B5" w:rsidRPr="00474490" w:rsidRDefault="005633B5" w:rsidP="008266C0">
            <w:pPr>
              <w:tabs>
                <w:tab w:val="left" w:pos="284"/>
              </w:tabs>
              <w:ind w:right="118" w:firstLine="142"/>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36671</w:t>
            </w:r>
          </w:p>
        </w:tc>
        <w:tc>
          <w:tcPr>
            <w:tcW w:w="1042" w:type="dxa"/>
            <w:tcBorders>
              <w:top w:val="single" w:sz="4" w:space="0" w:color="auto"/>
              <w:left w:val="single" w:sz="4" w:space="0" w:color="auto"/>
              <w:bottom w:val="single" w:sz="4" w:space="0" w:color="auto"/>
              <w:right w:val="single" w:sz="4" w:space="0" w:color="auto"/>
            </w:tcBorders>
          </w:tcPr>
          <w:p w14:paraId="02BFB4C3" w14:textId="7C4C330E" w:rsidR="005633B5" w:rsidRPr="00474490" w:rsidRDefault="004857F4" w:rsidP="008266C0">
            <w:pPr>
              <w:tabs>
                <w:tab w:val="left" w:pos="284"/>
              </w:tabs>
              <w:ind w:right="118" w:firstLine="142"/>
              <w:jc w:val="both"/>
              <w:rPr>
                <w:rFonts w:ascii="Arial" w:hAnsi="Arial" w:cs="Arial"/>
                <w:b/>
                <w:color w:val="000000" w:themeColor="text1"/>
                <w:sz w:val="20"/>
                <w:szCs w:val="20"/>
                <w:lang w:bidi="hi-IN"/>
              </w:rPr>
            </w:pPr>
            <w:r>
              <w:rPr>
                <w:rFonts w:ascii="Arial" w:hAnsi="Arial" w:cs="Arial"/>
                <w:b/>
                <w:color w:val="000000" w:themeColor="text1"/>
                <w:sz w:val="20"/>
                <w:szCs w:val="20"/>
                <w:lang w:bidi="hi-IN"/>
              </w:rPr>
              <w:t>45</w:t>
            </w:r>
            <w:r w:rsidR="00792D73">
              <w:rPr>
                <w:rFonts w:ascii="Arial" w:hAnsi="Arial" w:cs="Arial"/>
                <w:b/>
                <w:color w:val="000000" w:themeColor="text1"/>
                <w:sz w:val="20"/>
                <w:szCs w:val="20"/>
                <w:lang w:bidi="hi-IN"/>
              </w:rPr>
              <w:t>11</w:t>
            </w:r>
          </w:p>
        </w:tc>
        <w:tc>
          <w:tcPr>
            <w:tcW w:w="933" w:type="dxa"/>
            <w:tcBorders>
              <w:top w:val="single" w:sz="4" w:space="0" w:color="auto"/>
              <w:left w:val="single" w:sz="4" w:space="0" w:color="auto"/>
              <w:bottom w:val="single" w:sz="4" w:space="0" w:color="auto"/>
              <w:right w:val="single" w:sz="4" w:space="0" w:color="auto"/>
            </w:tcBorders>
          </w:tcPr>
          <w:p w14:paraId="0F864574" w14:textId="491E7DC8" w:rsidR="005633B5" w:rsidRPr="00474490" w:rsidRDefault="004857F4" w:rsidP="008266C0">
            <w:pPr>
              <w:tabs>
                <w:tab w:val="left" w:pos="284"/>
              </w:tabs>
              <w:ind w:right="118" w:firstLine="142"/>
              <w:jc w:val="both"/>
              <w:rPr>
                <w:rFonts w:ascii="Arial" w:hAnsi="Arial" w:cs="Arial"/>
                <w:b/>
                <w:color w:val="000000" w:themeColor="text1"/>
                <w:sz w:val="20"/>
                <w:szCs w:val="20"/>
                <w:lang w:bidi="hi-IN"/>
              </w:rPr>
            </w:pPr>
            <w:r>
              <w:rPr>
                <w:rFonts w:ascii="Arial" w:hAnsi="Arial" w:cs="Arial"/>
                <w:b/>
                <w:color w:val="000000" w:themeColor="text1"/>
                <w:sz w:val="20"/>
                <w:szCs w:val="20"/>
                <w:lang w:bidi="hi-IN"/>
              </w:rPr>
              <w:t>6139</w:t>
            </w:r>
          </w:p>
        </w:tc>
        <w:tc>
          <w:tcPr>
            <w:tcW w:w="1369" w:type="dxa"/>
            <w:tcBorders>
              <w:top w:val="single" w:sz="4" w:space="0" w:color="auto"/>
              <w:left w:val="single" w:sz="4" w:space="0" w:color="auto"/>
              <w:bottom w:val="single" w:sz="4" w:space="0" w:color="auto"/>
              <w:right w:val="single" w:sz="4" w:space="0" w:color="auto"/>
            </w:tcBorders>
            <w:vAlign w:val="center"/>
          </w:tcPr>
          <w:p w14:paraId="2D2337DB" w14:textId="77777777" w:rsidR="005633B5" w:rsidRPr="00474490" w:rsidRDefault="005633B5" w:rsidP="008266C0">
            <w:pPr>
              <w:tabs>
                <w:tab w:val="left" w:pos="284"/>
              </w:tabs>
              <w:ind w:right="118"/>
              <w:jc w:val="both"/>
              <w:rPr>
                <w:rFonts w:ascii="Arial" w:hAnsi="Arial" w:cs="Arial"/>
                <w:b/>
                <w:color w:val="000000" w:themeColor="text1"/>
                <w:sz w:val="20"/>
                <w:szCs w:val="20"/>
                <w:lang w:bidi="hi-IN"/>
              </w:rPr>
            </w:pPr>
            <w:r w:rsidRPr="00474490">
              <w:rPr>
                <w:rFonts w:ascii="Arial" w:hAnsi="Arial" w:cs="Arial"/>
                <w:b/>
                <w:bCs/>
                <w:color w:val="000000" w:themeColor="text1"/>
                <w:sz w:val="20"/>
                <w:szCs w:val="20"/>
                <w:lang w:bidi="hi-IN"/>
              </w:rPr>
              <w:t>16.74%</w:t>
            </w:r>
          </w:p>
        </w:tc>
        <w:tc>
          <w:tcPr>
            <w:tcW w:w="1469" w:type="dxa"/>
            <w:tcBorders>
              <w:top w:val="single" w:sz="4" w:space="0" w:color="auto"/>
              <w:left w:val="single" w:sz="4" w:space="0" w:color="auto"/>
              <w:bottom w:val="single" w:sz="4" w:space="0" w:color="auto"/>
              <w:right w:val="single" w:sz="4" w:space="0" w:color="auto"/>
            </w:tcBorders>
          </w:tcPr>
          <w:p w14:paraId="3B228654" w14:textId="2AB86A07" w:rsidR="005633B5" w:rsidRPr="00474490" w:rsidRDefault="005633B5" w:rsidP="008266C0">
            <w:pPr>
              <w:tabs>
                <w:tab w:val="left" w:pos="284"/>
              </w:tabs>
              <w:ind w:right="118"/>
              <w:jc w:val="both"/>
              <w:rPr>
                <w:rFonts w:ascii="Arial" w:hAnsi="Arial" w:cs="Arial"/>
                <w:b/>
                <w:color w:val="000000" w:themeColor="text1"/>
                <w:sz w:val="20"/>
                <w:szCs w:val="20"/>
                <w:lang w:bidi="hi-IN"/>
              </w:rPr>
            </w:pPr>
            <w:r w:rsidRPr="00474490">
              <w:rPr>
                <w:rFonts w:ascii="Arial" w:hAnsi="Arial" w:cs="Arial"/>
                <w:b/>
                <w:color w:val="000000" w:themeColor="text1"/>
                <w:sz w:val="20"/>
                <w:szCs w:val="20"/>
                <w:lang w:bidi="hi-IN"/>
              </w:rPr>
              <w:t>16.23</w:t>
            </w:r>
            <w:r w:rsidR="004857F4">
              <w:rPr>
                <w:rFonts w:ascii="Arial" w:hAnsi="Arial" w:cs="Arial"/>
                <w:b/>
                <w:color w:val="000000" w:themeColor="text1"/>
                <w:sz w:val="20"/>
                <w:szCs w:val="20"/>
                <w:lang w:bidi="hi-IN"/>
              </w:rPr>
              <w:t>%</w:t>
            </w:r>
          </w:p>
        </w:tc>
      </w:tr>
    </w:tbl>
    <w:bookmarkEnd w:id="7"/>
    <w:p w14:paraId="7A5614CE" w14:textId="77777777" w:rsidR="005633B5" w:rsidRDefault="005633B5" w:rsidP="00F25891">
      <w:pPr>
        <w:tabs>
          <w:tab w:val="left" w:pos="284"/>
        </w:tabs>
        <w:ind w:left="-142" w:right="180"/>
        <w:jc w:val="both"/>
        <w:rPr>
          <w:rFonts w:ascii="Arial" w:hAnsi="Arial" w:cs="Arial"/>
          <w:b/>
          <w:bCs/>
          <w:color w:val="000000" w:themeColor="text1"/>
          <w:sz w:val="20"/>
          <w:szCs w:val="20"/>
        </w:rPr>
      </w:pPr>
      <w:r w:rsidRPr="00474490">
        <w:rPr>
          <w:rFonts w:ascii="Arial" w:hAnsi="Arial" w:cs="Arial"/>
          <w:b/>
          <w:bCs/>
          <w:color w:val="000000" w:themeColor="text1"/>
          <w:sz w:val="20"/>
          <w:szCs w:val="20"/>
        </w:rPr>
        <w:lastRenderedPageBreak/>
        <w:t>During the FY 2025-26, up to 30.06.2025 member Banks have sanctioned fresh MUDRA loan to2820 beneficiaries amounting Rs.71.61 crores and total portfolio of MUDRA loan as on 30.06.2025 is 366.71 crores to 22952 beneficiaries and NPA under MUDRA is 16.74 % as on June 2025.</w:t>
      </w:r>
    </w:p>
    <w:p w14:paraId="5369200A" w14:textId="77777777" w:rsidR="005633B5" w:rsidRPr="00474490" w:rsidRDefault="005633B5" w:rsidP="00F25891">
      <w:pPr>
        <w:tabs>
          <w:tab w:val="left" w:pos="284"/>
        </w:tabs>
        <w:ind w:left="-142" w:right="180"/>
        <w:jc w:val="both"/>
        <w:rPr>
          <w:rFonts w:ascii="Arial" w:hAnsi="Arial" w:cs="Arial"/>
          <w:b/>
          <w:bCs/>
          <w:color w:val="000000" w:themeColor="text1"/>
          <w:sz w:val="20"/>
          <w:szCs w:val="20"/>
        </w:rPr>
      </w:pPr>
    </w:p>
    <w:p w14:paraId="02FF0D8F" w14:textId="77777777" w:rsidR="005633B5" w:rsidRPr="00474490" w:rsidRDefault="005633B5" w:rsidP="00F25891">
      <w:pPr>
        <w:tabs>
          <w:tab w:val="left" w:pos="284"/>
        </w:tabs>
        <w:ind w:left="-142" w:right="180"/>
        <w:jc w:val="both"/>
        <w:rPr>
          <w:rFonts w:ascii="Arial" w:hAnsi="Arial" w:cs="Arial"/>
          <w:b/>
          <w:bCs/>
          <w:color w:val="000000" w:themeColor="text1"/>
          <w:sz w:val="20"/>
          <w:szCs w:val="20"/>
        </w:rPr>
      </w:pPr>
      <w:r w:rsidRPr="00474490">
        <w:rPr>
          <w:rFonts w:ascii="Arial" w:hAnsi="Arial" w:cs="Arial"/>
          <w:b/>
          <w:bCs/>
          <w:color w:val="000000" w:themeColor="text1"/>
          <w:sz w:val="20"/>
          <w:szCs w:val="20"/>
        </w:rPr>
        <w:t>On quarterly Basis NPA has also increased from 16.23 % in March 2025 to 16.74% on June 2025. All member Banks are requested to focus on recovery of NPA involved under MUDRA scheme</w:t>
      </w:r>
      <w:r w:rsidRPr="00474490">
        <w:rPr>
          <w:rFonts w:ascii="Arial" w:hAnsi="Arial" w:cs="Arial"/>
          <w:color w:val="000000" w:themeColor="text1"/>
          <w:sz w:val="20"/>
          <w:szCs w:val="20"/>
        </w:rPr>
        <w:t xml:space="preserve"> as NPA in mudra is on increasing trend.</w:t>
      </w:r>
    </w:p>
    <w:p w14:paraId="069C6EE0" w14:textId="67419480" w:rsidR="002B5A78" w:rsidRPr="00327756" w:rsidRDefault="002B5A78" w:rsidP="00F25891">
      <w:pPr>
        <w:pStyle w:val="NoSpacing"/>
        <w:spacing w:after="0" w:afterAutospacing="0"/>
        <w:ind w:left="-142" w:right="180"/>
        <w:jc w:val="both"/>
        <w:rPr>
          <w:rFonts w:ascii="Arial" w:hAnsi="Arial" w:cs="Arial"/>
          <w:b/>
          <w:bCs/>
          <w:color w:val="000000" w:themeColor="text1"/>
          <w:sz w:val="20"/>
          <w:szCs w:val="20"/>
        </w:rPr>
      </w:pPr>
      <w:r w:rsidRPr="00327756">
        <w:rPr>
          <w:rFonts w:ascii="Arial" w:hAnsi="Arial" w:cs="Arial"/>
          <w:b/>
          <w:bCs/>
          <w:sz w:val="20"/>
          <w:szCs w:val="20"/>
        </w:rPr>
        <w:t xml:space="preserve">Banks who have not sanctioned any loan </w:t>
      </w:r>
      <w:r w:rsidR="002511B9" w:rsidRPr="00327756">
        <w:rPr>
          <w:rFonts w:ascii="Arial" w:hAnsi="Arial" w:cs="Arial"/>
          <w:b/>
          <w:bCs/>
          <w:sz w:val="20"/>
          <w:szCs w:val="20"/>
        </w:rPr>
        <w:t>during QE</w:t>
      </w:r>
      <w:r w:rsidR="00E35B41" w:rsidRPr="00327756">
        <w:rPr>
          <w:rFonts w:ascii="Arial" w:hAnsi="Arial" w:cs="Arial"/>
          <w:b/>
          <w:bCs/>
          <w:sz w:val="20"/>
          <w:szCs w:val="20"/>
        </w:rPr>
        <w:t xml:space="preserve"> June 2025 </w:t>
      </w:r>
      <w:r w:rsidRPr="00327756">
        <w:rPr>
          <w:rFonts w:ascii="Arial" w:hAnsi="Arial" w:cs="Arial"/>
          <w:b/>
          <w:bCs/>
          <w:sz w:val="20"/>
          <w:szCs w:val="20"/>
        </w:rPr>
        <w:t xml:space="preserve">are as under: </w:t>
      </w:r>
      <w:r w:rsidR="002511B9" w:rsidRPr="00327756">
        <w:rPr>
          <w:rFonts w:ascii="Arial" w:hAnsi="Arial" w:cs="Arial"/>
          <w:b/>
          <w:bCs/>
          <w:sz w:val="20"/>
          <w:szCs w:val="20"/>
        </w:rPr>
        <w:t>- INDIAN</w:t>
      </w:r>
      <w:r w:rsidR="00E35B41" w:rsidRPr="00327756">
        <w:rPr>
          <w:rFonts w:ascii="Arial" w:hAnsi="Arial" w:cs="Arial"/>
          <w:b/>
          <w:bCs/>
          <w:color w:val="000000" w:themeColor="text1"/>
          <w:sz w:val="20"/>
          <w:szCs w:val="20"/>
        </w:rPr>
        <w:t xml:space="preserve"> BANK, BANDHAN </w:t>
      </w:r>
      <w:r w:rsidR="002511B9" w:rsidRPr="00327756">
        <w:rPr>
          <w:rFonts w:ascii="Arial" w:hAnsi="Arial" w:cs="Arial"/>
          <w:b/>
          <w:bCs/>
          <w:color w:val="000000" w:themeColor="text1"/>
          <w:sz w:val="20"/>
          <w:szCs w:val="20"/>
        </w:rPr>
        <w:t>BANK,</w:t>
      </w:r>
      <w:r w:rsidR="00E35B41" w:rsidRPr="00327756">
        <w:rPr>
          <w:rFonts w:ascii="Arial" w:hAnsi="Arial" w:cs="Arial"/>
          <w:b/>
          <w:bCs/>
          <w:color w:val="000000" w:themeColor="text1"/>
          <w:sz w:val="20"/>
          <w:szCs w:val="20"/>
        </w:rPr>
        <w:t xml:space="preserve"> CATHOLIC SYRIAN </w:t>
      </w:r>
      <w:r w:rsidR="002511B9" w:rsidRPr="00327756">
        <w:rPr>
          <w:rFonts w:ascii="Arial" w:hAnsi="Arial" w:cs="Arial"/>
          <w:b/>
          <w:bCs/>
          <w:color w:val="000000" w:themeColor="text1"/>
          <w:sz w:val="20"/>
          <w:szCs w:val="20"/>
        </w:rPr>
        <w:t>BANK, CITY</w:t>
      </w:r>
      <w:r w:rsidR="00E35B41" w:rsidRPr="00327756">
        <w:rPr>
          <w:rFonts w:ascii="Arial" w:hAnsi="Arial" w:cs="Arial"/>
          <w:b/>
          <w:bCs/>
          <w:color w:val="000000" w:themeColor="text1"/>
          <w:sz w:val="20"/>
          <w:szCs w:val="20"/>
        </w:rPr>
        <w:t xml:space="preserve"> UNION </w:t>
      </w:r>
      <w:r w:rsidR="002511B9" w:rsidRPr="00327756">
        <w:rPr>
          <w:rFonts w:ascii="Arial" w:hAnsi="Arial" w:cs="Arial"/>
          <w:b/>
          <w:bCs/>
          <w:color w:val="000000" w:themeColor="text1"/>
          <w:sz w:val="20"/>
          <w:szCs w:val="20"/>
        </w:rPr>
        <w:t>BANK, DHAN</w:t>
      </w:r>
      <w:r w:rsidR="00E35B41" w:rsidRPr="00327756">
        <w:rPr>
          <w:rFonts w:ascii="Arial" w:hAnsi="Arial" w:cs="Arial"/>
          <w:b/>
          <w:bCs/>
          <w:color w:val="000000" w:themeColor="text1"/>
          <w:sz w:val="20"/>
          <w:szCs w:val="20"/>
        </w:rPr>
        <w:t xml:space="preserve"> LAXMI </w:t>
      </w:r>
      <w:r w:rsidR="002511B9" w:rsidRPr="00327756">
        <w:rPr>
          <w:rFonts w:ascii="Arial" w:hAnsi="Arial" w:cs="Arial"/>
          <w:b/>
          <w:bCs/>
          <w:color w:val="000000" w:themeColor="text1"/>
          <w:sz w:val="20"/>
          <w:szCs w:val="20"/>
        </w:rPr>
        <w:t>BANK, INDIAN</w:t>
      </w:r>
      <w:r w:rsidR="00E35B41" w:rsidRPr="00327756">
        <w:rPr>
          <w:rFonts w:ascii="Arial" w:hAnsi="Arial" w:cs="Arial"/>
          <w:b/>
          <w:bCs/>
          <w:color w:val="000000" w:themeColor="text1"/>
          <w:sz w:val="20"/>
          <w:szCs w:val="20"/>
        </w:rPr>
        <w:t xml:space="preserve"> POST PAYMENT </w:t>
      </w:r>
      <w:r w:rsidR="002511B9" w:rsidRPr="00327756">
        <w:rPr>
          <w:rFonts w:ascii="Arial" w:hAnsi="Arial" w:cs="Arial"/>
          <w:b/>
          <w:bCs/>
          <w:color w:val="000000" w:themeColor="text1"/>
          <w:sz w:val="20"/>
          <w:szCs w:val="20"/>
        </w:rPr>
        <w:t>BANK, INDUSIND</w:t>
      </w:r>
      <w:r w:rsidR="00E35B41" w:rsidRPr="00327756">
        <w:rPr>
          <w:rFonts w:ascii="Arial" w:hAnsi="Arial" w:cs="Arial"/>
          <w:b/>
          <w:bCs/>
          <w:color w:val="000000" w:themeColor="text1"/>
          <w:sz w:val="20"/>
          <w:szCs w:val="20"/>
        </w:rPr>
        <w:t xml:space="preserve"> BANK,</w:t>
      </w:r>
      <w:r w:rsidR="002511B9" w:rsidRPr="00327756">
        <w:rPr>
          <w:rFonts w:ascii="Arial" w:hAnsi="Arial" w:cs="Arial"/>
          <w:b/>
          <w:bCs/>
          <w:color w:val="000000" w:themeColor="text1"/>
          <w:sz w:val="20"/>
          <w:szCs w:val="20"/>
        </w:rPr>
        <w:t xml:space="preserve"> </w:t>
      </w:r>
      <w:r w:rsidR="00E35B41" w:rsidRPr="00327756">
        <w:rPr>
          <w:rFonts w:ascii="Arial" w:hAnsi="Arial" w:cs="Arial"/>
          <w:b/>
          <w:bCs/>
          <w:color w:val="000000" w:themeColor="text1"/>
          <w:sz w:val="20"/>
          <w:szCs w:val="20"/>
        </w:rPr>
        <w:t xml:space="preserve">KARUR VYSYA </w:t>
      </w:r>
      <w:r w:rsidR="002511B9" w:rsidRPr="00327756">
        <w:rPr>
          <w:rFonts w:ascii="Arial" w:hAnsi="Arial" w:cs="Arial"/>
          <w:b/>
          <w:bCs/>
          <w:color w:val="000000" w:themeColor="text1"/>
          <w:sz w:val="20"/>
          <w:szCs w:val="20"/>
        </w:rPr>
        <w:t>BANK, KOTAK</w:t>
      </w:r>
      <w:r w:rsidR="00E35B41" w:rsidRPr="00327756">
        <w:rPr>
          <w:rFonts w:ascii="Arial" w:hAnsi="Arial" w:cs="Arial"/>
          <w:b/>
          <w:bCs/>
          <w:color w:val="000000" w:themeColor="text1"/>
          <w:sz w:val="20"/>
          <w:szCs w:val="20"/>
        </w:rPr>
        <w:t xml:space="preserve"> MAHINDRA </w:t>
      </w:r>
      <w:r w:rsidR="002511B9" w:rsidRPr="00327756">
        <w:rPr>
          <w:rFonts w:ascii="Arial" w:hAnsi="Arial" w:cs="Arial"/>
          <w:b/>
          <w:bCs/>
          <w:color w:val="000000" w:themeColor="text1"/>
          <w:sz w:val="20"/>
          <w:szCs w:val="20"/>
        </w:rPr>
        <w:t>BANK, LAXMI</w:t>
      </w:r>
      <w:r w:rsidR="00E35B41" w:rsidRPr="00327756">
        <w:rPr>
          <w:rFonts w:ascii="Arial" w:hAnsi="Arial" w:cs="Arial"/>
          <w:b/>
          <w:bCs/>
          <w:color w:val="000000" w:themeColor="text1"/>
          <w:sz w:val="20"/>
          <w:szCs w:val="20"/>
        </w:rPr>
        <w:t xml:space="preserve"> VILAS </w:t>
      </w:r>
      <w:r w:rsidR="002511B9" w:rsidRPr="00327756">
        <w:rPr>
          <w:rFonts w:ascii="Arial" w:hAnsi="Arial" w:cs="Arial"/>
          <w:b/>
          <w:bCs/>
          <w:color w:val="000000" w:themeColor="text1"/>
          <w:sz w:val="20"/>
          <w:szCs w:val="20"/>
        </w:rPr>
        <w:t>BANK, RBL</w:t>
      </w:r>
      <w:r w:rsidR="00E35B41" w:rsidRPr="00327756">
        <w:rPr>
          <w:rFonts w:ascii="Arial" w:hAnsi="Arial" w:cs="Arial"/>
          <w:b/>
          <w:bCs/>
          <w:color w:val="000000" w:themeColor="text1"/>
          <w:sz w:val="20"/>
          <w:szCs w:val="20"/>
        </w:rPr>
        <w:t xml:space="preserve"> BANK </w:t>
      </w:r>
      <w:r w:rsidR="002511B9" w:rsidRPr="00327756">
        <w:rPr>
          <w:rFonts w:ascii="Arial" w:hAnsi="Arial" w:cs="Arial"/>
          <w:b/>
          <w:bCs/>
          <w:color w:val="000000" w:themeColor="text1"/>
          <w:sz w:val="20"/>
          <w:szCs w:val="20"/>
        </w:rPr>
        <w:t>LTD., SOUTH</w:t>
      </w:r>
      <w:r w:rsidR="00E35B41" w:rsidRPr="00327756">
        <w:rPr>
          <w:rFonts w:ascii="Arial" w:hAnsi="Arial" w:cs="Arial"/>
          <w:b/>
          <w:bCs/>
          <w:color w:val="000000" w:themeColor="text1"/>
          <w:sz w:val="20"/>
          <w:szCs w:val="20"/>
        </w:rPr>
        <w:t xml:space="preserve"> INDIAN </w:t>
      </w:r>
      <w:r w:rsidR="002511B9" w:rsidRPr="00327756">
        <w:rPr>
          <w:rFonts w:ascii="Arial" w:hAnsi="Arial" w:cs="Arial"/>
          <w:b/>
          <w:bCs/>
          <w:color w:val="000000" w:themeColor="text1"/>
          <w:sz w:val="20"/>
          <w:szCs w:val="20"/>
        </w:rPr>
        <w:t>BANK, CAPITAL</w:t>
      </w:r>
      <w:r w:rsidR="00E35B41" w:rsidRPr="00327756">
        <w:rPr>
          <w:rFonts w:ascii="Arial" w:hAnsi="Arial" w:cs="Arial"/>
          <w:b/>
          <w:bCs/>
          <w:color w:val="000000" w:themeColor="text1"/>
          <w:sz w:val="20"/>
          <w:szCs w:val="20"/>
        </w:rPr>
        <w:t xml:space="preserve"> SMALL FINANCE </w:t>
      </w:r>
      <w:r w:rsidR="002511B9" w:rsidRPr="00327756">
        <w:rPr>
          <w:rFonts w:ascii="Arial" w:hAnsi="Arial" w:cs="Arial"/>
          <w:b/>
          <w:bCs/>
          <w:color w:val="000000" w:themeColor="text1"/>
          <w:sz w:val="20"/>
          <w:szCs w:val="20"/>
        </w:rPr>
        <w:t>BANK,</w:t>
      </w:r>
      <w:r w:rsidR="00E35B41" w:rsidRPr="00327756">
        <w:rPr>
          <w:rFonts w:ascii="Arial" w:hAnsi="Arial" w:cs="Arial"/>
          <w:b/>
          <w:bCs/>
          <w:color w:val="000000" w:themeColor="text1"/>
          <w:sz w:val="20"/>
          <w:szCs w:val="20"/>
        </w:rPr>
        <w:t xml:space="preserve"> EQUITAS </w:t>
      </w:r>
      <w:r w:rsidR="002511B9" w:rsidRPr="00327756">
        <w:rPr>
          <w:rFonts w:ascii="Arial" w:hAnsi="Arial" w:cs="Arial"/>
          <w:b/>
          <w:bCs/>
          <w:color w:val="000000" w:themeColor="text1"/>
          <w:sz w:val="20"/>
          <w:szCs w:val="20"/>
        </w:rPr>
        <w:t>BANK, EVANGELICAL</w:t>
      </w:r>
      <w:r w:rsidR="00E35B41" w:rsidRPr="00327756">
        <w:rPr>
          <w:rFonts w:ascii="Arial" w:hAnsi="Arial" w:cs="Arial"/>
          <w:b/>
          <w:bCs/>
          <w:color w:val="000000" w:themeColor="text1"/>
          <w:sz w:val="20"/>
          <w:szCs w:val="20"/>
        </w:rPr>
        <w:t xml:space="preserve"> SOCIAL ACTION </w:t>
      </w:r>
      <w:r w:rsidR="002511B9" w:rsidRPr="00327756">
        <w:rPr>
          <w:rFonts w:ascii="Arial" w:hAnsi="Arial" w:cs="Arial"/>
          <w:b/>
          <w:bCs/>
          <w:color w:val="000000" w:themeColor="text1"/>
          <w:sz w:val="20"/>
          <w:szCs w:val="20"/>
        </w:rPr>
        <w:t>FORUM, UTKARSH</w:t>
      </w:r>
      <w:r w:rsidR="00E35B41" w:rsidRPr="00327756">
        <w:rPr>
          <w:rFonts w:ascii="Arial" w:hAnsi="Arial" w:cs="Arial"/>
          <w:b/>
          <w:bCs/>
          <w:color w:val="000000" w:themeColor="text1"/>
          <w:sz w:val="20"/>
          <w:szCs w:val="20"/>
        </w:rPr>
        <w:t xml:space="preserve"> SMALL FINANCE BANK. Cooperative Banks </w:t>
      </w:r>
      <w:r w:rsidRPr="00327756">
        <w:rPr>
          <w:rFonts w:ascii="Arial" w:hAnsi="Arial" w:cs="Arial"/>
          <w:b/>
          <w:bCs/>
          <w:color w:val="000000" w:themeColor="text1"/>
          <w:sz w:val="20"/>
          <w:szCs w:val="20"/>
        </w:rPr>
        <w:t>have also not sanctioned any Mudra loan in the</w:t>
      </w:r>
      <w:r w:rsidR="00E35B41" w:rsidRPr="00327756">
        <w:rPr>
          <w:rFonts w:ascii="Arial" w:hAnsi="Arial" w:cs="Arial"/>
          <w:b/>
          <w:bCs/>
          <w:color w:val="000000" w:themeColor="text1"/>
          <w:sz w:val="20"/>
          <w:szCs w:val="20"/>
        </w:rPr>
        <w:t xml:space="preserve"> QE June 2025 </w:t>
      </w:r>
      <w:r w:rsidRPr="00327756">
        <w:rPr>
          <w:rFonts w:ascii="Arial" w:hAnsi="Arial" w:cs="Arial"/>
          <w:b/>
          <w:bCs/>
          <w:color w:val="000000" w:themeColor="text1"/>
          <w:sz w:val="20"/>
          <w:szCs w:val="20"/>
        </w:rPr>
        <w:t>despite repeatedly meeting with these banks.</w:t>
      </w:r>
    </w:p>
    <w:p w14:paraId="3A5643EB" w14:textId="77777777" w:rsidR="002B5A78" w:rsidRPr="00327756" w:rsidRDefault="002B5A78" w:rsidP="00F25891">
      <w:pPr>
        <w:pStyle w:val="ListParagraph"/>
        <w:tabs>
          <w:tab w:val="left" w:pos="284"/>
        </w:tabs>
        <w:ind w:left="-142"/>
        <w:jc w:val="both"/>
        <w:rPr>
          <w:rFonts w:ascii="Arial" w:hAnsi="Arial" w:cs="Arial"/>
          <w:b/>
          <w:bCs/>
          <w:color w:val="000000" w:themeColor="text1"/>
          <w:sz w:val="20"/>
          <w:szCs w:val="20"/>
        </w:rPr>
      </w:pPr>
    </w:p>
    <w:p w14:paraId="1A785F39" w14:textId="6BF7E859" w:rsidR="002B5A78" w:rsidRPr="008715DB" w:rsidRDefault="002B5A78" w:rsidP="00F25891">
      <w:pPr>
        <w:ind w:left="-142" w:right="180"/>
        <w:jc w:val="both"/>
        <w:rPr>
          <w:rFonts w:ascii="Arial" w:hAnsi="Arial" w:cs="Arial"/>
          <w:b/>
          <w:bCs/>
          <w:color w:val="000000" w:themeColor="text1"/>
          <w:sz w:val="22"/>
          <w:szCs w:val="22"/>
        </w:rPr>
      </w:pPr>
      <w:r w:rsidRPr="008715DB">
        <w:rPr>
          <w:rFonts w:ascii="Arial" w:hAnsi="Arial" w:cs="Arial"/>
          <w:b/>
          <w:bCs/>
          <w:color w:val="000000" w:themeColor="text1"/>
          <w:sz w:val="22"/>
          <w:szCs w:val="22"/>
        </w:rPr>
        <w:t xml:space="preserve">DFS </w:t>
      </w:r>
      <w:r w:rsidR="00381C50" w:rsidRPr="008715DB">
        <w:rPr>
          <w:rFonts w:ascii="Arial" w:hAnsi="Arial" w:cs="Arial"/>
          <w:b/>
          <w:bCs/>
          <w:color w:val="000000" w:themeColor="text1"/>
          <w:sz w:val="22"/>
          <w:szCs w:val="22"/>
        </w:rPr>
        <w:t>has not allotted any mudra target yet</w:t>
      </w:r>
      <w:r w:rsidR="00327756" w:rsidRPr="008715DB">
        <w:rPr>
          <w:rFonts w:ascii="Arial" w:hAnsi="Arial" w:cs="Arial"/>
          <w:b/>
          <w:bCs/>
          <w:color w:val="000000" w:themeColor="text1"/>
          <w:sz w:val="22"/>
          <w:szCs w:val="22"/>
        </w:rPr>
        <w:t xml:space="preserve"> to Chandigarh State</w:t>
      </w:r>
      <w:r w:rsidRPr="008715DB">
        <w:rPr>
          <w:rFonts w:ascii="Arial" w:hAnsi="Arial" w:cs="Arial"/>
          <w:b/>
          <w:bCs/>
          <w:color w:val="000000" w:themeColor="text1"/>
          <w:sz w:val="22"/>
          <w:szCs w:val="22"/>
        </w:rPr>
        <w:t xml:space="preserve">. All </w:t>
      </w:r>
      <w:r w:rsidR="00327756" w:rsidRPr="008715DB">
        <w:rPr>
          <w:rFonts w:ascii="Arial" w:hAnsi="Arial" w:cs="Arial"/>
          <w:b/>
          <w:bCs/>
          <w:color w:val="000000" w:themeColor="text1"/>
          <w:sz w:val="22"/>
          <w:szCs w:val="22"/>
        </w:rPr>
        <w:t xml:space="preserve">banks are advised </w:t>
      </w:r>
      <w:r w:rsidRPr="008715DB">
        <w:rPr>
          <w:rFonts w:ascii="Arial" w:hAnsi="Arial" w:cs="Arial"/>
          <w:b/>
          <w:bCs/>
          <w:color w:val="000000" w:themeColor="text1"/>
          <w:sz w:val="22"/>
          <w:szCs w:val="22"/>
        </w:rPr>
        <w:t xml:space="preserve">to achieve your </w:t>
      </w:r>
      <w:r w:rsidR="00327756" w:rsidRPr="008715DB">
        <w:rPr>
          <w:rFonts w:ascii="Arial" w:hAnsi="Arial" w:cs="Arial"/>
          <w:b/>
          <w:bCs/>
          <w:color w:val="000000" w:themeColor="text1"/>
          <w:sz w:val="22"/>
          <w:szCs w:val="22"/>
        </w:rPr>
        <w:t xml:space="preserve">bank </w:t>
      </w:r>
      <w:r w:rsidRPr="008715DB">
        <w:rPr>
          <w:rFonts w:ascii="Arial" w:hAnsi="Arial" w:cs="Arial"/>
          <w:b/>
          <w:bCs/>
          <w:color w:val="000000" w:themeColor="text1"/>
          <w:sz w:val="22"/>
          <w:szCs w:val="22"/>
        </w:rPr>
        <w:t>respective target under Mudra loan schemes</w:t>
      </w:r>
      <w:r w:rsidR="00327756" w:rsidRPr="008715DB">
        <w:rPr>
          <w:rFonts w:ascii="Arial" w:hAnsi="Arial" w:cs="Arial"/>
          <w:b/>
          <w:bCs/>
          <w:color w:val="000000" w:themeColor="text1"/>
          <w:sz w:val="22"/>
          <w:szCs w:val="22"/>
        </w:rPr>
        <w:t xml:space="preserve"> as </w:t>
      </w:r>
      <w:r w:rsidRPr="008715DB">
        <w:rPr>
          <w:rFonts w:ascii="Arial" w:hAnsi="Arial" w:cs="Arial"/>
          <w:b/>
          <w:bCs/>
          <w:color w:val="000000" w:themeColor="text1"/>
          <w:sz w:val="22"/>
          <w:szCs w:val="22"/>
        </w:rPr>
        <w:t>UT administration is monitoring the progress from time to time. All member Banks are requested to focus on recovery of NPA involved under MUDRA scheme.</w:t>
      </w:r>
    </w:p>
    <w:p w14:paraId="7222B30E" w14:textId="77777777" w:rsidR="00C644BE" w:rsidRPr="00C644BE" w:rsidRDefault="00C644BE" w:rsidP="002B5A78">
      <w:pPr>
        <w:ind w:left="-270"/>
        <w:jc w:val="both"/>
        <w:rPr>
          <w:rFonts w:ascii="Arial" w:hAnsi="Arial" w:cs="Arial"/>
          <w:color w:val="000000" w:themeColor="text1"/>
          <w:sz w:val="22"/>
          <w:szCs w:val="22"/>
        </w:rPr>
      </w:pPr>
    </w:p>
    <w:p w14:paraId="4CADDC53" w14:textId="38BF78AC" w:rsidR="002B5A78" w:rsidRDefault="002B5A78" w:rsidP="002B5A78">
      <w:pPr>
        <w:tabs>
          <w:tab w:val="left" w:pos="284"/>
        </w:tabs>
        <w:ind w:right="118"/>
        <w:jc w:val="right"/>
        <w:rPr>
          <w:rFonts w:ascii="Arial" w:hAnsi="Arial" w:cs="Arial"/>
          <w:b/>
          <w:bCs/>
          <w:color w:val="000000" w:themeColor="text1"/>
          <w:sz w:val="22"/>
          <w:szCs w:val="22"/>
          <w:lang w:bidi="hi-IN"/>
        </w:rPr>
      </w:pPr>
      <w:r w:rsidRPr="00C644BE">
        <w:rPr>
          <w:rFonts w:ascii="Arial" w:hAnsi="Arial" w:cs="Arial"/>
          <w:b/>
          <w:bCs/>
          <w:color w:val="000000" w:themeColor="text1"/>
          <w:sz w:val="22"/>
          <w:szCs w:val="22"/>
          <w:lang w:bidi="hi-IN"/>
        </w:rPr>
        <w:t>(Bank wise details is as per Annexure   - 9 -9A {Page No.  3</w:t>
      </w:r>
      <w:r w:rsidR="00212686">
        <w:rPr>
          <w:rFonts w:ascii="Arial" w:hAnsi="Arial" w:cs="Arial"/>
          <w:b/>
          <w:bCs/>
          <w:color w:val="000000" w:themeColor="text1"/>
          <w:sz w:val="22"/>
          <w:szCs w:val="22"/>
          <w:lang w:bidi="hi-IN"/>
        </w:rPr>
        <w:t>4</w:t>
      </w:r>
      <w:r w:rsidRPr="00C644BE">
        <w:rPr>
          <w:rFonts w:ascii="Arial" w:hAnsi="Arial" w:cs="Arial"/>
          <w:b/>
          <w:bCs/>
          <w:color w:val="000000" w:themeColor="text1"/>
          <w:sz w:val="22"/>
          <w:szCs w:val="22"/>
          <w:lang w:bidi="hi-IN"/>
        </w:rPr>
        <w:t xml:space="preserve"> &amp; 3</w:t>
      </w:r>
      <w:r w:rsidR="00212686">
        <w:rPr>
          <w:rFonts w:ascii="Arial" w:hAnsi="Arial" w:cs="Arial"/>
          <w:b/>
          <w:bCs/>
          <w:color w:val="000000" w:themeColor="text1"/>
          <w:sz w:val="22"/>
          <w:szCs w:val="22"/>
          <w:lang w:bidi="hi-IN"/>
        </w:rPr>
        <w:t>5</w:t>
      </w:r>
      <w:r w:rsidRPr="00C644BE">
        <w:rPr>
          <w:rFonts w:ascii="Arial" w:hAnsi="Arial" w:cs="Arial"/>
          <w:b/>
          <w:bCs/>
          <w:color w:val="000000" w:themeColor="text1"/>
          <w:sz w:val="22"/>
          <w:szCs w:val="22"/>
          <w:lang w:bidi="hi-IN"/>
        </w:rPr>
        <w:t>}.</w:t>
      </w:r>
    </w:p>
    <w:p w14:paraId="575C5E0D" w14:textId="0D90FB2F" w:rsidR="00372075" w:rsidRDefault="00372075" w:rsidP="002B5A78">
      <w:pPr>
        <w:tabs>
          <w:tab w:val="left" w:pos="284"/>
        </w:tabs>
        <w:ind w:right="118"/>
        <w:jc w:val="right"/>
        <w:rPr>
          <w:rFonts w:ascii="Arial" w:hAnsi="Arial" w:cs="Arial"/>
          <w:b/>
          <w:bCs/>
          <w:color w:val="000000" w:themeColor="text1"/>
          <w:sz w:val="22"/>
          <w:szCs w:val="22"/>
          <w:lang w:bidi="hi-IN"/>
        </w:rPr>
      </w:pPr>
    </w:p>
    <w:p w14:paraId="4398935A" w14:textId="77777777" w:rsidR="00AB2DC6" w:rsidRDefault="00AB2DC6" w:rsidP="002B5A78">
      <w:pPr>
        <w:tabs>
          <w:tab w:val="left" w:pos="284"/>
        </w:tabs>
        <w:ind w:right="118" w:firstLine="142"/>
        <w:jc w:val="center"/>
        <w:rPr>
          <w:rFonts w:ascii="Arial" w:hAnsi="Arial" w:cs="Arial"/>
          <w:b/>
          <w:bCs/>
          <w:color w:val="000000" w:themeColor="text1"/>
          <w:sz w:val="20"/>
          <w:szCs w:val="20"/>
        </w:rPr>
      </w:pPr>
    </w:p>
    <w:tbl>
      <w:tblPr>
        <w:tblStyle w:val="TableGrid"/>
        <w:tblW w:w="10993" w:type="dxa"/>
        <w:tblInd w:w="-185" w:type="dxa"/>
        <w:tblLook w:val="04A0" w:firstRow="1" w:lastRow="0" w:firstColumn="1" w:lastColumn="0" w:noHBand="0" w:noVBand="1"/>
      </w:tblPr>
      <w:tblGrid>
        <w:gridCol w:w="2355"/>
        <w:gridCol w:w="8638"/>
      </w:tblGrid>
      <w:tr w:rsidR="002B5A78" w:rsidRPr="0010563C" w14:paraId="04EC26A6" w14:textId="77777777" w:rsidTr="00372075">
        <w:trPr>
          <w:trHeight w:val="358"/>
        </w:trPr>
        <w:tc>
          <w:tcPr>
            <w:tcW w:w="2355" w:type="dxa"/>
            <w:tcBorders>
              <w:top w:val="single" w:sz="4" w:space="0" w:color="auto"/>
              <w:left w:val="single" w:sz="4" w:space="0" w:color="auto"/>
              <w:bottom w:val="single" w:sz="4" w:space="0" w:color="auto"/>
              <w:right w:val="single" w:sz="4" w:space="0" w:color="auto"/>
            </w:tcBorders>
            <w:hideMark/>
          </w:tcPr>
          <w:p w14:paraId="109502FD" w14:textId="77777777" w:rsidR="002B5A78" w:rsidRPr="005978D4" w:rsidRDefault="002B5A78" w:rsidP="002250D1">
            <w:pPr>
              <w:tabs>
                <w:tab w:val="left" w:pos="284"/>
              </w:tabs>
              <w:ind w:right="118" w:firstLine="142"/>
              <w:jc w:val="both"/>
              <w:rPr>
                <w:rFonts w:ascii="Arial" w:hAnsi="Arial" w:cs="Arial"/>
                <w:lang w:bidi="hi-IN"/>
              </w:rPr>
            </w:pPr>
            <w:r w:rsidRPr="005978D4">
              <w:rPr>
                <w:rFonts w:ascii="Arial" w:hAnsi="Arial" w:cs="Arial"/>
                <w:b/>
                <w:lang w:bidi="hi-IN"/>
              </w:rPr>
              <w:t>Item No. 1</w:t>
            </w:r>
            <w:r>
              <w:rPr>
                <w:rFonts w:ascii="Arial" w:hAnsi="Arial" w:cs="Arial"/>
                <w:b/>
                <w:lang w:bidi="hi-IN"/>
              </w:rPr>
              <w:t>5</w:t>
            </w:r>
          </w:p>
        </w:tc>
        <w:tc>
          <w:tcPr>
            <w:tcW w:w="8638" w:type="dxa"/>
            <w:tcBorders>
              <w:top w:val="single" w:sz="4" w:space="0" w:color="auto"/>
              <w:left w:val="single" w:sz="4" w:space="0" w:color="auto"/>
              <w:bottom w:val="single" w:sz="4" w:space="0" w:color="auto"/>
              <w:right w:val="single" w:sz="4" w:space="0" w:color="auto"/>
            </w:tcBorders>
            <w:hideMark/>
          </w:tcPr>
          <w:p w14:paraId="3FA05510" w14:textId="1BFED0D4" w:rsidR="002B5A78" w:rsidRPr="005978D4" w:rsidRDefault="002B5A78" w:rsidP="002250D1">
            <w:pPr>
              <w:tabs>
                <w:tab w:val="left" w:pos="284"/>
              </w:tabs>
              <w:ind w:right="118" w:firstLine="142"/>
              <w:jc w:val="both"/>
              <w:rPr>
                <w:rFonts w:ascii="Arial" w:hAnsi="Arial" w:cs="Arial"/>
                <w:b/>
                <w:lang w:bidi="hi-IN"/>
              </w:rPr>
            </w:pPr>
            <w:r w:rsidRPr="005978D4">
              <w:rPr>
                <w:rFonts w:ascii="Arial" w:hAnsi="Arial" w:cs="Arial"/>
                <w:b/>
                <w:lang w:bidi="hi-IN"/>
              </w:rPr>
              <w:t xml:space="preserve">Position of NPA within UT CHANDIGARH As on </w:t>
            </w:r>
            <w:r w:rsidR="001C0455">
              <w:rPr>
                <w:rFonts w:ascii="Arial" w:hAnsi="Arial" w:cs="Arial"/>
                <w:b/>
                <w:lang w:bidi="hi-IN"/>
              </w:rPr>
              <w:t>30.06</w:t>
            </w:r>
            <w:r>
              <w:rPr>
                <w:rFonts w:ascii="Arial" w:hAnsi="Arial" w:cs="Arial"/>
                <w:b/>
                <w:lang w:bidi="hi-IN"/>
              </w:rPr>
              <w:t>.2025</w:t>
            </w:r>
          </w:p>
        </w:tc>
      </w:tr>
    </w:tbl>
    <w:p w14:paraId="72936DFE" w14:textId="77777777" w:rsidR="002B5A78" w:rsidRDefault="002B5A78" w:rsidP="002B5A78">
      <w:pPr>
        <w:tabs>
          <w:tab w:val="left" w:pos="284"/>
        </w:tabs>
        <w:ind w:right="118"/>
        <w:jc w:val="right"/>
        <w:rPr>
          <w:rFonts w:ascii="Arial" w:hAnsi="Arial" w:cs="Arial"/>
          <w:b/>
          <w:bCs/>
          <w:color w:val="000000" w:themeColor="text1"/>
          <w:sz w:val="20"/>
          <w:szCs w:val="20"/>
        </w:rPr>
      </w:pPr>
    </w:p>
    <w:p w14:paraId="1CEF9240" w14:textId="77777777" w:rsidR="002B5A78" w:rsidRPr="007D53E8" w:rsidRDefault="002B5A78" w:rsidP="002B5A78">
      <w:pPr>
        <w:tabs>
          <w:tab w:val="left" w:pos="284"/>
        </w:tabs>
        <w:ind w:right="118"/>
        <w:jc w:val="right"/>
        <w:rPr>
          <w:rFonts w:ascii="Arial" w:hAnsi="Arial" w:cs="Arial"/>
          <w:b/>
          <w:bCs/>
          <w:color w:val="000000" w:themeColor="text1"/>
          <w:sz w:val="20"/>
          <w:szCs w:val="20"/>
        </w:rPr>
      </w:pPr>
      <w:r w:rsidRPr="007D53E8">
        <w:rPr>
          <w:rFonts w:ascii="Arial" w:hAnsi="Arial" w:cs="Arial"/>
          <w:b/>
          <w:bCs/>
          <w:color w:val="000000" w:themeColor="text1"/>
          <w:sz w:val="20"/>
          <w:szCs w:val="20"/>
        </w:rPr>
        <w:t>Rs. In Crores</w:t>
      </w:r>
      <w:r>
        <w:rPr>
          <w:rFonts w:ascii="Arial" w:hAnsi="Arial" w:cs="Arial"/>
          <w:b/>
          <w:bCs/>
          <w:color w:val="000000" w:themeColor="text1"/>
          <w:sz w:val="20"/>
          <w:szCs w:val="20"/>
        </w:rPr>
        <w:t xml:space="preserve">  </w:t>
      </w:r>
    </w:p>
    <w:tbl>
      <w:tblPr>
        <w:tblStyle w:val="TableGrid"/>
        <w:tblW w:w="5000" w:type="pct"/>
        <w:tblInd w:w="-185" w:type="dxa"/>
        <w:tblLook w:val="04A0" w:firstRow="1" w:lastRow="0" w:firstColumn="1" w:lastColumn="0" w:noHBand="0" w:noVBand="1"/>
      </w:tblPr>
      <w:tblGrid>
        <w:gridCol w:w="957"/>
        <w:gridCol w:w="735"/>
        <w:gridCol w:w="877"/>
        <w:gridCol w:w="779"/>
        <w:gridCol w:w="877"/>
        <w:gridCol w:w="779"/>
        <w:gridCol w:w="788"/>
        <w:gridCol w:w="868"/>
        <w:gridCol w:w="877"/>
        <w:gridCol w:w="803"/>
        <w:gridCol w:w="788"/>
        <w:gridCol w:w="875"/>
        <w:gridCol w:w="877"/>
      </w:tblGrid>
      <w:tr w:rsidR="00855483" w:rsidRPr="00855483" w14:paraId="5A575227" w14:textId="77777777" w:rsidTr="00F25891">
        <w:trPr>
          <w:trHeight w:val="440"/>
        </w:trPr>
        <w:tc>
          <w:tcPr>
            <w:tcW w:w="440" w:type="pct"/>
            <w:tcBorders>
              <w:top w:val="single" w:sz="4" w:space="0" w:color="auto"/>
              <w:left w:val="single" w:sz="4" w:space="0" w:color="auto"/>
              <w:bottom w:val="single" w:sz="4" w:space="0" w:color="auto"/>
              <w:right w:val="single" w:sz="4" w:space="0" w:color="auto"/>
            </w:tcBorders>
          </w:tcPr>
          <w:p w14:paraId="2DCA6729" w14:textId="77777777" w:rsidR="002B5A78" w:rsidRPr="00855483" w:rsidRDefault="002B5A78" w:rsidP="002250D1">
            <w:pPr>
              <w:tabs>
                <w:tab w:val="left" w:pos="284"/>
              </w:tabs>
              <w:ind w:right="118"/>
              <w:jc w:val="both"/>
              <w:rPr>
                <w:rFonts w:ascii="Arial" w:hAnsi="Arial" w:cs="Arial"/>
                <w:b/>
                <w:bCs/>
                <w:color w:val="000000" w:themeColor="text1"/>
                <w:sz w:val="20"/>
                <w:szCs w:val="20"/>
                <w:lang w:bidi="hi-IN"/>
              </w:rPr>
            </w:pPr>
            <w:r w:rsidRPr="00855483">
              <w:rPr>
                <w:rFonts w:ascii="Arial" w:hAnsi="Arial" w:cs="Arial"/>
                <w:b/>
                <w:bCs/>
                <w:color w:val="000000" w:themeColor="text1"/>
                <w:sz w:val="20"/>
                <w:szCs w:val="20"/>
                <w:lang w:bidi="hi-IN"/>
              </w:rPr>
              <w:t>Period</w:t>
            </w:r>
          </w:p>
        </w:tc>
        <w:tc>
          <w:tcPr>
            <w:tcW w:w="741" w:type="pct"/>
            <w:gridSpan w:val="2"/>
            <w:tcBorders>
              <w:top w:val="single" w:sz="4" w:space="0" w:color="auto"/>
              <w:left w:val="single" w:sz="4" w:space="0" w:color="auto"/>
              <w:bottom w:val="single" w:sz="4" w:space="0" w:color="auto"/>
              <w:right w:val="single" w:sz="4" w:space="0" w:color="auto"/>
            </w:tcBorders>
            <w:hideMark/>
          </w:tcPr>
          <w:p w14:paraId="48E4556E" w14:textId="77777777" w:rsidR="002B5A78" w:rsidRPr="00855483" w:rsidRDefault="002B5A78" w:rsidP="002250D1">
            <w:pPr>
              <w:tabs>
                <w:tab w:val="left" w:pos="284"/>
              </w:tabs>
              <w:ind w:right="118" w:firstLine="142"/>
              <w:jc w:val="both"/>
              <w:rPr>
                <w:rFonts w:ascii="Arial" w:hAnsi="Arial" w:cs="Arial"/>
                <w:b/>
                <w:bCs/>
                <w:color w:val="000000" w:themeColor="text1"/>
                <w:sz w:val="20"/>
                <w:szCs w:val="20"/>
                <w:lang w:bidi="hi-IN"/>
              </w:rPr>
            </w:pPr>
            <w:r w:rsidRPr="00855483">
              <w:rPr>
                <w:rFonts w:ascii="Arial" w:hAnsi="Arial" w:cs="Arial"/>
                <w:b/>
                <w:bCs/>
                <w:color w:val="000000" w:themeColor="text1"/>
                <w:sz w:val="20"/>
                <w:szCs w:val="20"/>
                <w:lang w:bidi="hi-IN"/>
              </w:rPr>
              <w:t>Agriculture</w:t>
            </w:r>
          </w:p>
        </w:tc>
        <w:tc>
          <w:tcPr>
            <w:tcW w:w="761" w:type="pct"/>
            <w:gridSpan w:val="2"/>
            <w:tcBorders>
              <w:top w:val="single" w:sz="4" w:space="0" w:color="auto"/>
              <w:left w:val="single" w:sz="4" w:space="0" w:color="auto"/>
              <w:bottom w:val="single" w:sz="4" w:space="0" w:color="auto"/>
              <w:right w:val="single" w:sz="4" w:space="0" w:color="auto"/>
            </w:tcBorders>
            <w:hideMark/>
          </w:tcPr>
          <w:p w14:paraId="7AAE2603" w14:textId="77777777" w:rsidR="002B5A78" w:rsidRPr="00855483" w:rsidRDefault="002B5A78" w:rsidP="002250D1">
            <w:pPr>
              <w:tabs>
                <w:tab w:val="left" w:pos="284"/>
              </w:tabs>
              <w:ind w:right="118" w:firstLine="142"/>
              <w:jc w:val="both"/>
              <w:rPr>
                <w:rFonts w:ascii="Arial" w:hAnsi="Arial" w:cs="Arial"/>
                <w:b/>
                <w:bCs/>
                <w:color w:val="000000" w:themeColor="text1"/>
                <w:sz w:val="20"/>
                <w:szCs w:val="20"/>
                <w:lang w:bidi="hi-IN"/>
              </w:rPr>
            </w:pPr>
            <w:r w:rsidRPr="00855483">
              <w:rPr>
                <w:rFonts w:ascii="Arial" w:hAnsi="Arial" w:cs="Arial"/>
                <w:b/>
                <w:bCs/>
                <w:color w:val="000000" w:themeColor="text1"/>
                <w:sz w:val="20"/>
                <w:szCs w:val="20"/>
                <w:lang w:bidi="hi-IN"/>
              </w:rPr>
              <w:t>MSME</w:t>
            </w:r>
          </w:p>
        </w:tc>
        <w:tc>
          <w:tcPr>
            <w:tcW w:w="720" w:type="pct"/>
            <w:gridSpan w:val="2"/>
            <w:tcBorders>
              <w:top w:val="single" w:sz="4" w:space="0" w:color="auto"/>
              <w:left w:val="single" w:sz="4" w:space="0" w:color="auto"/>
              <w:bottom w:val="single" w:sz="4" w:space="0" w:color="auto"/>
              <w:right w:val="single" w:sz="4" w:space="0" w:color="auto"/>
            </w:tcBorders>
            <w:hideMark/>
          </w:tcPr>
          <w:p w14:paraId="05F5451E" w14:textId="77777777" w:rsidR="002B5A78" w:rsidRPr="00855483" w:rsidRDefault="002B5A78" w:rsidP="002250D1">
            <w:pPr>
              <w:tabs>
                <w:tab w:val="left" w:pos="284"/>
              </w:tabs>
              <w:ind w:right="118"/>
              <w:jc w:val="both"/>
              <w:rPr>
                <w:rFonts w:ascii="Arial" w:hAnsi="Arial" w:cs="Arial"/>
                <w:b/>
                <w:bCs/>
                <w:color w:val="000000" w:themeColor="text1"/>
                <w:sz w:val="20"/>
                <w:szCs w:val="20"/>
                <w:lang w:bidi="hi-IN"/>
              </w:rPr>
            </w:pPr>
            <w:r w:rsidRPr="00855483">
              <w:rPr>
                <w:rFonts w:ascii="Arial" w:hAnsi="Arial" w:cs="Arial"/>
                <w:b/>
                <w:bCs/>
                <w:color w:val="000000" w:themeColor="text1"/>
                <w:sz w:val="20"/>
                <w:szCs w:val="20"/>
                <w:lang w:bidi="hi-IN"/>
              </w:rPr>
              <w:t>Other Priority Sector</w:t>
            </w:r>
          </w:p>
        </w:tc>
        <w:tc>
          <w:tcPr>
            <w:tcW w:w="802" w:type="pct"/>
            <w:gridSpan w:val="2"/>
            <w:tcBorders>
              <w:top w:val="single" w:sz="4" w:space="0" w:color="auto"/>
              <w:left w:val="single" w:sz="4" w:space="0" w:color="auto"/>
              <w:bottom w:val="single" w:sz="4" w:space="0" w:color="auto"/>
              <w:right w:val="single" w:sz="4" w:space="0" w:color="auto"/>
            </w:tcBorders>
            <w:hideMark/>
          </w:tcPr>
          <w:p w14:paraId="2D694579" w14:textId="77777777" w:rsidR="002B5A78" w:rsidRPr="00855483" w:rsidRDefault="002B5A78" w:rsidP="002250D1">
            <w:pPr>
              <w:tabs>
                <w:tab w:val="left" w:pos="284"/>
              </w:tabs>
              <w:ind w:right="118"/>
              <w:jc w:val="both"/>
              <w:rPr>
                <w:rFonts w:ascii="Arial" w:hAnsi="Arial" w:cs="Arial"/>
                <w:b/>
                <w:bCs/>
                <w:color w:val="000000" w:themeColor="text1"/>
                <w:sz w:val="20"/>
                <w:szCs w:val="20"/>
                <w:lang w:bidi="hi-IN"/>
              </w:rPr>
            </w:pPr>
            <w:r w:rsidRPr="00855483">
              <w:rPr>
                <w:rFonts w:ascii="Arial" w:hAnsi="Arial" w:cs="Arial"/>
                <w:b/>
                <w:bCs/>
                <w:color w:val="000000" w:themeColor="text1"/>
                <w:sz w:val="20"/>
                <w:szCs w:val="20"/>
                <w:lang w:bidi="hi-IN"/>
              </w:rPr>
              <w:t>Total Priority sector</w:t>
            </w:r>
          </w:p>
        </w:tc>
        <w:tc>
          <w:tcPr>
            <w:tcW w:w="731" w:type="pct"/>
            <w:gridSpan w:val="2"/>
            <w:tcBorders>
              <w:top w:val="single" w:sz="4" w:space="0" w:color="auto"/>
              <w:left w:val="single" w:sz="4" w:space="0" w:color="auto"/>
              <w:bottom w:val="single" w:sz="4" w:space="0" w:color="auto"/>
              <w:right w:val="single" w:sz="4" w:space="0" w:color="auto"/>
            </w:tcBorders>
            <w:hideMark/>
          </w:tcPr>
          <w:p w14:paraId="3A9B07ED" w14:textId="77777777" w:rsidR="002B5A78" w:rsidRPr="00855483" w:rsidRDefault="002B5A78" w:rsidP="002250D1">
            <w:pPr>
              <w:tabs>
                <w:tab w:val="left" w:pos="284"/>
              </w:tabs>
              <w:ind w:right="118"/>
              <w:jc w:val="both"/>
              <w:rPr>
                <w:rFonts w:ascii="Arial" w:hAnsi="Arial" w:cs="Arial"/>
                <w:b/>
                <w:bCs/>
                <w:color w:val="000000" w:themeColor="text1"/>
                <w:sz w:val="20"/>
                <w:szCs w:val="20"/>
                <w:lang w:bidi="hi-IN"/>
              </w:rPr>
            </w:pPr>
            <w:r w:rsidRPr="00855483">
              <w:rPr>
                <w:rFonts w:ascii="Arial" w:hAnsi="Arial" w:cs="Arial"/>
                <w:b/>
                <w:bCs/>
                <w:color w:val="000000" w:themeColor="text1"/>
                <w:sz w:val="20"/>
                <w:szCs w:val="20"/>
                <w:lang w:bidi="hi-IN"/>
              </w:rPr>
              <w:t>Non-Priority sector</w:t>
            </w:r>
          </w:p>
        </w:tc>
        <w:tc>
          <w:tcPr>
            <w:tcW w:w="805" w:type="pct"/>
            <w:gridSpan w:val="2"/>
            <w:tcBorders>
              <w:top w:val="single" w:sz="4" w:space="0" w:color="auto"/>
              <w:left w:val="single" w:sz="4" w:space="0" w:color="auto"/>
              <w:bottom w:val="single" w:sz="4" w:space="0" w:color="auto"/>
              <w:right w:val="single" w:sz="4" w:space="0" w:color="auto"/>
            </w:tcBorders>
            <w:hideMark/>
          </w:tcPr>
          <w:p w14:paraId="688BE82F" w14:textId="77777777" w:rsidR="002B5A78" w:rsidRPr="00855483" w:rsidRDefault="002B5A78" w:rsidP="002250D1">
            <w:pPr>
              <w:tabs>
                <w:tab w:val="left" w:pos="284"/>
              </w:tabs>
              <w:ind w:right="118" w:firstLine="142"/>
              <w:jc w:val="both"/>
              <w:rPr>
                <w:rFonts w:ascii="Arial" w:hAnsi="Arial" w:cs="Arial"/>
                <w:b/>
                <w:bCs/>
                <w:color w:val="000000" w:themeColor="text1"/>
                <w:sz w:val="20"/>
                <w:szCs w:val="20"/>
                <w:lang w:bidi="hi-IN"/>
              </w:rPr>
            </w:pPr>
            <w:r w:rsidRPr="00855483">
              <w:rPr>
                <w:rFonts w:ascii="Arial" w:hAnsi="Arial" w:cs="Arial"/>
                <w:b/>
                <w:bCs/>
                <w:color w:val="000000" w:themeColor="text1"/>
                <w:sz w:val="20"/>
                <w:szCs w:val="20"/>
                <w:lang w:bidi="hi-IN"/>
              </w:rPr>
              <w:t xml:space="preserve"> Grand Total</w:t>
            </w:r>
          </w:p>
        </w:tc>
      </w:tr>
      <w:tr w:rsidR="00855483" w:rsidRPr="00855483" w14:paraId="5E278F07" w14:textId="77777777" w:rsidTr="00F25891">
        <w:trPr>
          <w:trHeight w:val="319"/>
        </w:trPr>
        <w:tc>
          <w:tcPr>
            <w:tcW w:w="440" w:type="pct"/>
            <w:tcBorders>
              <w:top w:val="single" w:sz="4" w:space="0" w:color="auto"/>
              <w:left w:val="single" w:sz="4" w:space="0" w:color="auto"/>
              <w:bottom w:val="single" w:sz="4" w:space="0" w:color="auto"/>
              <w:right w:val="single" w:sz="4" w:space="0" w:color="auto"/>
            </w:tcBorders>
          </w:tcPr>
          <w:p w14:paraId="62F77E67" w14:textId="77777777" w:rsidR="002B5A78" w:rsidRPr="00855483" w:rsidRDefault="002B5A78" w:rsidP="002250D1">
            <w:pPr>
              <w:tabs>
                <w:tab w:val="left" w:pos="284"/>
              </w:tabs>
              <w:ind w:right="118" w:firstLine="142"/>
              <w:jc w:val="both"/>
              <w:rPr>
                <w:rFonts w:ascii="Arial" w:hAnsi="Arial" w:cs="Arial"/>
                <w:b/>
                <w:bCs/>
                <w:color w:val="000000" w:themeColor="text1"/>
                <w:sz w:val="18"/>
                <w:szCs w:val="18"/>
                <w:lang w:bidi="hi-IN"/>
              </w:rPr>
            </w:pPr>
          </w:p>
        </w:tc>
        <w:tc>
          <w:tcPr>
            <w:tcW w:w="338" w:type="pct"/>
            <w:tcBorders>
              <w:top w:val="single" w:sz="4" w:space="0" w:color="auto"/>
              <w:left w:val="single" w:sz="4" w:space="0" w:color="auto"/>
              <w:bottom w:val="single" w:sz="4" w:space="0" w:color="auto"/>
              <w:right w:val="single" w:sz="4" w:space="0" w:color="auto"/>
            </w:tcBorders>
          </w:tcPr>
          <w:p w14:paraId="4BB92642" w14:textId="77777777" w:rsidR="002B5A78" w:rsidRPr="00855483" w:rsidRDefault="002B5A78" w:rsidP="002250D1">
            <w:pPr>
              <w:tabs>
                <w:tab w:val="left" w:pos="284"/>
              </w:tabs>
              <w:ind w:right="118"/>
              <w:jc w:val="both"/>
              <w:rPr>
                <w:rFonts w:ascii="Arial" w:hAnsi="Arial" w:cs="Arial"/>
                <w:b/>
                <w:bCs/>
                <w:color w:val="000000" w:themeColor="text1"/>
                <w:sz w:val="18"/>
                <w:szCs w:val="18"/>
                <w:lang w:bidi="hi-IN"/>
              </w:rPr>
            </w:pPr>
            <w:r w:rsidRPr="00855483">
              <w:rPr>
                <w:rFonts w:ascii="Arial" w:hAnsi="Arial" w:cs="Arial"/>
                <w:b/>
                <w:bCs/>
                <w:color w:val="000000" w:themeColor="text1"/>
                <w:sz w:val="18"/>
                <w:szCs w:val="18"/>
                <w:lang w:bidi="hi-IN"/>
              </w:rPr>
              <w:t>A/C</w:t>
            </w:r>
          </w:p>
        </w:tc>
        <w:tc>
          <w:tcPr>
            <w:tcW w:w="403" w:type="pct"/>
            <w:tcBorders>
              <w:top w:val="single" w:sz="4" w:space="0" w:color="auto"/>
              <w:left w:val="single" w:sz="4" w:space="0" w:color="auto"/>
              <w:bottom w:val="single" w:sz="4" w:space="0" w:color="auto"/>
              <w:right w:val="single" w:sz="4" w:space="0" w:color="auto"/>
            </w:tcBorders>
          </w:tcPr>
          <w:p w14:paraId="18FDA0F3" w14:textId="77777777" w:rsidR="002B5A78" w:rsidRPr="00855483" w:rsidRDefault="002B5A78" w:rsidP="002250D1">
            <w:pPr>
              <w:tabs>
                <w:tab w:val="left" w:pos="284"/>
              </w:tabs>
              <w:ind w:right="118"/>
              <w:jc w:val="both"/>
              <w:rPr>
                <w:rFonts w:ascii="Arial" w:hAnsi="Arial" w:cs="Arial"/>
                <w:b/>
                <w:bCs/>
                <w:color w:val="000000" w:themeColor="text1"/>
                <w:sz w:val="18"/>
                <w:szCs w:val="18"/>
                <w:lang w:bidi="hi-IN"/>
              </w:rPr>
            </w:pPr>
            <w:r w:rsidRPr="00855483">
              <w:rPr>
                <w:rFonts w:ascii="Arial" w:hAnsi="Arial" w:cs="Arial"/>
                <w:b/>
                <w:bCs/>
                <w:color w:val="000000" w:themeColor="text1"/>
                <w:sz w:val="18"/>
                <w:szCs w:val="18"/>
                <w:lang w:bidi="hi-IN"/>
              </w:rPr>
              <w:t>Amt</w:t>
            </w:r>
          </w:p>
        </w:tc>
        <w:tc>
          <w:tcPr>
            <w:tcW w:w="358" w:type="pct"/>
            <w:tcBorders>
              <w:top w:val="single" w:sz="4" w:space="0" w:color="auto"/>
              <w:left w:val="single" w:sz="4" w:space="0" w:color="auto"/>
              <w:bottom w:val="single" w:sz="4" w:space="0" w:color="auto"/>
              <w:right w:val="single" w:sz="4" w:space="0" w:color="auto"/>
            </w:tcBorders>
          </w:tcPr>
          <w:p w14:paraId="55143E20" w14:textId="77777777" w:rsidR="002B5A78" w:rsidRPr="00855483" w:rsidRDefault="002B5A78" w:rsidP="004857F4">
            <w:pPr>
              <w:tabs>
                <w:tab w:val="left" w:pos="284"/>
              </w:tabs>
              <w:ind w:right="118"/>
              <w:jc w:val="both"/>
              <w:rPr>
                <w:rFonts w:ascii="Arial" w:hAnsi="Arial" w:cs="Arial"/>
                <w:b/>
                <w:bCs/>
                <w:color w:val="000000" w:themeColor="text1"/>
                <w:sz w:val="18"/>
                <w:szCs w:val="18"/>
                <w:lang w:bidi="hi-IN"/>
              </w:rPr>
            </w:pPr>
            <w:r w:rsidRPr="00855483">
              <w:rPr>
                <w:rFonts w:ascii="Arial" w:hAnsi="Arial" w:cs="Arial"/>
                <w:b/>
                <w:bCs/>
                <w:color w:val="000000" w:themeColor="text1"/>
                <w:sz w:val="18"/>
                <w:szCs w:val="18"/>
                <w:lang w:bidi="hi-IN"/>
              </w:rPr>
              <w:t>A/c</w:t>
            </w:r>
          </w:p>
        </w:tc>
        <w:tc>
          <w:tcPr>
            <w:tcW w:w="403" w:type="pct"/>
            <w:tcBorders>
              <w:top w:val="single" w:sz="4" w:space="0" w:color="auto"/>
              <w:left w:val="single" w:sz="4" w:space="0" w:color="auto"/>
              <w:bottom w:val="single" w:sz="4" w:space="0" w:color="auto"/>
              <w:right w:val="single" w:sz="4" w:space="0" w:color="auto"/>
            </w:tcBorders>
          </w:tcPr>
          <w:p w14:paraId="04A04624" w14:textId="77777777" w:rsidR="002B5A78" w:rsidRPr="00855483" w:rsidRDefault="002B5A78" w:rsidP="002250D1">
            <w:pPr>
              <w:tabs>
                <w:tab w:val="left" w:pos="284"/>
              </w:tabs>
              <w:ind w:right="118"/>
              <w:jc w:val="both"/>
              <w:rPr>
                <w:rFonts w:ascii="Arial" w:hAnsi="Arial" w:cs="Arial"/>
                <w:b/>
                <w:bCs/>
                <w:color w:val="000000" w:themeColor="text1"/>
                <w:sz w:val="18"/>
                <w:szCs w:val="18"/>
                <w:lang w:bidi="hi-IN"/>
              </w:rPr>
            </w:pPr>
            <w:r w:rsidRPr="00855483">
              <w:rPr>
                <w:rFonts w:ascii="Arial" w:hAnsi="Arial" w:cs="Arial"/>
                <w:b/>
                <w:bCs/>
                <w:color w:val="000000" w:themeColor="text1"/>
                <w:sz w:val="18"/>
                <w:szCs w:val="18"/>
                <w:lang w:bidi="hi-IN"/>
              </w:rPr>
              <w:t>Amt</w:t>
            </w:r>
          </w:p>
        </w:tc>
        <w:tc>
          <w:tcPr>
            <w:tcW w:w="358" w:type="pct"/>
            <w:tcBorders>
              <w:top w:val="single" w:sz="4" w:space="0" w:color="auto"/>
              <w:left w:val="single" w:sz="4" w:space="0" w:color="auto"/>
              <w:bottom w:val="single" w:sz="4" w:space="0" w:color="auto"/>
              <w:right w:val="single" w:sz="4" w:space="0" w:color="auto"/>
            </w:tcBorders>
          </w:tcPr>
          <w:p w14:paraId="13AF97DE" w14:textId="77777777" w:rsidR="002B5A78" w:rsidRPr="00855483" w:rsidRDefault="002B5A78" w:rsidP="002250D1">
            <w:pPr>
              <w:tabs>
                <w:tab w:val="left" w:pos="284"/>
              </w:tabs>
              <w:ind w:right="118"/>
              <w:jc w:val="both"/>
              <w:rPr>
                <w:rFonts w:ascii="Arial" w:hAnsi="Arial" w:cs="Arial"/>
                <w:b/>
                <w:bCs/>
                <w:color w:val="000000" w:themeColor="text1"/>
                <w:sz w:val="18"/>
                <w:szCs w:val="18"/>
                <w:lang w:bidi="hi-IN"/>
              </w:rPr>
            </w:pPr>
            <w:r w:rsidRPr="00855483">
              <w:rPr>
                <w:rFonts w:ascii="Arial" w:hAnsi="Arial" w:cs="Arial"/>
                <w:b/>
                <w:bCs/>
                <w:color w:val="000000" w:themeColor="text1"/>
                <w:sz w:val="18"/>
                <w:szCs w:val="18"/>
                <w:lang w:bidi="hi-IN"/>
              </w:rPr>
              <w:t>A/c</w:t>
            </w:r>
          </w:p>
        </w:tc>
        <w:tc>
          <w:tcPr>
            <w:tcW w:w="362" w:type="pct"/>
            <w:tcBorders>
              <w:top w:val="single" w:sz="4" w:space="0" w:color="auto"/>
              <w:left w:val="single" w:sz="4" w:space="0" w:color="auto"/>
              <w:bottom w:val="single" w:sz="4" w:space="0" w:color="auto"/>
              <w:right w:val="single" w:sz="4" w:space="0" w:color="auto"/>
            </w:tcBorders>
          </w:tcPr>
          <w:p w14:paraId="5261C962" w14:textId="77777777" w:rsidR="002B5A78" w:rsidRPr="00855483" w:rsidRDefault="002B5A78" w:rsidP="002250D1">
            <w:pPr>
              <w:tabs>
                <w:tab w:val="left" w:pos="284"/>
              </w:tabs>
              <w:ind w:right="118"/>
              <w:jc w:val="both"/>
              <w:rPr>
                <w:rFonts w:ascii="Arial" w:hAnsi="Arial" w:cs="Arial"/>
                <w:b/>
                <w:bCs/>
                <w:color w:val="000000" w:themeColor="text1"/>
                <w:sz w:val="18"/>
                <w:szCs w:val="18"/>
                <w:lang w:bidi="hi-IN"/>
              </w:rPr>
            </w:pPr>
            <w:r w:rsidRPr="00855483">
              <w:rPr>
                <w:rFonts w:ascii="Arial" w:hAnsi="Arial" w:cs="Arial"/>
                <w:b/>
                <w:bCs/>
                <w:color w:val="000000" w:themeColor="text1"/>
                <w:sz w:val="18"/>
                <w:szCs w:val="18"/>
                <w:lang w:bidi="hi-IN"/>
              </w:rPr>
              <w:t>Amt</w:t>
            </w:r>
          </w:p>
        </w:tc>
        <w:tc>
          <w:tcPr>
            <w:tcW w:w="399" w:type="pct"/>
            <w:tcBorders>
              <w:top w:val="single" w:sz="4" w:space="0" w:color="auto"/>
              <w:left w:val="single" w:sz="4" w:space="0" w:color="auto"/>
              <w:bottom w:val="single" w:sz="4" w:space="0" w:color="auto"/>
              <w:right w:val="single" w:sz="4" w:space="0" w:color="auto"/>
            </w:tcBorders>
          </w:tcPr>
          <w:p w14:paraId="0C77951D" w14:textId="77777777" w:rsidR="002B5A78" w:rsidRPr="00855483" w:rsidRDefault="002B5A78" w:rsidP="002250D1">
            <w:pPr>
              <w:tabs>
                <w:tab w:val="left" w:pos="284"/>
              </w:tabs>
              <w:ind w:right="118" w:firstLine="142"/>
              <w:jc w:val="both"/>
              <w:rPr>
                <w:rFonts w:ascii="Arial" w:hAnsi="Arial" w:cs="Arial"/>
                <w:b/>
                <w:bCs/>
                <w:color w:val="000000" w:themeColor="text1"/>
                <w:sz w:val="18"/>
                <w:szCs w:val="18"/>
                <w:lang w:bidi="hi-IN"/>
              </w:rPr>
            </w:pPr>
            <w:r w:rsidRPr="00855483">
              <w:rPr>
                <w:rFonts w:ascii="Arial" w:hAnsi="Arial" w:cs="Arial"/>
                <w:b/>
                <w:bCs/>
                <w:color w:val="000000" w:themeColor="text1"/>
                <w:sz w:val="18"/>
                <w:szCs w:val="18"/>
                <w:lang w:bidi="hi-IN"/>
              </w:rPr>
              <w:t>a/c</w:t>
            </w:r>
          </w:p>
        </w:tc>
        <w:tc>
          <w:tcPr>
            <w:tcW w:w="403" w:type="pct"/>
            <w:tcBorders>
              <w:top w:val="single" w:sz="4" w:space="0" w:color="auto"/>
              <w:left w:val="single" w:sz="4" w:space="0" w:color="auto"/>
              <w:bottom w:val="single" w:sz="4" w:space="0" w:color="auto"/>
              <w:right w:val="single" w:sz="4" w:space="0" w:color="auto"/>
            </w:tcBorders>
          </w:tcPr>
          <w:p w14:paraId="62A02B36" w14:textId="77777777" w:rsidR="002B5A78" w:rsidRPr="00855483" w:rsidRDefault="002B5A78" w:rsidP="002250D1">
            <w:pPr>
              <w:tabs>
                <w:tab w:val="left" w:pos="284"/>
              </w:tabs>
              <w:ind w:right="118"/>
              <w:jc w:val="both"/>
              <w:rPr>
                <w:rFonts w:ascii="Arial" w:hAnsi="Arial" w:cs="Arial"/>
                <w:b/>
                <w:bCs/>
                <w:color w:val="000000" w:themeColor="text1"/>
                <w:sz w:val="18"/>
                <w:szCs w:val="18"/>
                <w:lang w:bidi="hi-IN"/>
              </w:rPr>
            </w:pPr>
            <w:r w:rsidRPr="00855483">
              <w:rPr>
                <w:rFonts w:ascii="Arial" w:hAnsi="Arial" w:cs="Arial"/>
                <w:b/>
                <w:bCs/>
                <w:color w:val="000000" w:themeColor="text1"/>
                <w:sz w:val="18"/>
                <w:szCs w:val="18"/>
                <w:lang w:bidi="hi-IN"/>
              </w:rPr>
              <w:t>Amt</w:t>
            </w:r>
          </w:p>
        </w:tc>
        <w:tc>
          <w:tcPr>
            <w:tcW w:w="369" w:type="pct"/>
            <w:tcBorders>
              <w:top w:val="single" w:sz="4" w:space="0" w:color="auto"/>
              <w:left w:val="single" w:sz="4" w:space="0" w:color="auto"/>
              <w:bottom w:val="single" w:sz="4" w:space="0" w:color="auto"/>
              <w:right w:val="single" w:sz="4" w:space="0" w:color="auto"/>
            </w:tcBorders>
          </w:tcPr>
          <w:p w14:paraId="35A6A0DE" w14:textId="77777777" w:rsidR="002B5A78" w:rsidRPr="00855483" w:rsidRDefault="002B5A78" w:rsidP="002250D1">
            <w:pPr>
              <w:tabs>
                <w:tab w:val="left" w:pos="284"/>
              </w:tabs>
              <w:ind w:right="118" w:firstLine="142"/>
              <w:jc w:val="both"/>
              <w:rPr>
                <w:rFonts w:ascii="Arial" w:hAnsi="Arial" w:cs="Arial"/>
                <w:b/>
                <w:bCs/>
                <w:color w:val="000000" w:themeColor="text1"/>
                <w:sz w:val="18"/>
                <w:szCs w:val="18"/>
                <w:lang w:bidi="hi-IN"/>
              </w:rPr>
            </w:pPr>
            <w:r w:rsidRPr="00855483">
              <w:rPr>
                <w:rFonts w:ascii="Arial" w:hAnsi="Arial" w:cs="Arial"/>
                <w:b/>
                <w:bCs/>
                <w:color w:val="000000" w:themeColor="text1"/>
                <w:sz w:val="18"/>
                <w:szCs w:val="18"/>
                <w:lang w:bidi="hi-IN"/>
              </w:rPr>
              <w:t>a/c</w:t>
            </w:r>
          </w:p>
        </w:tc>
        <w:tc>
          <w:tcPr>
            <w:tcW w:w="362" w:type="pct"/>
            <w:tcBorders>
              <w:top w:val="single" w:sz="4" w:space="0" w:color="auto"/>
              <w:left w:val="single" w:sz="4" w:space="0" w:color="auto"/>
              <w:bottom w:val="single" w:sz="4" w:space="0" w:color="auto"/>
              <w:right w:val="single" w:sz="4" w:space="0" w:color="auto"/>
            </w:tcBorders>
          </w:tcPr>
          <w:p w14:paraId="54762DDA" w14:textId="77777777" w:rsidR="002B5A78" w:rsidRPr="00855483" w:rsidRDefault="002B5A78" w:rsidP="002250D1">
            <w:pPr>
              <w:tabs>
                <w:tab w:val="left" w:pos="284"/>
              </w:tabs>
              <w:ind w:right="118"/>
              <w:jc w:val="both"/>
              <w:rPr>
                <w:rFonts w:ascii="Arial" w:hAnsi="Arial" w:cs="Arial"/>
                <w:b/>
                <w:bCs/>
                <w:color w:val="000000" w:themeColor="text1"/>
                <w:sz w:val="18"/>
                <w:szCs w:val="18"/>
                <w:lang w:bidi="hi-IN"/>
              </w:rPr>
            </w:pPr>
            <w:r w:rsidRPr="00855483">
              <w:rPr>
                <w:rFonts w:ascii="Arial" w:hAnsi="Arial" w:cs="Arial"/>
                <w:b/>
                <w:bCs/>
                <w:color w:val="000000" w:themeColor="text1"/>
                <w:sz w:val="18"/>
                <w:szCs w:val="18"/>
                <w:lang w:bidi="hi-IN"/>
              </w:rPr>
              <w:t>Amt</w:t>
            </w:r>
          </w:p>
        </w:tc>
        <w:tc>
          <w:tcPr>
            <w:tcW w:w="402" w:type="pct"/>
            <w:tcBorders>
              <w:top w:val="single" w:sz="4" w:space="0" w:color="auto"/>
              <w:left w:val="single" w:sz="4" w:space="0" w:color="auto"/>
              <w:bottom w:val="single" w:sz="4" w:space="0" w:color="auto"/>
              <w:right w:val="single" w:sz="4" w:space="0" w:color="auto"/>
            </w:tcBorders>
          </w:tcPr>
          <w:p w14:paraId="54C9EFCB" w14:textId="77777777" w:rsidR="002B5A78" w:rsidRPr="00855483" w:rsidRDefault="002B5A78" w:rsidP="002250D1">
            <w:pPr>
              <w:tabs>
                <w:tab w:val="left" w:pos="284"/>
              </w:tabs>
              <w:ind w:right="118" w:firstLine="142"/>
              <w:jc w:val="both"/>
              <w:rPr>
                <w:rFonts w:ascii="Arial" w:hAnsi="Arial" w:cs="Arial"/>
                <w:b/>
                <w:bCs/>
                <w:color w:val="000000" w:themeColor="text1"/>
                <w:sz w:val="18"/>
                <w:szCs w:val="18"/>
                <w:lang w:bidi="hi-IN"/>
              </w:rPr>
            </w:pPr>
            <w:r w:rsidRPr="00855483">
              <w:rPr>
                <w:rFonts w:ascii="Arial" w:hAnsi="Arial" w:cs="Arial"/>
                <w:b/>
                <w:bCs/>
                <w:color w:val="000000" w:themeColor="text1"/>
                <w:sz w:val="18"/>
                <w:szCs w:val="18"/>
                <w:lang w:bidi="hi-IN"/>
              </w:rPr>
              <w:t>a/c</w:t>
            </w:r>
          </w:p>
        </w:tc>
        <w:tc>
          <w:tcPr>
            <w:tcW w:w="403" w:type="pct"/>
            <w:tcBorders>
              <w:top w:val="single" w:sz="4" w:space="0" w:color="auto"/>
              <w:left w:val="single" w:sz="4" w:space="0" w:color="auto"/>
              <w:bottom w:val="single" w:sz="4" w:space="0" w:color="auto"/>
              <w:right w:val="single" w:sz="4" w:space="0" w:color="auto"/>
            </w:tcBorders>
          </w:tcPr>
          <w:p w14:paraId="6201124A" w14:textId="77777777" w:rsidR="002B5A78" w:rsidRPr="00855483" w:rsidRDefault="002B5A78" w:rsidP="002250D1">
            <w:pPr>
              <w:tabs>
                <w:tab w:val="left" w:pos="284"/>
              </w:tabs>
              <w:ind w:right="118" w:firstLine="142"/>
              <w:jc w:val="both"/>
              <w:rPr>
                <w:rFonts w:ascii="Arial" w:hAnsi="Arial" w:cs="Arial"/>
                <w:b/>
                <w:bCs/>
                <w:color w:val="000000" w:themeColor="text1"/>
                <w:sz w:val="18"/>
                <w:szCs w:val="18"/>
                <w:lang w:bidi="hi-IN"/>
              </w:rPr>
            </w:pPr>
            <w:r w:rsidRPr="00855483">
              <w:rPr>
                <w:rFonts w:ascii="Arial" w:hAnsi="Arial" w:cs="Arial"/>
                <w:b/>
                <w:bCs/>
                <w:color w:val="000000" w:themeColor="text1"/>
                <w:sz w:val="18"/>
                <w:szCs w:val="18"/>
                <w:lang w:bidi="hi-IN"/>
              </w:rPr>
              <w:t>Amt</w:t>
            </w:r>
          </w:p>
        </w:tc>
      </w:tr>
      <w:tr w:rsidR="00855483" w:rsidRPr="00855483" w14:paraId="2F5BFD1F" w14:textId="77777777" w:rsidTr="00F25891">
        <w:trPr>
          <w:trHeight w:val="270"/>
        </w:trPr>
        <w:tc>
          <w:tcPr>
            <w:tcW w:w="440" w:type="pct"/>
            <w:tcBorders>
              <w:top w:val="single" w:sz="4" w:space="0" w:color="auto"/>
              <w:left w:val="single" w:sz="4" w:space="0" w:color="auto"/>
              <w:bottom w:val="single" w:sz="4" w:space="0" w:color="auto"/>
              <w:right w:val="single" w:sz="4" w:space="0" w:color="auto"/>
            </w:tcBorders>
          </w:tcPr>
          <w:p w14:paraId="2EA6D9D5" w14:textId="3995C2A5" w:rsidR="002B5A78" w:rsidRPr="00855483" w:rsidRDefault="002511B9" w:rsidP="002250D1">
            <w:pPr>
              <w:tabs>
                <w:tab w:val="left" w:pos="284"/>
              </w:tabs>
              <w:ind w:right="-171"/>
              <w:jc w:val="both"/>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June O/s</w:t>
            </w:r>
          </w:p>
        </w:tc>
        <w:tc>
          <w:tcPr>
            <w:tcW w:w="338" w:type="pct"/>
            <w:tcBorders>
              <w:top w:val="single" w:sz="4" w:space="0" w:color="auto"/>
              <w:left w:val="single" w:sz="4" w:space="0" w:color="auto"/>
              <w:bottom w:val="single" w:sz="4" w:space="0" w:color="auto"/>
              <w:right w:val="single" w:sz="4" w:space="0" w:color="auto"/>
            </w:tcBorders>
          </w:tcPr>
          <w:p w14:paraId="51FF957F" w14:textId="086E6842" w:rsidR="002B5A78" w:rsidRPr="00855483" w:rsidRDefault="009853E7" w:rsidP="002250D1">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6593</w:t>
            </w:r>
          </w:p>
        </w:tc>
        <w:tc>
          <w:tcPr>
            <w:tcW w:w="403" w:type="pct"/>
            <w:tcBorders>
              <w:top w:val="single" w:sz="4" w:space="0" w:color="auto"/>
              <w:left w:val="single" w:sz="4" w:space="0" w:color="auto"/>
              <w:bottom w:val="single" w:sz="4" w:space="0" w:color="auto"/>
              <w:right w:val="single" w:sz="4" w:space="0" w:color="auto"/>
            </w:tcBorders>
          </w:tcPr>
          <w:p w14:paraId="5517102A" w14:textId="3E6416A6" w:rsidR="002B5A78" w:rsidRPr="00855483" w:rsidRDefault="009853E7" w:rsidP="002250D1">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2140</w:t>
            </w:r>
          </w:p>
        </w:tc>
        <w:tc>
          <w:tcPr>
            <w:tcW w:w="358" w:type="pct"/>
            <w:tcBorders>
              <w:top w:val="single" w:sz="4" w:space="0" w:color="auto"/>
              <w:left w:val="single" w:sz="4" w:space="0" w:color="auto"/>
              <w:bottom w:val="single" w:sz="4" w:space="0" w:color="auto"/>
              <w:right w:val="single" w:sz="4" w:space="0" w:color="auto"/>
            </w:tcBorders>
          </w:tcPr>
          <w:p w14:paraId="70D3EBBA" w14:textId="49FA8F09" w:rsidR="002B5A78" w:rsidRPr="00855483" w:rsidRDefault="009853E7" w:rsidP="002250D1">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47789</w:t>
            </w:r>
          </w:p>
        </w:tc>
        <w:tc>
          <w:tcPr>
            <w:tcW w:w="403" w:type="pct"/>
            <w:tcBorders>
              <w:top w:val="single" w:sz="4" w:space="0" w:color="auto"/>
              <w:left w:val="single" w:sz="4" w:space="0" w:color="auto"/>
              <w:bottom w:val="single" w:sz="4" w:space="0" w:color="auto"/>
              <w:right w:val="single" w:sz="4" w:space="0" w:color="auto"/>
            </w:tcBorders>
          </w:tcPr>
          <w:p w14:paraId="0D0741EC" w14:textId="7101AF8C" w:rsidR="002B5A78" w:rsidRPr="00855483" w:rsidRDefault="009853E7" w:rsidP="002250D1">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18988</w:t>
            </w:r>
          </w:p>
        </w:tc>
        <w:tc>
          <w:tcPr>
            <w:tcW w:w="358" w:type="pct"/>
            <w:tcBorders>
              <w:top w:val="single" w:sz="4" w:space="0" w:color="auto"/>
              <w:left w:val="single" w:sz="4" w:space="0" w:color="auto"/>
              <w:bottom w:val="single" w:sz="4" w:space="0" w:color="auto"/>
              <w:right w:val="single" w:sz="4" w:space="0" w:color="auto"/>
            </w:tcBorders>
          </w:tcPr>
          <w:p w14:paraId="6A78BE3E" w14:textId="5BBDF6C8" w:rsidR="002B5A78" w:rsidRPr="00855483" w:rsidRDefault="009853E7" w:rsidP="002250D1">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27207</w:t>
            </w:r>
          </w:p>
        </w:tc>
        <w:tc>
          <w:tcPr>
            <w:tcW w:w="362" w:type="pct"/>
            <w:tcBorders>
              <w:top w:val="single" w:sz="4" w:space="0" w:color="auto"/>
              <w:left w:val="single" w:sz="4" w:space="0" w:color="auto"/>
              <w:bottom w:val="single" w:sz="4" w:space="0" w:color="auto"/>
              <w:right w:val="single" w:sz="4" w:space="0" w:color="auto"/>
            </w:tcBorders>
          </w:tcPr>
          <w:p w14:paraId="3527439D" w14:textId="08772CDC" w:rsidR="002B5A78" w:rsidRPr="00855483" w:rsidRDefault="009853E7" w:rsidP="002250D1">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2070</w:t>
            </w:r>
          </w:p>
        </w:tc>
        <w:tc>
          <w:tcPr>
            <w:tcW w:w="399" w:type="pct"/>
            <w:tcBorders>
              <w:top w:val="single" w:sz="4" w:space="0" w:color="auto"/>
              <w:left w:val="single" w:sz="4" w:space="0" w:color="auto"/>
              <w:bottom w:val="single" w:sz="4" w:space="0" w:color="auto"/>
              <w:right w:val="single" w:sz="4" w:space="0" w:color="auto"/>
            </w:tcBorders>
          </w:tcPr>
          <w:p w14:paraId="3E59B7E0" w14:textId="08153643" w:rsidR="002B5A78" w:rsidRPr="00855483" w:rsidRDefault="009853E7" w:rsidP="002250D1">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81589</w:t>
            </w:r>
          </w:p>
        </w:tc>
        <w:tc>
          <w:tcPr>
            <w:tcW w:w="403" w:type="pct"/>
            <w:tcBorders>
              <w:top w:val="single" w:sz="4" w:space="0" w:color="auto"/>
              <w:left w:val="single" w:sz="4" w:space="0" w:color="auto"/>
              <w:bottom w:val="single" w:sz="4" w:space="0" w:color="auto"/>
              <w:right w:val="single" w:sz="4" w:space="0" w:color="auto"/>
            </w:tcBorders>
          </w:tcPr>
          <w:p w14:paraId="12EFDE0D" w14:textId="38171ABC" w:rsidR="002B5A78" w:rsidRPr="00855483" w:rsidRDefault="009853E7" w:rsidP="002250D1">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23200</w:t>
            </w:r>
          </w:p>
        </w:tc>
        <w:tc>
          <w:tcPr>
            <w:tcW w:w="369" w:type="pct"/>
            <w:tcBorders>
              <w:top w:val="single" w:sz="4" w:space="0" w:color="auto"/>
              <w:left w:val="single" w:sz="4" w:space="0" w:color="auto"/>
              <w:bottom w:val="single" w:sz="4" w:space="0" w:color="auto"/>
              <w:right w:val="single" w:sz="4" w:space="0" w:color="auto"/>
            </w:tcBorders>
          </w:tcPr>
          <w:p w14:paraId="17264BC0" w14:textId="4CDEDAEF" w:rsidR="002B5A78" w:rsidRPr="00855483" w:rsidRDefault="009853E7" w:rsidP="002250D1">
            <w:pPr>
              <w:tabs>
                <w:tab w:val="left" w:pos="284"/>
              </w:tabs>
              <w:jc w:val="center"/>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547664</w:t>
            </w:r>
          </w:p>
        </w:tc>
        <w:tc>
          <w:tcPr>
            <w:tcW w:w="362" w:type="pct"/>
            <w:tcBorders>
              <w:top w:val="single" w:sz="4" w:space="0" w:color="auto"/>
              <w:left w:val="single" w:sz="4" w:space="0" w:color="auto"/>
              <w:bottom w:val="single" w:sz="4" w:space="0" w:color="auto"/>
              <w:right w:val="single" w:sz="4" w:space="0" w:color="auto"/>
            </w:tcBorders>
          </w:tcPr>
          <w:p w14:paraId="3334D2FA" w14:textId="18C80E57" w:rsidR="002B5A78" w:rsidRPr="00855483" w:rsidRDefault="009853E7" w:rsidP="002250D1">
            <w:pPr>
              <w:tabs>
                <w:tab w:val="left" w:pos="284"/>
              </w:tabs>
              <w:ind w:right="118"/>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80731</w:t>
            </w:r>
          </w:p>
        </w:tc>
        <w:tc>
          <w:tcPr>
            <w:tcW w:w="402" w:type="pct"/>
            <w:tcBorders>
              <w:top w:val="single" w:sz="4" w:space="0" w:color="auto"/>
              <w:left w:val="single" w:sz="4" w:space="0" w:color="auto"/>
              <w:bottom w:val="single" w:sz="4" w:space="0" w:color="auto"/>
              <w:right w:val="single" w:sz="4" w:space="0" w:color="auto"/>
            </w:tcBorders>
          </w:tcPr>
          <w:p w14:paraId="0C8E8C94" w14:textId="2E0035DB" w:rsidR="002B5A78" w:rsidRPr="00855483" w:rsidRDefault="009853E7" w:rsidP="002250D1">
            <w:pPr>
              <w:tabs>
                <w:tab w:val="left" w:pos="284"/>
              </w:tabs>
              <w:ind w:right="118"/>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629253</w:t>
            </w:r>
          </w:p>
        </w:tc>
        <w:tc>
          <w:tcPr>
            <w:tcW w:w="403" w:type="pct"/>
            <w:tcBorders>
              <w:top w:val="single" w:sz="4" w:space="0" w:color="auto"/>
              <w:left w:val="single" w:sz="4" w:space="0" w:color="auto"/>
              <w:bottom w:val="single" w:sz="4" w:space="0" w:color="auto"/>
              <w:right w:val="single" w:sz="4" w:space="0" w:color="auto"/>
            </w:tcBorders>
          </w:tcPr>
          <w:p w14:paraId="53B3AF61" w14:textId="0F8AA550" w:rsidR="002B5A78" w:rsidRPr="00855483" w:rsidRDefault="009853E7" w:rsidP="002250D1">
            <w:pPr>
              <w:tabs>
                <w:tab w:val="left" w:pos="284"/>
              </w:tabs>
              <w:ind w:right="118"/>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103932</w:t>
            </w:r>
          </w:p>
        </w:tc>
      </w:tr>
      <w:tr w:rsidR="00855483" w:rsidRPr="00855483" w14:paraId="3A45294E" w14:textId="77777777" w:rsidTr="00F25891">
        <w:trPr>
          <w:trHeight w:val="188"/>
        </w:trPr>
        <w:tc>
          <w:tcPr>
            <w:tcW w:w="440" w:type="pct"/>
            <w:tcBorders>
              <w:top w:val="single" w:sz="4" w:space="0" w:color="auto"/>
              <w:left w:val="single" w:sz="4" w:space="0" w:color="auto"/>
              <w:bottom w:val="single" w:sz="4" w:space="0" w:color="auto"/>
              <w:right w:val="single" w:sz="4" w:space="0" w:color="auto"/>
            </w:tcBorders>
          </w:tcPr>
          <w:p w14:paraId="770A62C7" w14:textId="45E1586D" w:rsidR="002B5A78" w:rsidRPr="00855483" w:rsidRDefault="002511B9" w:rsidP="002250D1">
            <w:pPr>
              <w:tabs>
                <w:tab w:val="left" w:pos="284"/>
              </w:tabs>
              <w:ind w:right="118"/>
              <w:jc w:val="both"/>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NPA</w:t>
            </w:r>
          </w:p>
        </w:tc>
        <w:tc>
          <w:tcPr>
            <w:tcW w:w="338" w:type="pct"/>
            <w:tcBorders>
              <w:top w:val="single" w:sz="4" w:space="0" w:color="auto"/>
              <w:left w:val="single" w:sz="4" w:space="0" w:color="auto"/>
              <w:bottom w:val="single" w:sz="4" w:space="0" w:color="auto"/>
              <w:right w:val="single" w:sz="4" w:space="0" w:color="auto"/>
            </w:tcBorders>
            <w:vAlign w:val="bottom"/>
          </w:tcPr>
          <w:p w14:paraId="13BA1D21" w14:textId="690C2DF4" w:rsidR="002B5A78" w:rsidRPr="00855483" w:rsidRDefault="009853E7" w:rsidP="002250D1">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1081</w:t>
            </w:r>
          </w:p>
        </w:tc>
        <w:tc>
          <w:tcPr>
            <w:tcW w:w="403" w:type="pct"/>
            <w:tcBorders>
              <w:top w:val="single" w:sz="4" w:space="0" w:color="auto"/>
              <w:left w:val="single" w:sz="4" w:space="0" w:color="auto"/>
              <w:right w:val="single" w:sz="4" w:space="0" w:color="auto"/>
            </w:tcBorders>
            <w:vAlign w:val="bottom"/>
          </w:tcPr>
          <w:p w14:paraId="2D21C652" w14:textId="77777777" w:rsidR="002B5A78" w:rsidRPr="00855483" w:rsidRDefault="00381C50" w:rsidP="002250D1">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402</w:t>
            </w:r>
          </w:p>
          <w:p w14:paraId="65FC3595" w14:textId="62E5B939" w:rsidR="00327756" w:rsidRPr="00855483" w:rsidRDefault="00327756" w:rsidP="002250D1">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18.78%</w:t>
            </w:r>
          </w:p>
        </w:tc>
        <w:tc>
          <w:tcPr>
            <w:tcW w:w="358" w:type="pct"/>
            <w:tcBorders>
              <w:top w:val="single" w:sz="4" w:space="0" w:color="auto"/>
              <w:left w:val="single" w:sz="4" w:space="0" w:color="auto"/>
              <w:bottom w:val="single" w:sz="4" w:space="0" w:color="auto"/>
              <w:right w:val="single" w:sz="4" w:space="0" w:color="auto"/>
            </w:tcBorders>
            <w:vAlign w:val="bottom"/>
          </w:tcPr>
          <w:p w14:paraId="010D2EED" w14:textId="45263173" w:rsidR="002B5A78" w:rsidRPr="00855483" w:rsidRDefault="009853E7" w:rsidP="002250D1">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5683</w:t>
            </w:r>
          </w:p>
        </w:tc>
        <w:tc>
          <w:tcPr>
            <w:tcW w:w="403" w:type="pct"/>
            <w:tcBorders>
              <w:top w:val="single" w:sz="4" w:space="0" w:color="auto"/>
              <w:left w:val="single" w:sz="4" w:space="0" w:color="auto"/>
              <w:right w:val="single" w:sz="4" w:space="0" w:color="auto"/>
            </w:tcBorders>
            <w:vAlign w:val="bottom"/>
          </w:tcPr>
          <w:p w14:paraId="67788D18" w14:textId="77777777" w:rsidR="002B5A78" w:rsidRPr="00855483" w:rsidRDefault="00327756" w:rsidP="002250D1">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1821</w:t>
            </w:r>
          </w:p>
          <w:p w14:paraId="01F80AE9" w14:textId="240536D5" w:rsidR="00327756" w:rsidRPr="00855483" w:rsidRDefault="00327756" w:rsidP="002250D1">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9.59%</w:t>
            </w:r>
          </w:p>
        </w:tc>
        <w:tc>
          <w:tcPr>
            <w:tcW w:w="358" w:type="pct"/>
            <w:tcBorders>
              <w:top w:val="single" w:sz="4" w:space="0" w:color="auto"/>
              <w:left w:val="single" w:sz="4" w:space="0" w:color="auto"/>
              <w:bottom w:val="single" w:sz="4" w:space="0" w:color="auto"/>
              <w:right w:val="single" w:sz="4" w:space="0" w:color="auto"/>
            </w:tcBorders>
            <w:vAlign w:val="bottom"/>
          </w:tcPr>
          <w:p w14:paraId="2D753CA1" w14:textId="2AFB20E1" w:rsidR="002B5A78" w:rsidRPr="00855483" w:rsidRDefault="009853E7" w:rsidP="002250D1">
            <w:pPr>
              <w:tabs>
                <w:tab w:val="left" w:pos="284"/>
                <w:tab w:val="left" w:pos="483"/>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1363</w:t>
            </w:r>
          </w:p>
        </w:tc>
        <w:tc>
          <w:tcPr>
            <w:tcW w:w="362" w:type="pct"/>
            <w:tcBorders>
              <w:top w:val="single" w:sz="4" w:space="0" w:color="auto"/>
              <w:left w:val="single" w:sz="4" w:space="0" w:color="auto"/>
              <w:right w:val="single" w:sz="4" w:space="0" w:color="auto"/>
            </w:tcBorders>
            <w:vAlign w:val="bottom"/>
          </w:tcPr>
          <w:p w14:paraId="09F6B3BF" w14:textId="77777777" w:rsidR="002B5A78" w:rsidRPr="00855483" w:rsidRDefault="009853E7" w:rsidP="002250D1">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7</w:t>
            </w:r>
            <w:r w:rsidR="00327756" w:rsidRPr="00855483">
              <w:rPr>
                <w:rFonts w:ascii="Arial" w:hAnsi="Arial" w:cs="Arial"/>
                <w:b/>
                <w:bCs/>
                <w:color w:val="000000" w:themeColor="text1"/>
                <w:sz w:val="16"/>
                <w:szCs w:val="16"/>
              </w:rPr>
              <w:t>8</w:t>
            </w:r>
          </w:p>
          <w:p w14:paraId="05A3AC08" w14:textId="4AE8F91E" w:rsidR="00327756" w:rsidRPr="00855483" w:rsidRDefault="00327756" w:rsidP="002250D1">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3.76%</w:t>
            </w:r>
          </w:p>
        </w:tc>
        <w:tc>
          <w:tcPr>
            <w:tcW w:w="399" w:type="pct"/>
            <w:tcBorders>
              <w:top w:val="single" w:sz="4" w:space="0" w:color="auto"/>
              <w:left w:val="single" w:sz="4" w:space="0" w:color="auto"/>
              <w:bottom w:val="single" w:sz="4" w:space="0" w:color="auto"/>
              <w:right w:val="single" w:sz="4" w:space="0" w:color="auto"/>
            </w:tcBorders>
            <w:vAlign w:val="bottom"/>
          </w:tcPr>
          <w:p w14:paraId="16F81935" w14:textId="6F2920EC" w:rsidR="002B5A78" w:rsidRPr="00855483" w:rsidRDefault="00011F3D" w:rsidP="002250D1">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8127</w:t>
            </w:r>
          </w:p>
        </w:tc>
        <w:tc>
          <w:tcPr>
            <w:tcW w:w="403" w:type="pct"/>
            <w:tcBorders>
              <w:top w:val="single" w:sz="4" w:space="0" w:color="auto"/>
              <w:left w:val="single" w:sz="4" w:space="0" w:color="auto"/>
              <w:right w:val="single" w:sz="4" w:space="0" w:color="auto"/>
            </w:tcBorders>
            <w:vAlign w:val="bottom"/>
          </w:tcPr>
          <w:p w14:paraId="1DECFED0" w14:textId="2C837D0F" w:rsidR="002B5A78" w:rsidRPr="00855483" w:rsidRDefault="009853E7" w:rsidP="002250D1">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230</w:t>
            </w:r>
            <w:r w:rsidR="00CD12D6" w:rsidRPr="00855483">
              <w:rPr>
                <w:rFonts w:ascii="Arial" w:hAnsi="Arial" w:cs="Arial"/>
                <w:b/>
                <w:bCs/>
                <w:color w:val="000000" w:themeColor="text1"/>
                <w:sz w:val="16"/>
                <w:szCs w:val="16"/>
              </w:rPr>
              <w:t>3</w:t>
            </w:r>
          </w:p>
          <w:p w14:paraId="5DD37A80" w14:textId="736929BD" w:rsidR="00327756" w:rsidRPr="00855483" w:rsidRDefault="00327756" w:rsidP="002250D1">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9.9</w:t>
            </w:r>
            <w:r w:rsidR="00CD12D6" w:rsidRPr="00855483">
              <w:rPr>
                <w:rFonts w:ascii="Arial" w:hAnsi="Arial" w:cs="Arial"/>
                <w:b/>
                <w:bCs/>
                <w:color w:val="000000" w:themeColor="text1"/>
                <w:sz w:val="16"/>
                <w:szCs w:val="16"/>
              </w:rPr>
              <w:t>2</w:t>
            </w:r>
            <w:r w:rsidRPr="00855483">
              <w:rPr>
                <w:rFonts w:ascii="Arial" w:hAnsi="Arial" w:cs="Arial"/>
                <w:b/>
                <w:bCs/>
                <w:color w:val="000000" w:themeColor="text1"/>
                <w:sz w:val="16"/>
                <w:szCs w:val="16"/>
              </w:rPr>
              <w:t>%</w:t>
            </w:r>
          </w:p>
        </w:tc>
        <w:tc>
          <w:tcPr>
            <w:tcW w:w="369" w:type="pct"/>
            <w:tcBorders>
              <w:top w:val="single" w:sz="4" w:space="0" w:color="auto"/>
              <w:left w:val="single" w:sz="4" w:space="0" w:color="auto"/>
              <w:bottom w:val="single" w:sz="4" w:space="0" w:color="auto"/>
              <w:right w:val="single" w:sz="4" w:space="0" w:color="auto"/>
            </w:tcBorders>
          </w:tcPr>
          <w:p w14:paraId="150F5865" w14:textId="1CD10F48" w:rsidR="002B5A78" w:rsidRPr="00855483" w:rsidRDefault="009853E7" w:rsidP="002250D1">
            <w:pPr>
              <w:tabs>
                <w:tab w:val="left" w:pos="284"/>
              </w:tabs>
              <w:ind w:right="118"/>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15598</w:t>
            </w:r>
          </w:p>
        </w:tc>
        <w:tc>
          <w:tcPr>
            <w:tcW w:w="362" w:type="pct"/>
            <w:tcBorders>
              <w:top w:val="single" w:sz="4" w:space="0" w:color="auto"/>
              <w:left w:val="single" w:sz="4" w:space="0" w:color="auto"/>
              <w:right w:val="single" w:sz="4" w:space="0" w:color="auto"/>
            </w:tcBorders>
          </w:tcPr>
          <w:p w14:paraId="709534A6" w14:textId="77777777" w:rsidR="002B5A78" w:rsidRPr="00855483" w:rsidRDefault="009853E7" w:rsidP="002250D1">
            <w:pPr>
              <w:tabs>
                <w:tab w:val="left" w:pos="284"/>
              </w:tabs>
              <w:ind w:right="118"/>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4127</w:t>
            </w:r>
          </w:p>
          <w:p w14:paraId="1B56F507" w14:textId="462F7DD9" w:rsidR="00327756" w:rsidRPr="00855483" w:rsidRDefault="00327756" w:rsidP="002250D1">
            <w:pPr>
              <w:tabs>
                <w:tab w:val="left" w:pos="284"/>
              </w:tabs>
              <w:ind w:right="118"/>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5.11%</w:t>
            </w:r>
          </w:p>
        </w:tc>
        <w:tc>
          <w:tcPr>
            <w:tcW w:w="402" w:type="pct"/>
            <w:tcBorders>
              <w:top w:val="single" w:sz="4" w:space="0" w:color="auto"/>
              <w:left w:val="single" w:sz="4" w:space="0" w:color="auto"/>
              <w:bottom w:val="single" w:sz="4" w:space="0" w:color="auto"/>
              <w:right w:val="single" w:sz="4" w:space="0" w:color="auto"/>
            </w:tcBorders>
            <w:vAlign w:val="bottom"/>
          </w:tcPr>
          <w:p w14:paraId="71403121" w14:textId="43B5D2E5" w:rsidR="002B5A78" w:rsidRPr="00855483" w:rsidRDefault="009853E7" w:rsidP="002250D1">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23</w:t>
            </w:r>
            <w:r w:rsidR="00CD12D6" w:rsidRPr="00855483">
              <w:rPr>
                <w:rFonts w:ascii="Arial" w:hAnsi="Arial" w:cs="Arial"/>
                <w:b/>
                <w:bCs/>
                <w:color w:val="000000" w:themeColor="text1"/>
                <w:sz w:val="16"/>
                <w:szCs w:val="16"/>
              </w:rPr>
              <w:t>725</w:t>
            </w:r>
          </w:p>
        </w:tc>
        <w:tc>
          <w:tcPr>
            <w:tcW w:w="403" w:type="pct"/>
            <w:tcBorders>
              <w:top w:val="single" w:sz="4" w:space="0" w:color="auto"/>
              <w:left w:val="single" w:sz="4" w:space="0" w:color="auto"/>
              <w:right w:val="single" w:sz="4" w:space="0" w:color="auto"/>
            </w:tcBorders>
            <w:vAlign w:val="bottom"/>
          </w:tcPr>
          <w:p w14:paraId="22CC12CF" w14:textId="42555E02" w:rsidR="002B5A78" w:rsidRPr="00855483" w:rsidRDefault="009853E7" w:rsidP="002250D1">
            <w:pPr>
              <w:tabs>
                <w:tab w:val="left" w:pos="284"/>
              </w:tabs>
              <w:ind w:right="118"/>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64</w:t>
            </w:r>
            <w:r w:rsidR="00CD12D6" w:rsidRPr="00855483">
              <w:rPr>
                <w:rFonts w:ascii="Arial" w:hAnsi="Arial" w:cs="Arial"/>
                <w:b/>
                <w:bCs/>
                <w:color w:val="000000" w:themeColor="text1"/>
                <w:sz w:val="16"/>
                <w:szCs w:val="16"/>
                <w:lang w:bidi="hi-IN"/>
              </w:rPr>
              <w:t>31</w:t>
            </w:r>
          </w:p>
          <w:p w14:paraId="76D3E6AB" w14:textId="05A87F90" w:rsidR="00327756" w:rsidRPr="00855483" w:rsidRDefault="00327756" w:rsidP="002250D1">
            <w:pPr>
              <w:tabs>
                <w:tab w:val="left" w:pos="284"/>
              </w:tabs>
              <w:ind w:right="118"/>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6.18%</w:t>
            </w:r>
          </w:p>
        </w:tc>
      </w:tr>
      <w:tr w:rsidR="00855483" w:rsidRPr="00855483" w14:paraId="0B1AD853" w14:textId="77777777" w:rsidTr="00F25891">
        <w:trPr>
          <w:trHeight w:val="183"/>
        </w:trPr>
        <w:tc>
          <w:tcPr>
            <w:tcW w:w="440" w:type="pct"/>
            <w:tcBorders>
              <w:top w:val="single" w:sz="4" w:space="0" w:color="auto"/>
              <w:left w:val="single" w:sz="4" w:space="0" w:color="auto"/>
              <w:bottom w:val="single" w:sz="4" w:space="0" w:color="auto"/>
              <w:right w:val="single" w:sz="4" w:space="0" w:color="auto"/>
            </w:tcBorders>
          </w:tcPr>
          <w:p w14:paraId="7BD87C5D" w14:textId="6ADFAD74" w:rsidR="00BE61B5" w:rsidRPr="00855483" w:rsidRDefault="00BE61B5" w:rsidP="00BE61B5">
            <w:pPr>
              <w:tabs>
                <w:tab w:val="left" w:pos="284"/>
              </w:tabs>
              <w:ind w:right="118"/>
              <w:jc w:val="both"/>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June 24 o/s</w:t>
            </w:r>
          </w:p>
        </w:tc>
        <w:tc>
          <w:tcPr>
            <w:tcW w:w="338" w:type="pct"/>
            <w:tcBorders>
              <w:top w:val="single" w:sz="4" w:space="0" w:color="auto"/>
              <w:left w:val="single" w:sz="4" w:space="0" w:color="auto"/>
              <w:bottom w:val="single" w:sz="4" w:space="0" w:color="auto"/>
              <w:right w:val="single" w:sz="4" w:space="0" w:color="auto"/>
            </w:tcBorders>
          </w:tcPr>
          <w:p w14:paraId="3B27FDA3" w14:textId="11D06AB6" w:rsidR="00BE61B5" w:rsidRPr="00855483" w:rsidRDefault="00BE61B5" w:rsidP="00BE61B5">
            <w:pPr>
              <w:rPr>
                <w:rFonts w:ascii="Arial" w:hAnsi="Arial" w:cs="Arial"/>
                <w:b/>
                <w:bCs/>
                <w:color w:val="000000" w:themeColor="text1"/>
                <w:sz w:val="16"/>
                <w:szCs w:val="16"/>
              </w:rPr>
            </w:pPr>
            <w:r w:rsidRPr="00855483">
              <w:rPr>
                <w:rFonts w:ascii="Arial" w:hAnsi="Arial" w:cs="Arial"/>
                <w:b/>
                <w:bCs/>
                <w:color w:val="000000" w:themeColor="text1"/>
                <w:sz w:val="16"/>
                <w:szCs w:val="16"/>
              </w:rPr>
              <w:t>55231</w:t>
            </w:r>
          </w:p>
        </w:tc>
        <w:tc>
          <w:tcPr>
            <w:tcW w:w="403" w:type="pct"/>
            <w:tcBorders>
              <w:top w:val="single" w:sz="4" w:space="0" w:color="auto"/>
              <w:left w:val="single" w:sz="4" w:space="0" w:color="auto"/>
              <w:bottom w:val="single" w:sz="4" w:space="0" w:color="auto"/>
              <w:right w:val="single" w:sz="4" w:space="0" w:color="auto"/>
            </w:tcBorders>
          </w:tcPr>
          <w:p w14:paraId="083A27D1" w14:textId="5ADA2CFD" w:rsidR="00BE61B5" w:rsidRPr="00855483" w:rsidRDefault="00BE61B5" w:rsidP="00BE61B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2428</w:t>
            </w:r>
          </w:p>
        </w:tc>
        <w:tc>
          <w:tcPr>
            <w:tcW w:w="358" w:type="pct"/>
            <w:tcBorders>
              <w:top w:val="single" w:sz="4" w:space="0" w:color="auto"/>
              <w:left w:val="single" w:sz="4" w:space="0" w:color="auto"/>
              <w:bottom w:val="single" w:sz="4" w:space="0" w:color="auto"/>
              <w:right w:val="single" w:sz="4" w:space="0" w:color="auto"/>
            </w:tcBorders>
          </w:tcPr>
          <w:p w14:paraId="3A1628FC" w14:textId="45098FBF" w:rsidR="00BE61B5" w:rsidRPr="00855483" w:rsidRDefault="00BE61B5" w:rsidP="00BE61B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46200</w:t>
            </w:r>
          </w:p>
        </w:tc>
        <w:tc>
          <w:tcPr>
            <w:tcW w:w="403" w:type="pct"/>
            <w:tcBorders>
              <w:top w:val="single" w:sz="4" w:space="0" w:color="auto"/>
              <w:left w:val="single" w:sz="4" w:space="0" w:color="auto"/>
              <w:bottom w:val="single" w:sz="4" w:space="0" w:color="auto"/>
              <w:right w:val="single" w:sz="4" w:space="0" w:color="auto"/>
            </w:tcBorders>
          </w:tcPr>
          <w:p w14:paraId="7F2F1DE4" w14:textId="128A5D44" w:rsidR="00BE61B5" w:rsidRPr="00855483" w:rsidRDefault="00BE61B5" w:rsidP="00BE61B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15150</w:t>
            </w:r>
          </w:p>
        </w:tc>
        <w:tc>
          <w:tcPr>
            <w:tcW w:w="358" w:type="pct"/>
            <w:tcBorders>
              <w:top w:val="single" w:sz="4" w:space="0" w:color="auto"/>
              <w:left w:val="single" w:sz="4" w:space="0" w:color="auto"/>
              <w:bottom w:val="single" w:sz="4" w:space="0" w:color="auto"/>
              <w:right w:val="single" w:sz="4" w:space="0" w:color="auto"/>
            </w:tcBorders>
          </w:tcPr>
          <w:p w14:paraId="4D9AA592" w14:textId="727CB8E1" w:rsidR="00BE61B5" w:rsidRPr="00855483" w:rsidRDefault="00BE61B5" w:rsidP="00BE61B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23516</w:t>
            </w:r>
          </w:p>
        </w:tc>
        <w:tc>
          <w:tcPr>
            <w:tcW w:w="362" w:type="pct"/>
            <w:tcBorders>
              <w:top w:val="single" w:sz="4" w:space="0" w:color="auto"/>
              <w:left w:val="single" w:sz="4" w:space="0" w:color="auto"/>
              <w:bottom w:val="single" w:sz="4" w:space="0" w:color="auto"/>
              <w:right w:val="single" w:sz="4" w:space="0" w:color="auto"/>
            </w:tcBorders>
          </w:tcPr>
          <w:p w14:paraId="40CEA1B0" w14:textId="260D10DB" w:rsidR="00BE61B5" w:rsidRPr="00855483" w:rsidRDefault="00BE61B5" w:rsidP="00BE61B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1628</w:t>
            </w:r>
          </w:p>
        </w:tc>
        <w:tc>
          <w:tcPr>
            <w:tcW w:w="399" w:type="pct"/>
            <w:tcBorders>
              <w:top w:val="single" w:sz="4" w:space="0" w:color="auto"/>
              <w:left w:val="single" w:sz="4" w:space="0" w:color="auto"/>
              <w:bottom w:val="single" w:sz="4" w:space="0" w:color="auto"/>
              <w:right w:val="single" w:sz="4" w:space="0" w:color="auto"/>
            </w:tcBorders>
          </w:tcPr>
          <w:p w14:paraId="521DB9FF" w14:textId="363DF434" w:rsidR="00BE61B5" w:rsidRPr="00855483" w:rsidRDefault="00BE61B5" w:rsidP="00BE61B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124947</w:t>
            </w:r>
          </w:p>
        </w:tc>
        <w:tc>
          <w:tcPr>
            <w:tcW w:w="403" w:type="pct"/>
            <w:tcBorders>
              <w:top w:val="single" w:sz="4" w:space="0" w:color="auto"/>
              <w:left w:val="single" w:sz="4" w:space="0" w:color="auto"/>
              <w:bottom w:val="single" w:sz="4" w:space="0" w:color="auto"/>
              <w:right w:val="single" w:sz="4" w:space="0" w:color="auto"/>
            </w:tcBorders>
          </w:tcPr>
          <w:p w14:paraId="59755C67" w14:textId="5FFFF42B" w:rsidR="00BE61B5" w:rsidRPr="00855483" w:rsidRDefault="00BE61B5" w:rsidP="00BE61B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19207</w:t>
            </w:r>
          </w:p>
        </w:tc>
        <w:tc>
          <w:tcPr>
            <w:tcW w:w="369" w:type="pct"/>
            <w:tcBorders>
              <w:top w:val="single" w:sz="4" w:space="0" w:color="auto"/>
              <w:left w:val="single" w:sz="4" w:space="0" w:color="auto"/>
              <w:bottom w:val="single" w:sz="4" w:space="0" w:color="auto"/>
              <w:right w:val="single" w:sz="4" w:space="0" w:color="auto"/>
            </w:tcBorders>
          </w:tcPr>
          <w:p w14:paraId="0666C36C" w14:textId="31C20604" w:rsidR="00BE61B5" w:rsidRPr="00855483" w:rsidRDefault="00BE61B5" w:rsidP="00BE61B5">
            <w:pPr>
              <w:ind w:left="53"/>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560050</w:t>
            </w:r>
          </w:p>
        </w:tc>
        <w:tc>
          <w:tcPr>
            <w:tcW w:w="362" w:type="pct"/>
            <w:tcBorders>
              <w:top w:val="single" w:sz="4" w:space="0" w:color="auto"/>
              <w:left w:val="single" w:sz="4" w:space="0" w:color="auto"/>
              <w:bottom w:val="single" w:sz="4" w:space="0" w:color="auto"/>
              <w:right w:val="single" w:sz="4" w:space="0" w:color="auto"/>
            </w:tcBorders>
          </w:tcPr>
          <w:p w14:paraId="2F63BE35" w14:textId="37C60C70" w:rsidR="00BE61B5" w:rsidRPr="00855483" w:rsidRDefault="00BE61B5" w:rsidP="00BE61B5">
            <w:pPr>
              <w:ind w:left="53"/>
              <w:rPr>
                <w:b/>
                <w:bCs/>
                <w:color w:val="000000" w:themeColor="text1"/>
                <w:sz w:val="16"/>
                <w:szCs w:val="16"/>
              </w:rPr>
            </w:pPr>
            <w:r w:rsidRPr="00855483">
              <w:rPr>
                <w:rFonts w:ascii="Arial" w:hAnsi="Arial" w:cs="Arial"/>
                <w:b/>
                <w:bCs/>
                <w:color w:val="000000" w:themeColor="text1"/>
                <w:sz w:val="16"/>
                <w:szCs w:val="16"/>
                <w:lang w:bidi="hi-IN"/>
              </w:rPr>
              <w:t>74796</w:t>
            </w:r>
          </w:p>
        </w:tc>
        <w:tc>
          <w:tcPr>
            <w:tcW w:w="402" w:type="pct"/>
            <w:tcBorders>
              <w:top w:val="single" w:sz="4" w:space="0" w:color="auto"/>
              <w:left w:val="single" w:sz="4" w:space="0" w:color="auto"/>
              <w:bottom w:val="single" w:sz="4" w:space="0" w:color="auto"/>
              <w:right w:val="single" w:sz="4" w:space="0" w:color="auto"/>
            </w:tcBorders>
          </w:tcPr>
          <w:p w14:paraId="2084C508" w14:textId="4CF978FF" w:rsidR="00BE61B5" w:rsidRPr="00855483" w:rsidRDefault="00BE61B5" w:rsidP="00BE61B5">
            <w:pPr>
              <w:tabs>
                <w:tab w:val="left" w:pos="284"/>
              </w:tabs>
              <w:ind w:right="118"/>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684997</w:t>
            </w:r>
          </w:p>
        </w:tc>
        <w:tc>
          <w:tcPr>
            <w:tcW w:w="403" w:type="pct"/>
            <w:tcBorders>
              <w:top w:val="single" w:sz="4" w:space="0" w:color="auto"/>
              <w:left w:val="single" w:sz="4" w:space="0" w:color="auto"/>
              <w:bottom w:val="single" w:sz="4" w:space="0" w:color="auto"/>
              <w:right w:val="single" w:sz="4" w:space="0" w:color="auto"/>
            </w:tcBorders>
          </w:tcPr>
          <w:p w14:paraId="20878C37" w14:textId="3546F038" w:rsidR="00BE61B5" w:rsidRPr="00855483" w:rsidRDefault="00BE61B5" w:rsidP="00BE61B5">
            <w:pPr>
              <w:ind w:left="53"/>
              <w:rPr>
                <w:b/>
                <w:bCs/>
                <w:color w:val="000000" w:themeColor="text1"/>
                <w:sz w:val="16"/>
                <w:szCs w:val="16"/>
              </w:rPr>
            </w:pPr>
            <w:r w:rsidRPr="00855483">
              <w:rPr>
                <w:rFonts w:ascii="Arial" w:hAnsi="Arial" w:cs="Arial"/>
                <w:b/>
                <w:bCs/>
                <w:color w:val="000000" w:themeColor="text1"/>
                <w:sz w:val="16"/>
                <w:szCs w:val="16"/>
                <w:lang w:bidi="hi-IN"/>
              </w:rPr>
              <w:t>94003</w:t>
            </w:r>
          </w:p>
        </w:tc>
      </w:tr>
      <w:tr w:rsidR="00855483" w:rsidRPr="00855483" w14:paraId="23BEE149" w14:textId="77777777" w:rsidTr="00F25891">
        <w:trPr>
          <w:trHeight w:val="527"/>
        </w:trPr>
        <w:tc>
          <w:tcPr>
            <w:tcW w:w="440" w:type="pct"/>
            <w:tcBorders>
              <w:top w:val="single" w:sz="4" w:space="0" w:color="auto"/>
              <w:left w:val="single" w:sz="4" w:space="0" w:color="auto"/>
              <w:bottom w:val="single" w:sz="4" w:space="0" w:color="auto"/>
              <w:right w:val="single" w:sz="4" w:space="0" w:color="auto"/>
            </w:tcBorders>
          </w:tcPr>
          <w:p w14:paraId="1FE9A06D" w14:textId="3D8BE71C" w:rsidR="00BE61B5" w:rsidRPr="00855483" w:rsidRDefault="00BE61B5" w:rsidP="00BE61B5">
            <w:pPr>
              <w:tabs>
                <w:tab w:val="left" w:pos="284"/>
              </w:tabs>
              <w:ind w:right="118"/>
              <w:jc w:val="both"/>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NPA</w:t>
            </w:r>
          </w:p>
        </w:tc>
        <w:tc>
          <w:tcPr>
            <w:tcW w:w="338" w:type="pct"/>
            <w:tcBorders>
              <w:top w:val="single" w:sz="4" w:space="0" w:color="auto"/>
              <w:left w:val="single" w:sz="4" w:space="0" w:color="auto"/>
              <w:bottom w:val="single" w:sz="4" w:space="0" w:color="auto"/>
              <w:right w:val="single" w:sz="4" w:space="0" w:color="auto"/>
            </w:tcBorders>
            <w:vAlign w:val="bottom"/>
          </w:tcPr>
          <w:p w14:paraId="60BC38E2" w14:textId="3B0F726B" w:rsidR="00BE61B5" w:rsidRPr="00855483" w:rsidRDefault="00BE61B5" w:rsidP="00BE61B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9,452</w:t>
            </w:r>
          </w:p>
        </w:tc>
        <w:tc>
          <w:tcPr>
            <w:tcW w:w="403" w:type="pct"/>
            <w:tcBorders>
              <w:top w:val="single" w:sz="4" w:space="0" w:color="auto"/>
              <w:left w:val="single" w:sz="4" w:space="0" w:color="auto"/>
              <w:bottom w:val="single" w:sz="4" w:space="0" w:color="auto"/>
              <w:right w:val="single" w:sz="4" w:space="0" w:color="auto"/>
            </w:tcBorders>
            <w:vAlign w:val="bottom"/>
          </w:tcPr>
          <w:p w14:paraId="11DF9A21" w14:textId="77777777" w:rsidR="00BE61B5" w:rsidRPr="00855483" w:rsidRDefault="00BE61B5" w:rsidP="00BE61B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509</w:t>
            </w:r>
          </w:p>
          <w:p w14:paraId="2FDF144A" w14:textId="4A28B1C4" w:rsidR="00BE61B5" w:rsidRPr="00855483" w:rsidRDefault="00BE61B5" w:rsidP="00BE61B5">
            <w:pPr>
              <w:rPr>
                <w:b/>
                <w:bCs/>
                <w:color w:val="000000" w:themeColor="text1"/>
                <w:sz w:val="16"/>
                <w:szCs w:val="16"/>
              </w:rPr>
            </w:pPr>
            <w:r w:rsidRPr="00855483">
              <w:rPr>
                <w:rFonts w:ascii="Arial" w:hAnsi="Arial" w:cs="Arial"/>
                <w:b/>
                <w:bCs/>
                <w:color w:val="000000" w:themeColor="text1"/>
                <w:sz w:val="16"/>
                <w:szCs w:val="16"/>
              </w:rPr>
              <w:t>20.96%</w:t>
            </w:r>
          </w:p>
        </w:tc>
        <w:tc>
          <w:tcPr>
            <w:tcW w:w="358" w:type="pct"/>
            <w:tcBorders>
              <w:top w:val="single" w:sz="4" w:space="0" w:color="auto"/>
              <w:left w:val="single" w:sz="4" w:space="0" w:color="auto"/>
              <w:bottom w:val="single" w:sz="4" w:space="0" w:color="auto"/>
              <w:right w:val="single" w:sz="4" w:space="0" w:color="auto"/>
            </w:tcBorders>
            <w:vAlign w:val="bottom"/>
          </w:tcPr>
          <w:p w14:paraId="1C1A1AB9" w14:textId="124CFC3B" w:rsidR="00BE61B5" w:rsidRPr="00855483" w:rsidRDefault="00BE61B5" w:rsidP="00BE61B5">
            <w:pPr>
              <w:tabs>
                <w:tab w:val="left" w:pos="284"/>
              </w:tabs>
              <w:spacing w:line="276" w:lineRule="auto"/>
              <w:ind w:right="118"/>
              <w:rPr>
                <w:rFonts w:ascii="Arial" w:hAnsi="Arial" w:cs="Arial"/>
                <w:b/>
                <w:bCs/>
                <w:color w:val="000000" w:themeColor="text1"/>
                <w:sz w:val="16"/>
                <w:szCs w:val="16"/>
              </w:rPr>
            </w:pPr>
            <w:r w:rsidRPr="00855483">
              <w:rPr>
                <w:rFonts w:ascii="Arial" w:hAnsi="Arial" w:cs="Arial"/>
                <w:b/>
                <w:bCs/>
                <w:color w:val="000000" w:themeColor="text1"/>
                <w:sz w:val="16"/>
                <w:szCs w:val="16"/>
              </w:rPr>
              <w:t>5823</w:t>
            </w:r>
          </w:p>
        </w:tc>
        <w:tc>
          <w:tcPr>
            <w:tcW w:w="403" w:type="pct"/>
            <w:tcBorders>
              <w:top w:val="single" w:sz="4" w:space="0" w:color="auto"/>
              <w:left w:val="single" w:sz="4" w:space="0" w:color="auto"/>
              <w:bottom w:val="single" w:sz="4" w:space="0" w:color="auto"/>
              <w:right w:val="single" w:sz="4" w:space="0" w:color="auto"/>
            </w:tcBorders>
            <w:vAlign w:val="bottom"/>
          </w:tcPr>
          <w:p w14:paraId="66A2B88B" w14:textId="77777777" w:rsidR="00327756" w:rsidRPr="00855483" w:rsidRDefault="00BE61B5" w:rsidP="00327756">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1804</w:t>
            </w:r>
          </w:p>
          <w:p w14:paraId="38E9FF12" w14:textId="49EB6587" w:rsidR="00BE61B5" w:rsidRPr="00855483" w:rsidRDefault="00BE61B5" w:rsidP="00327756">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11.90%</w:t>
            </w:r>
          </w:p>
        </w:tc>
        <w:tc>
          <w:tcPr>
            <w:tcW w:w="358" w:type="pct"/>
            <w:tcBorders>
              <w:top w:val="single" w:sz="4" w:space="0" w:color="auto"/>
              <w:left w:val="single" w:sz="4" w:space="0" w:color="auto"/>
              <w:bottom w:val="single" w:sz="4" w:space="0" w:color="auto"/>
              <w:right w:val="single" w:sz="4" w:space="0" w:color="auto"/>
            </w:tcBorders>
            <w:vAlign w:val="bottom"/>
          </w:tcPr>
          <w:p w14:paraId="03EB14DC" w14:textId="44E2DA98" w:rsidR="00BE61B5" w:rsidRPr="00855483" w:rsidRDefault="00BE61B5" w:rsidP="00BE61B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1713</w:t>
            </w:r>
          </w:p>
        </w:tc>
        <w:tc>
          <w:tcPr>
            <w:tcW w:w="362" w:type="pct"/>
            <w:tcBorders>
              <w:top w:val="single" w:sz="4" w:space="0" w:color="auto"/>
              <w:left w:val="single" w:sz="4" w:space="0" w:color="auto"/>
              <w:bottom w:val="single" w:sz="4" w:space="0" w:color="auto"/>
              <w:right w:val="single" w:sz="4" w:space="0" w:color="auto"/>
            </w:tcBorders>
            <w:vAlign w:val="bottom"/>
          </w:tcPr>
          <w:p w14:paraId="7A06A052" w14:textId="77777777" w:rsidR="00BE61B5" w:rsidRPr="00855483" w:rsidRDefault="00BE61B5" w:rsidP="00BE61B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81</w:t>
            </w:r>
          </w:p>
          <w:p w14:paraId="4C77EFBD" w14:textId="6B417288" w:rsidR="00BE61B5" w:rsidRPr="00855483" w:rsidRDefault="00BE61B5" w:rsidP="00BE61B5">
            <w:pPr>
              <w:ind w:left="-194"/>
              <w:jc w:val="center"/>
              <w:rPr>
                <w:rFonts w:ascii="Arial" w:hAnsi="Arial" w:cs="Arial"/>
                <w:b/>
                <w:bCs/>
                <w:color w:val="000000" w:themeColor="text1"/>
                <w:sz w:val="16"/>
                <w:szCs w:val="16"/>
                <w:lang w:bidi="hi-IN"/>
              </w:rPr>
            </w:pPr>
            <w:r w:rsidRPr="00855483">
              <w:rPr>
                <w:rFonts w:ascii="Arial" w:hAnsi="Arial" w:cs="Arial"/>
                <w:b/>
                <w:bCs/>
                <w:color w:val="000000" w:themeColor="text1"/>
                <w:sz w:val="16"/>
                <w:szCs w:val="16"/>
              </w:rPr>
              <w:t>4.97%</w:t>
            </w:r>
          </w:p>
        </w:tc>
        <w:tc>
          <w:tcPr>
            <w:tcW w:w="399" w:type="pct"/>
            <w:tcBorders>
              <w:top w:val="single" w:sz="4" w:space="0" w:color="auto"/>
              <w:left w:val="single" w:sz="4" w:space="0" w:color="auto"/>
              <w:bottom w:val="single" w:sz="4" w:space="0" w:color="auto"/>
              <w:right w:val="single" w:sz="4" w:space="0" w:color="auto"/>
            </w:tcBorders>
            <w:vAlign w:val="bottom"/>
          </w:tcPr>
          <w:p w14:paraId="303508CB" w14:textId="7D5152C8" w:rsidR="00BE61B5" w:rsidRPr="00855483" w:rsidRDefault="00BE61B5" w:rsidP="00BE61B5">
            <w:pPr>
              <w:tabs>
                <w:tab w:val="left" w:pos="284"/>
              </w:tabs>
              <w:ind w:right="118"/>
              <w:rPr>
                <w:rFonts w:ascii="Arial" w:hAnsi="Arial" w:cs="Arial"/>
                <w:b/>
                <w:bCs/>
                <w:color w:val="000000" w:themeColor="text1"/>
                <w:sz w:val="16"/>
                <w:szCs w:val="16"/>
                <w:lang w:bidi="hi-IN"/>
              </w:rPr>
            </w:pPr>
            <w:r w:rsidRPr="00855483">
              <w:rPr>
                <w:rFonts w:ascii="Arial" w:hAnsi="Arial" w:cs="Arial"/>
                <w:b/>
                <w:bCs/>
                <w:color w:val="000000" w:themeColor="text1"/>
                <w:sz w:val="16"/>
                <w:szCs w:val="16"/>
              </w:rPr>
              <w:t>16988</w:t>
            </w:r>
          </w:p>
        </w:tc>
        <w:tc>
          <w:tcPr>
            <w:tcW w:w="403" w:type="pct"/>
            <w:tcBorders>
              <w:top w:val="single" w:sz="4" w:space="0" w:color="auto"/>
              <w:left w:val="single" w:sz="4" w:space="0" w:color="auto"/>
              <w:bottom w:val="single" w:sz="4" w:space="0" w:color="auto"/>
              <w:right w:val="single" w:sz="4" w:space="0" w:color="auto"/>
            </w:tcBorders>
            <w:vAlign w:val="bottom"/>
          </w:tcPr>
          <w:p w14:paraId="7653AB39" w14:textId="77777777" w:rsidR="00BE61B5" w:rsidRPr="00855483" w:rsidRDefault="00BE61B5" w:rsidP="00BE61B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2394</w:t>
            </w:r>
          </w:p>
          <w:p w14:paraId="5AADF2D1" w14:textId="02DC9010" w:rsidR="00BE61B5" w:rsidRPr="00855483" w:rsidRDefault="00BE61B5" w:rsidP="00BE61B5">
            <w:pPr>
              <w:tabs>
                <w:tab w:val="left" w:pos="468"/>
              </w:tabs>
              <w:ind w:right="118"/>
              <w:rPr>
                <w:rFonts w:ascii="Arial" w:hAnsi="Arial" w:cs="Arial"/>
                <w:b/>
                <w:bCs/>
                <w:color w:val="000000" w:themeColor="text1"/>
                <w:sz w:val="16"/>
                <w:szCs w:val="16"/>
                <w:lang w:bidi="hi-IN"/>
              </w:rPr>
            </w:pPr>
            <w:r w:rsidRPr="00855483">
              <w:rPr>
                <w:rFonts w:ascii="Arial" w:hAnsi="Arial" w:cs="Arial"/>
                <w:b/>
                <w:bCs/>
                <w:color w:val="000000" w:themeColor="text1"/>
                <w:sz w:val="16"/>
                <w:szCs w:val="16"/>
              </w:rPr>
              <w:t>12.46%</w:t>
            </w:r>
          </w:p>
        </w:tc>
        <w:tc>
          <w:tcPr>
            <w:tcW w:w="369" w:type="pct"/>
            <w:tcBorders>
              <w:top w:val="single" w:sz="4" w:space="0" w:color="auto"/>
              <w:left w:val="single" w:sz="4" w:space="0" w:color="auto"/>
              <w:bottom w:val="single" w:sz="4" w:space="0" w:color="auto"/>
              <w:right w:val="single" w:sz="4" w:space="0" w:color="auto"/>
            </w:tcBorders>
          </w:tcPr>
          <w:p w14:paraId="786224C7" w14:textId="77777777" w:rsidR="00327756" w:rsidRPr="00855483" w:rsidRDefault="00327756" w:rsidP="00327756">
            <w:pPr>
              <w:rPr>
                <w:rFonts w:ascii="Arial" w:hAnsi="Arial" w:cs="Arial"/>
                <w:b/>
                <w:bCs/>
                <w:color w:val="000000" w:themeColor="text1"/>
                <w:sz w:val="16"/>
                <w:szCs w:val="16"/>
              </w:rPr>
            </w:pPr>
          </w:p>
          <w:p w14:paraId="5E491251" w14:textId="0B8E97CC" w:rsidR="00BE61B5" w:rsidRPr="00855483" w:rsidRDefault="00BE61B5" w:rsidP="00BE61B5">
            <w:pPr>
              <w:ind w:left="53"/>
              <w:rPr>
                <w:rFonts w:ascii="Arial" w:hAnsi="Arial" w:cs="Arial"/>
                <w:b/>
                <w:bCs/>
                <w:color w:val="000000" w:themeColor="text1"/>
                <w:sz w:val="16"/>
                <w:szCs w:val="16"/>
                <w:lang w:bidi="hi-IN"/>
              </w:rPr>
            </w:pPr>
            <w:r w:rsidRPr="00855483">
              <w:rPr>
                <w:rFonts w:ascii="Arial" w:hAnsi="Arial" w:cs="Arial"/>
                <w:b/>
                <w:bCs/>
                <w:color w:val="000000" w:themeColor="text1"/>
                <w:sz w:val="16"/>
                <w:szCs w:val="16"/>
              </w:rPr>
              <w:t>20204</w:t>
            </w:r>
          </w:p>
        </w:tc>
        <w:tc>
          <w:tcPr>
            <w:tcW w:w="362" w:type="pct"/>
            <w:tcBorders>
              <w:top w:val="single" w:sz="4" w:space="0" w:color="auto"/>
              <w:left w:val="single" w:sz="4" w:space="0" w:color="auto"/>
              <w:bottom w:val="single" w:sz="4" w:space="0" w:color="auto"/>
              <w:right w:val="single" w:sz="4" w:space="0" w:color="auto"/>
            </w:tcBorders>
          </w:tcPr>
          <w:p w14:paraId="63C09F51" w14:textId="77777777" w:rsidR="00BE61B5" w:rsidRPr="00855483" w:rsidRDefault="00BE61B5" w:rsidP="00BE61B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5090</w:t>
            </w:r>
          </w:p>
          <w:p w14:paraId="12DD50CC" w14:textId="6FACDE29" w:rsidR="00BE61B5" w:rsidRPr="00855483" w:rsidRDefault="00BE61B5" w:rsidP="00BE61B5">
            <w:pPr>
              <w:tabs>
                <w:tab w:val="left" w:pos="284"/>
              </w:tabs>
              <w:ind w:right="118"/>
              <w:rPr>
                <w:rFonts w:ascii="Arial" w:hAnsi="Arial" w:cs="Arial"/>
                <w:b/>
                <w:bCs/>
                <w:color w:val="000000" w:themeColor="text1"/>
                <w:sz w:val="16"/>
                <w:szCs w:val="16"/>
                <w:lang w:bidi="hi-IN"/>
              </w:rPr>
            </w:pPr>
            <w:r w:rsidRPr="00855483">
              <w:rPr>
                <w:rFonts w:ascii="Arial" w:hAnsi="Arial" w:cs="Arial"/>
                <w:b/>
                <w:bCs/>
                <w:color w:val="000000" w:themeColor="text1"/>
                <w:sz w:val="16"/>
                <w:szCs w:val="16"/>
              </w:rPr>
              <w:t>6.81%</w:t>
            </w:r>
          </w:p>
        </w:tc>
        <w:tc>
          <w:tcPr>
            <w:tcW w:w="402" w:type="pct"/>
            <w:tcBorders>
              <w:top w:val="single" w:sz="4" w:space="0" w:color="auto"/>
              <w:left w:val="single" w:sz="4" w:space="0" w:color="auto"/>
              <w:bottom w:val="single" w:sz="4" w:space="0" w:color="auto"/>
              <w:right w:val="single" w:sz="4" w:space="0" w:color="auto"/>
            </w:tcBorders>
            <w:vAlign w:val="bottom"/>
          </w:tcPr>
          <w:p w14:paraId="4F715F1A" w14:textId="34E4C0B7" w:rsidR="00BE61B5" w:rsidRPr="00855483" w:rsidRDefault="00BE61B5" w:rsidP="00BE61B5">
            <w:pPr>
              <w:tabs>
                <w:tab w:val="left" w:pos="284"/>
              </w:tabs>
              <w:ind w:right="118"/>
              <w:rPr>
                <w:rFonts w:ascii="Arial" w:hAnsi="Arial" w:cs="Arial"/>
                <w:b/>
                <w:bCs/>
                <w:color w:val="000000" w:themeColor="text1"/>
                <w:sz w:val="16"/>
                <w:szCs w:val="16"/>
                <w:lang w:bidi="hi-IN"/>
              </w:rPr>
            </w:pPr>
            <w:r w:rsidRPr="00855483">
              <w:rPr>
                <w:rFonts w:ascii="Arial" w:hAnsi="Arial" w:cs="Arial"/>
                <w:b/>
                <w:bCs/>
                <w:color w:val="000000" w:themeColor="text1"/>
                <w:sz w:val="16"/>
                <w:szCs w:val="16"/>
              </w:rPr>
              <w:t>218992</w:t>
            </w:r>
          </w:p>
        </w:tc>
        <w:tc>
          <w:tcPr>
            <w:tcW w:w="403" w:type="pct"/>
            <w:tcBorders>
              <w:top w:val="single" w:sz="4" w:space="0" w:color="auto"/>
              <w:left w:val="single" w:sz="4" w:space="0" w:color="auto"/>
              <w:bottom w:val="single" w:sz="4" w:space="0" w:color="auto"/>
              <w:right w:val="single" w:sz="4" w:space="0" w:color="auto"/>
            </w:tcBorders>
            <w:vAlign w:val="bottom"/>
          </w:tcPr>
          <w:p w14:paraId="1B2EB856" w14:textId="77777777" w:rsidR="00BE61B5" w:rsidRPr="00855483" w:rsidRDefault="00BE61B5" w:rsidP="00BE61B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7485</w:t>
            </w:r>
          </w:p>
          <w:p w14:paraId="5FD905C3" w14:textId="6A627BD4" w:rsidR="00BE61B5" w:rsidRPr="00855483" w:rsidRDefault="00BE61B5" w:rsidP="00BE61B5">
            <w:pPr>
              <w:tabs>
                <w:tab w:val="left" w:pos="284"/>
              </w:tabs>
              <w:ind w:right="118"/>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7.96 %</w:t>
            </w:r>
          </w:p>
        </w:tc>
      </w:tr>
      <w:tr w:rsidR="00855483" w:rsidRPr="00855483" w14:paraId="2469A0D9" w14:textId="77777777" w:rsidTr="00F25891">
        <w:trPr>
          <w:trHeight w:val="484"/>
        </w:trPr>
        <w:tc>
          <w:tcPr>
            <w:tcW w:w="440" w:type="pct"/>
          </w:tcPr>
          <w:p w14:paraId="50D189FD" w14:textId="11A2CE61" w:rsidR="001C0455" w:rsidRPr="00855483" w:rsidRDefault="001C0455" w:rsidP="001C0455">
            <w:pPr>
              <w:tabs>
                <w:tab w:val="left" w:pos="284"/>
              </w:tabs>
              <w:ind w:right="118"/>
              <w:jc w:val="both"/>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March</w:t>
            </w:r>
            <w:r w:rsidR="00BE61B5" w:rsidRPr="00855483">
              <w:rPr>
                <w:rFonts w:ascii="Arial" w:hAnsi="Arial" w:cs="Arial"/>
                <w:b/>
                <w:bCs/>
                <w:color w:val="000000" w:themeColor="text1"/>
                <w:sz w:val="16"/>
                <w:szCs w:val="16"/>
                <w:lang w:bidi="hi-IN"/>
              </w:rPr>
              <w:t xml:space="preserve"> </w:t>
            </w:r>
            <w:r w:rsidR="00E026E6" w:rsidRPr="00855483">
              <w:rPr>
                <w:rFonts w:ascii="Arial" w:hAnsi="Arial" w:cs="Arial"/>
                <w:b/>
                <w:bCs/>
                <w:color w:val="000000" w:themeColor="text1"/>
                <w:sz w:val="16"/>
                <w:szCs w:val="16"/>
                <w:lang w:bidi="hi-IN"/>
              </w:rPr>
              <w:t>25 o</w:t>
            </w:r>
            <w:r w:rsidRPr="00855483">
              <w:rPr>
                <w:rFonts w:ascii="Arial" w:hAnsi="Arial" w:cs="Arial"/>
                <w:b/>
                <w:bCs/>
                <w:color w:val="000000" w:themeColor="text1"/>
                <w:sz w:val="16"/>
                <w:szCs w:val="16"/>
                <w:lang w:bidi="hi-IN"/>
              </w:rPr>
              <w:t>/s</w:t>
            </w:r>
          </w:p>
        </w:tc>
        <w:tc>
          <w:tcPr>
            <w:tcW w:w="338" w:type="pct"/>
          </w:tcPr>
          <w:p w14:paraId="11A79797" w14:textId="6D7DBF3F" w:rsidR="001C0455" w:rsidRPr="00855483" w:rsidRDefault="001C0455" w:rsidP="001C045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2732</w:t>
            </w:r>
          </w:p>
        </w:tc>
        <w:tc>
          <w:tcPr>
            <w:tcW w:w="403" w:type="pct"/>
          </w:tcPr>
          <w:p w14:paraId="656F25D0" w14:textId="13C15EDE" w:rsidR="001C0455" w:rsidRPr="00855483" w:rsidRDefault="001C0455" w:rsidP="001C045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2296</w:t>
            </w:r>
          </w:p>
        </w:tc>
        <w:tc>
          <w:tcPr>
            <w:tcW w:w="358" w:type="pct"/>
          </w:tcPr>
          <w:p w14:paraId="740A91F9" w14:textId="353D9E41" w:rsidR="001C0455" w:rsidRPr="00855483" w:rsidRDefault="001C0455" w:rsidP="001C045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42021</w:t>
            </w:r>
          </w:p>
        </w:tc>
        <w:tc>
          <w:tcPr>
            <w:tcW w:w="403" w:type="pct"/>
          </w:tcPr>
          <w:p w14:paraId="548EEF7F" w14:textId="789EEA00" w:rsidR="001C0455" w:rsidRPr="00855483" w:rsidRDefault="001C0455" w:rsidP="001C045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17492</w:t>
            </w:r>
          </w:p>
        </w:tc>
        <w:tc>
          <w:tcPr>
            <w:tcW w:w="358" w:type="pct"/>
          </w:tcPr>
          <w:p w14:paraId="0A86C6AA" w14:textId="7A04DA41" w:rsidR="001C0455" w:rsidRPr="00855483" w:rsidRDefault="001C0455" w:rsidP="001C045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26129</w:t>
            </w:r>
          </w:p>
        </w:tc>
        <w:tc>
          <w:tcPr>
            <w:tcW w:w="362" w:type="pct"/>
          </w:tcPr>
          <w:p w14:paraId="6F800DF8" w14:textId="5C438AFA" w:rsidR="001C0455" w:rsidRPr="00855483" w:rsidRDefault="001C0455" w:rsidP="001C045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1650</w:t>
            </w:r>
          </w:p>
        </w:tc>
        <w:tc>
          <w:tcPr>
            <w:tcW w:w="399" w:type="pct"/>
          </w:tcPr>
          <w:p w14:paraId="1EA4D55D" w14:textId="3B8688EA" w:rsidR="001C0455" w:rsidRPr="00855483" w:rsidRDefault="001C0455" w:rsidP="001C045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95475</w:t>
            </w:r>
          </w:p>
        </w:tc>
        <w:tc>
          <w:tcPr>
            <w:tcW w:w="403" w:type="pct"/>
          </w:tcPr>
          <w:p w14:paraId="349A0469" w14:textId="2111ECB8" w:rsidR="001C0455" w:rsidRPr="00855483" w:rsidRDefault="001C0455" w:rsidP="001C045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21438</w:t>
            </w:r>
          </w:p>
        </w:tc>
        <w:tc>
          <w:tcPr>
            <w:tcW w:w="369" w:type="pct"/>
          </w:tcPr>
          <w:p w14:paraId="13A80FC2" w14:textId="3C9A50DD" w:rsidR="001C0455" w:rsidRPr="00855483" w:rsidRDefault="001C0455" w:rsidP="001C0455">
            <w:pPr>
              <w:tabs>
                <w:tab w:val="left" w:pos="284"/>
              </w:tabs>
              <w:rPr>
                <w:rFonts w:ascii="Arial" w:hAnsi="Arial" w:cs="Arial"/>
                <w:b/>
                <w:bCs/>
                <w:color w:val="000000" w:themeColor="text1"/>
                <w:sz w:val="16"/>
                <w:szCs w:val="16"/>
                <w:lang w:bidi="hi-IN"/>
              </w:rPr>
            </w:pPr>
            <w:r w:rsidRPr="00855483">
              <w:rPr>
                <w:rFonts w:ascii="Arial" w:hAnsi="Arial" w:cs="Arial"/>
                <w:b/>
                <w:bCs/>
                <w:color w:val="000000" w:themeColor="text1"/>
                <w:sz w:val="16"/>
                <w:szCs w:val="16"/>
              </w:rPr>
              <w:t>586953</w:t>
            </w:r>
          </w:p>
        </w:tc>
        <w:tc>
          <w:tcPr>
            <w:tcW w:w="362" w:type="pct"/>
          </w:tcPr>
          <w:p w14:paraId="31713043" w14:textId="7D6F0095" w:rsidR="001C0455" w:rsidRPr="00855483" w:rsidRDefault="001C0455" w:rsidP="001C0455">
            <w:pPr>
              <w:tabs>
                <w:tab w:val="left" w:pos="284"/>
              </w:tabs>
              <w:ind w:right="118"/>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75812</w:t>
            </w:r>
          </w:p>
        </w:tc>
        <w:tc>
          <w:tcPr>
            <w:tcW w:w="402" w:type="pct"/>
          </w:tcPr>
          <w:p w14:paraId="5E554950" w14:textId="22914998" w:rsidR="001C0455" w:rsidRPr="00855483" w:rsidRDefault="001C0455" w:rsidP="001C0455">
            <w:pPr>
              <w:tabs>
                <w:tab w:val="left" w:pos="284"/>
              </w:tabs>
              <w:ind w:right="118"/>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682428</w:t>
            </w:r>
          </w:p>
        </w:tc>
        <w:tc>
          <w:tcPr>
            <w:tcW w:w="403" w:type="pct"/>
          </w:tcPr>
          <w:p w14:paraId="08EA6D24" w14:textId="1B37A928" w:rsidR="001C0455" w:rsidRPr="00855483" w:rsidRDefault="001C0455" w:rsidP="001C0455">
            <w:pPr>
              <w:tabs>
                <w:tab w:val="left" w:pos="284"/>
              </w:tabs>
              <w:ind w:right="118"/>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97251</w:t>
            </w:r>
          </w:p>
        </w:tc>
      </w:tr>
      <w:tr w:rsidR="00855483" w:rsidRPr="00855483" w14:paraId="063E87F0" w14:textId="77777777" w:rsidTr="00F25891">
        <w:trPr>
          <w:trHeight w:val="197"/>
        </w:trPr>
        <w:tc>
          <w:tcPr>
            <w:tcW w:w="440" w:type="pct"/>
          </w:tcPr>
          <w:p w14:paraId="034C631A" w14:textId="4429DFFE" w:rsidR="001C0455" w:rsidRPr="00855483" w:rsidRDefault="001C0455" w:rsidP="001C0455">
            <w:pPr>
              <w:tabs>
                <w:tab w:val="left" w:pos="284"/>
              </w:tabs>
              <w:jc w:val="both"/>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NPA</w:t>
            </w:r>
          </w:p>
        </w:tc>
        <w:tc>
          <w:tcPr>
            <w:tcW w:w="338" w:type="pct"/>
            <w:vAlign w:val="bottom"/>
          </w:tcPr>
          <w:p w14:paraId="1582FF06" w14:textId="77777777" w:rsidR="001C0455" w:rsidRPr="00855483" w:rsidRDefault="001C0455" w:rsidP="001C045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4512</w:t>
            </w:r>
          </w:p>
          <w:p w14:paraId="3F84C629" w14:textId="77777777" w:rsidR="001C0455" w:rsidRPr="00855483" w:rsidRDefault="001C0455" w:rsidP="001C0455">
            <w:pPr>
              <w:tabs>
                <w:tab w:val="left" w:pos="284"/>
              </w:tabs>
              <w:rPr>
                <w:rFonts w:ascii="Arial" w:hAnsi="Arial" w:cs="Arial"/>
                <w:b/>
                <w:bCs/>
                <w:color w:val="000000" w:themeColor="text1"/>
                <w:sz w:val="16"/>
                <w:szCs w:val="16"/>
              </w:rPr>
            </w:pPr>
          </w:p>
        </w:tc>
        <w:tc>
          <w:tcPr>
            <w:tcW w:w="403" w:type="pct"/>
            <w:vAlign w:val="bottom"/>
          </w:tcPr>
          <w:p w14:paraId="607BCDA0" w14:textId="500EFD83" w:rsidR="001C0455" w:rsidRPr="00855483" w:rsidRDefault="001C0455" w:rsidP="001C0455">
            <w:pPr>
              <w:tabs>
                <w:tab w:val="left" w:pos="284"/>
              </w:tabs>
              <w:rPr>
                <w:rFonts w:ascii="Arial" w:hAnsi="Arial" w:cs="Arial"/>
                <w:b/>
                <w:bCs/>
                <w:color w:val="000000" w:themeColor="text1"/>
                <w:sz w:val="16"/>
                <w:szCs w:val="16"/>
              </w:rPr>
            </w:pPr>
            <w:r w:rsidRPr="00855483">
              <w:rPr>
                <w:rFonts w:ascii="Arial" w:hAnsi="Arial" w:cs="Arial"/>
                <w:b/>
                <w:bCs/>
                <w:color w:val="000000" w:themeColor="text1"/>
                <w:sz w:val="16"/>
                <w:szCs w:val="16"/>
              </w:rPr>
              <w:t>435 18.95%</w:t>
            </w:r>
          </w:p>
        </w:tc>
        <w:tc>
          <w:tcPr>
            <w:tcW w:w="358" w:type="pct"/>
            <w:vAlign w:val="bottom"/>
          </w:tcPr>
          <w:p w14:paraId="6A2065A0" w14:textId="77777777" w:rsidR="001C0455" w:rsidRPr="00855483" w:rsidRDefault="001C0455" w:rsidP="001C045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5748</w:t>
            </w:r>
          </w:p>
          <w:p w14:paraId="0B431C74" w14:textId="77777777" w:rsidR="001C0455" w:rsidRPr="00855483" w:rsidRDefault="001C0455" w:rsidP="001C0455">
            <w:pPr>
              <w:tabs>
                <w:tab w:val="left" w:pos="284"/>
              </w:tabs>
              <w:rPr>
                <w:rFonts w:ascii="Arial" w:hAnsi="Arial" w:cs="Arial"/>
                <w:b/>
                <w:bCs/>
                <w:color w:val="000000" w:themeColor="text1"/>
                <w:sz w:val="16"/>
                <w:szCs w:val="16"/>
              </w:rPr>
            </w:pPr>
          </w:p>
        </w:tc>
        <w:tc>
          <w:tcPr>
            <w:tcW w:w="403" w:type="pct"/>
            <w:vAlign w:val="bottom"/>
          </w:tcPr>
          <w:p w14:paraId="0BE13B7F" w14:textId="77777777" w:rsidR="001C0455" w:rsidRPr="00855483" w:rsidRDefault="001C0455" w:rsidP="001C045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2222</w:t>
            </w:r>
          </w:p>
          <w:p w14:paraId="36EB7546" w14:textId="5AB42511" w:rsidR="001C0455" w:rsidRPr="00855483" w:rsidRDefault="001C0455" w:rsidP="001C0455">
            <w:pPr>
              <w:tabs>
                <w:tab w:val="left" w:pos="284"/>
              </w:tabs>
              <w:rPr>
                <w:rFonts w:ascii="Arial" w:hAnsi="Arial" w:cs="Arial"/>
                <w:b/>
                <w:bCs/>
                <w:color w:val="000000" w:themeColor="text1"/>
                <w:sz w:val="16"/>
                <w:szCs w:val="16"/>
              </w:rPr>
            </w:pPr>
            <w:r w:rsidRPr="00855483">
              <w:rPr>
                <w:rFonts w:ascii="Arial" w:hAnsi="Arial" w:cs="Arial"/>
                <w:b/>
                <w:bCs/>
                <w:color w:val="000000" w:themeColor="text1"/>
                <w:sz w:val="16"/>
                <w:szCs w:val="16"/>
              </w:rPr>
              <w:t>12.70%</w:t>
            </w:r>
          </w:p>
        </w:tc>
        <w:tc>
          <w:tcPr>
            <w:tcW w:w="358" w:type="pct"/>
            <w:vAlign w:val="bottom"/>
          </w:tcPr>
          <w:p w14:paraId="4BFEE447" w14:textId="77777777" w:rsidR="001C0455" w:rsidRPr="00855483" w:rsidRDefault="001C0455" w:rsidP="001C0455">
            <w:pPr>
              <w:tabs>
                <w:tab w:val="left" w:pos="284"/>
                <w:tab w:val="left" w:pos="483"/>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1446</w:t>
            </w:r>
          </w:p>
          <w:p w14:paraId="275CF085" w14:textId="77777777" w:rsidR="001C0455" w:rsidRPr="00855483" w:rsidRDefault="001C0455" w:rsidP="001C0455">
            <w:pPr>
              <w:tabs>
                <w:tab w:val="left" w:pos="284"/>
                <w:tab w:val="left" w:pos="483"/>
              </w:tabs>
              <w:rPr>
                <w:rFonts w:ascii="Arial" w:hAnsi="Arial" w:cs="Arial"/>
                <w:b/>
                <w:bCs/>
                <w:color w:val="000000" w:themeColor="text1"/>
                <w:sz w:val="16"/>
                <w:szCs w:val="16"/>
              </w:rPr>
            </w:pPr>
          </w:p>
        </w:tc>
        <w:tc>
          <w:tcPr>
            <w:tcW w:w="362" w:type="pct"/>
            <w:vAlign w:val="bottom"/>
          </w:tcPr>
          <w:p w14:paraId="1D7A4EDB" w14:textId="77777777" w:rsidR="00AB2DC6" w:rsidRPr="00855483" w:rsidRDefault="001C0455" w:rsidP="001C0455">
            <w:pPr>
              <w:tabs>
                <w:tab w:val="left" w:pos="284"/>
              </w:tabs>
              <w:rPr>
                <w:rFonts w:ascii="Arial" w:hAnsi="Arial" w:cs="Arial"/>
                <w:b/>
                <w:bCs/>
                <w:color w:val="000000" w:themeColor="text1"/>
                <w:sz w:val="16"/>
                <w:szCs w:val="16"/>
              </w:rPr>
            </w:pPr>
            <w:r w:rsidRPr="00855483">
              <w:rPr>
                <w:rFonts w:ascii="Arial" w:hAnsi="Arial" w:cs="Arial"/>
                <w:b/>
                <w:bCs/>
                <w:color w:val="000000" w:themeColor="text1"/>
                <w:sz w:val="16"/>
                <w:szCs w:val="16"/>
              </w:rPr>
              <w:t xml:space="preserve">74 </w:t>
            </w:r>
          </w:p>
          <w:p w14:paraId="639E3B36" w14:textId="788B9259" w:rsidR="001C0455" w:rsidRPr="00855483" w:rsidRDefault="001C0455" w:rsidP="001C0455">
            <w:pPr>
              <w:tabs>
                <w:tab w:val="left" w:pos="284"/>
              </w:tabs>
              <w:rPr>
                <w:rFonts w:ascii="Arial" w:hAnsi="Arial" w:cs="Arial"/>
                <w:b/>
                <w:bCs/>
                <w:color w:val="000000" w:themeColor="text1"/>
                <w:sz w:val="16"/>
                <w:szCs w:val="16"/>
              </w:rPr>
            </w:pPr>
            <w:r w:rsidRPr="00855483">
              <w:rPr>
                <w:rFonts w:ascii="Arial" w:hAnsi="Arial" w:cs="Arial"/>
                <w:b/>
                <w:bCs/>
                <w:color w:val="000000" w:themeColor="text1"/>
                <w:sz w:val="16"/>
                <w:szCs w:val="16"/>
              </w:rPr>
              <w:t>4.48%</w:t>
            </w:r>
          </w:p>
        </w:tc>
        <w:tc>
          <w:tcPr>
            <w:tcW w:w="399" w:type="pct"/>
            <w:vAlign w:val="bottom"/>
          </w:tcPr>
          <w:p w14:paraId="1A320292" w14:textId="77777777" w:rsidR="001C0455" w:rsidRPr="00855483" w:rsidRDefault="001C0455" w:rsidP="001C045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11706</w:t>
            </w:r>
          </w:p>
          <w:p w14:paraId="1EB7F2BC" w14:textId="77777777" w:rsidR="001C0455" w:rsidRPr="00855483" w:rsidRDefault="001C0455" w:rsidP="001C0455">
            <w:pPr>
              <w:tabs>
                <w:tab w:val="left" w:pos="284"/>
              </w:tabs>
              <w:rPr>
                <w:rFonts w:ascii="Arial" w:hAnsi="Arial" w:cs="Arial"/>
                <w:b/>
                <w:bCs/>
                <w:color w:val="000000" w:themeColor="text1"/>
                <w:sz w:val="16"/>
                <w:szCs w:val="16"/>
              </w:rPr>
            </w:pPr>
          </w:p>
        </w:tc>
        <w:tc>
          <w:tcPr>
            <w:tcW w:w="403" w:type="pct"/>
            <w:vAlign w:val="bottom"/>
          </w:tcPr>
          <w:p w14:paraId="159C3627" w14:textId="77777777" w:rsidR="001C0455" w:rsidRPr="00855483" w:rsidRDefault="001C0455" w:rsidP="001C045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2732</w:t>
            </w:r>
          </w:p>
          <w:p w14:paraId="057F13BC" w14:textId="24D622FA" w:rsidR="001C0455" w:rsidRPr="00855483" w:rsidRDefault="001C0455" w:rsidP="001C0455">
            <w:pPr>
              <w:tabs>
                <w:tab w:val="left" w:pos="284"/>
              </w:tabs>
              <w:rPr>
                <w:rFonts w:ascii="Arial" w:hAnsi="Arial" w:cs="Arial"/>
                <w:b/>
                <w:bCs/>
                <w:color w:val="000000" w:themeColor="text1"/>
                <w:sz w:val="16"/>
                <w:szCs w:val="16"/>
              </w:rPr>
            </w:pPr>
            <w:r w:rsidRPr="00855483">
              <w:rPr>
                <w:rFonts w:ascii="Arial" w:hAnsi="Arial" w:cs="Arial"/>
                <w:b/>
                <w:bCs/>
                <w:color w:val="000000" w:themeColor="text1"/>
                <w:sz w:val="16"/>
                <w:szCs w:val="16"/>
              </w:rPr>
              <w:t>12.74%</w:t>
            </w:r>
          </w:p>
        </w:tc>
        <w:tc>
          <w:tcPr>
            <w:tcW w:w="369" w:type="pct"/>
          </w:tcPr>
          <w:p w14:paraId="7724B8C2" w14:textId="535A4028" w:rsidR="001C0455" w:rsidRPr="00855483" w:rsidRDefault="001C0455" w:rsidP="001C0455">
            <w:pPr>
              <w:tabs>
                <w:tab w:val="left" w:pos="284"/>
              </w:tabs>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17497</w:t>
            </w:r>
          </w:p>
        </w:tc>
        <w:tc>
          <w:tcPr>
            <w:tcW w:w="362" w:type="pct"/>
          </w:tcPr>
          <w:p w14:paraId="0F22D191" w14:textId="77777777" w:rsidR="001C0455" w:rsidRPr="00855483" w:rsidRDefault="001C0455" w:rsidP="001C0455">
            <w:pPr>
              <w:tabs>
                <w:tab w:val="left" w:pos="284"/>
              </w:tabs>
              <w:ind w:right="118"/>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5374</w:t>
            </w:r>
          </w:p>
          <w:p w14:paraId="26BF72DC" w14:textId="45CE6C16" w:rsidR="001C0455" w:rsidRPr="00855483" w:rsidRDefault="001C0455" w:rsidP="001C0455">
            <w:pPr>
              <w:tabs>
                <w:tab w:val="left" w:pos="284"/>
              </w:tabs>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7.08%</w:t>
            </w:r>
          </w:p>
        </w:tc>
        <w:tc>
          <w:tcPr>
            <w:tcW w:w="402" w:type="pct"/>
            <w:vAlign w:val="bottom"/>
          </w:tcPr>
          <w:p w14:paraId="1B155B9D" w14:textId="77777777" w:rsidR="001C0455" w:rsidRPr="00855483" w:rsidRDefault="001C0455" w:rsidP="001C0455">
            <w:pPr>
              <w:tabs>
                <w:tab w:val="left" w:pos="284"/>
              </w:tabs>
              <w:ind w:right="118"/>
              <w:rPr>
                <w:rFonts w:ascii="Arial" w:hAnsi="Arial" w:cs="Arial"/>
                <w:b/>
                <w:bCs/>
                <w:color w:val="000000" w:themeColor="text1"/>
                <w:sz w:val="16"/>
                <w:szCs w:val="16"/>
              </w:rPr>
            </w:pPr>
            <w:r w:rsidRPr="00855483">
              <w:rPr>
                <w:rFonts w:ascii="Arial" w:hAnsi="Arial" w:cs="Arial"/>
                <w:b/>
                <w:bCs/>
                <w:color w:val="000000" w:themeColor="text1"/>
                <w:sz w:val="16"/>
                <w:szCs w:val="16"/>
              </w:rPr>
              <w:t>29203</w:t>
            </w:r>
          </w:p>
          <w:p w14:paraId="13DD583D" w14:textId="77777777" w:rsidR="001C0455" w:rsidRPr="00855483" w:rsidRDefault="001C0455" w:rsidP="001C0455">
            <w:pPr>
              <w:tabs>
                <w:tab w:val="left" w:pos="284"/>
              </w:tabs>
              <w:rPr>
                <w:rFonts w:ascii="Arial" w:hAnsi="Arial" w:cs="Arial"/>
                <w:b/>
                <w:bCs/>
                <w:color w:val="000000" w:themeColor="text1"/>
                <w:sz w:val="16"/>
                <w:szCs w:val="16"/>
              </w:rPr>
            </w:pPr>
          </w:p>
        </w:tc>
        <w:tc>
          <w:tcPr>
            <w:tcW w:w="403" w:type="pct"/>
            <w:vAlign w:val="bottom"/>
          </w:tcPr>
          <w:p w14:paraId="48EF4930" w14:textId="77777777" w:rsidR="001C0455" w:rsidRPr="00855483" w:rsidRDefault="001C0455" w:rsidP="001C0455">
            <w:pPr>
              <w:tabs>
                <w:tab w:val="left" w:pos="284"/>
              </w:tabs>
              <w:ind w:right="118"/>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8106</w:t>
            </w:r>
          </w:p>
          <w:p w14:paraId="5B41CC11" w14:textId="1ED78BEF" w:rsidR="001C0455" w:rsidRPr="00855483" w:rsidRDefault="001C0455" w:rsidP="001C0455">
            <w:pPr>
              <w:tabs>
                <w:tab w:val="left" w:pos="284"/>
              </w:tabs>
              <w:rPr>
                <w:rFonts w:ascii="Arial" w:hAnsi="Arial" w:cs="Arial"/>
                <w:b/>
                <w:bCs/>
                <w:color w:val="000000" w:themeColor="text1"/>
                <w:sz w:val="16"/>
                <w:szCs w:val="16"/>
                <w:lang w:bidi="hi-IN"/>
              </w:rPr>
            </w:pPr>
            <w:r w:rsidRPr="00855483">
              <w:rPr>
                <w:rFonts w:ascii="Arial" w:hAnsi="Arial" w:cs="Arial"/>
                <w:b/>
                <w:bCs/>
                <w:color w:val="000000" w:themeColor="text1"/>
                <w:sz w:val="16"/>
                <w:szCs w:val="16"/>
                <w:lang w:bidi="hi-IN"/>
              </w:rPr>
              <w:t>8.33%</w:t>
            </w:r>
          </w:p>
        </w:tc>
      </w:tr>
    </w:tbl>
    <w:p w14:paraId="51E90AB2" w14:textId="52C8E15D" w:rsidR="00C644BE" w:rsidRPr="00011F3D" w:rsidRDefault="00C644BE" w:rsidP="00C644BE">
      <w:pPr>
        <w:tabs>
          <w:tab w:val="left" w:pos="284"/>
          <w:tab w:val="left" w:pos="10350"/>
          <w:tab w:val="left" w:pos="10530"/>
        </w:tabs>
        <w:ind w:left="-540"/>
        <w:jc w:val="both"/>
        <w:rPr>
          <w:rFonts w:ascii="Arial" w:hAnsi="Arial" w:cs="Arial"/>
          <w:color w:val="FF0000"/>
          <w:sz w:val="22"/>
          <w:szCs w:val="22"/>
        </w:rPr>
      </w:pPr>
    </w:p>
    <w:p w14:paraId="27F1BAE9" w14:textId="13DD20C3" w:rsidR="002B5A78" w:rsidRPr="00E026E6" w:rsidRDefault="002B5A78" w:rsidP="00372075">
      <w:pPr>
        <w:tabs>
          <w:tab w:val="left" w:pos="284"/>
          <w:tab w:val="left" w:pos="10350"/>
          <w:tab w:val="left" w:pos="10530"/>
        </w:tabs>
        <w:ind w:left="-180" w:right="90"/>
        <w:jc w:val="both"/>
        <w:rPr>
          <w:rFonts w:ascii="Arial" w:hAnsi="Arial" w:cs="Arial"/>
          <w:b/>
          <w:bCs/>
          <w:color w:val="000000" w:themeColor="text1"/>
          <w:sz w:val="22"/>
          <w:szCs w:val="22"/>
        </w:rPr>
      </w:pPr>
      <w:r w:rsidRPr="00E026E6">
        <w:rPr>
          <w:rFonts w:ascii="Arial" w:hAnsi="Arial" w:cs="Arial"/>
          <w:b/>
          <w:bCs/>
          <w:color w:val="000000" w:themeColor="text1"/>
          <w:sz w:val="22"/>
          <w:szCs w:val="22"/>
        </w:rPr>
        <w:t xml:space="preserve">NPA under agriculture 0n YOY basis has reduced from </w:t>
      </w:r>
      <w:r w:rsidR="00327756" w:rsidRPr="00E026E6">
        <w:rPr>
          <w:rFonts w:ascii="Arial" w:hAnsi="Arial" w:cs="Arial"/>
          <w:b/>
          <w:bCs/>
          <w:color w:val="000000" w:themeColor="text1"/>
          <w:sz w:val="22"/>
          <w:szCs w:val="22"/>
        </w:rPr>
        <w:t>20.96</w:t>
      </w:r>
      <w:r w:rsidRPr="00E026E6">
        <w:rPr>
          <w:rFonts w:ascii="Arial" w:hAnsi="Arial" w:cs="Arial"/>
          <w:b/>
          <w:bCs/>
          <w:color w:val="000000" w:themeColor="text1"/>
          <w:sz w:val="22"/>
          <w:szCs w:val="22"/>
        </w:rPr>
        <w:t xml:space="preserve"> % in </w:t>
      </w:r>
      <w:r w:rsidR="00327756" w:rsidRPr="00E026E6">
        <w:rPr>
          <w:rFonts w:ascii="Arial" w:hAnsi="Arial" w:cs="Arial"/>
          <w:b/>
          <w:bCs/>
          <w:color w:val="000000" w:themeColor="text1"/>
          <w:sz w:val="22"/>
          <w:szCs w:val="22"/>
        </w:rPr>
        <w:t>June</w:t>
      </w:r>
      <w:r w:rsidRPr="00E026E6">
        <w:rPr>
          <w:rFonts w:ascii="Arial" w:hAnsi="Arial" w:cs="Arial"/>
          <w:b/>
          <w:bCs/>
          <w:color w:val="000000" w:themeColor="text1"/>
          <w:sz w:val="22"/>
          <w:szCs w:val="22"/>
        </w:rPr>
        <w:t>24 to 18.</w:t>
      </w:r>
      <w:r w:rsidR="007A38E3" w:rsidRPr="00E026E6">
        <w:rPr>
          <w:rFonts w:ascii="Arial" w:hAnsi="Arial" w:cs="Arial"/>
          <w:b/>
          <w:bCs/>
          <w:color w:val="000000" w:themeColor="text1"/>
          <w:sz w:val="22"/>
          <w:szCs w:val="22"/>
        </w:rPr>
        <w:t>78</w:t>
      </w:r>
      <w:r w:rsidRPr="00E026E6">
        <w:rPr>
          <w:rFonts w:ascii="Arial" w:hAnsi="Arial" w:cs="Arial"/>
          <w:b/>
          <w:bCs/>
          <w:color w:val="000000" w:themeColor="text1"/>
          <w:sz w:val="22"/>
          <w:szCs w:val="22"/>
        </w:rPr>
        <w:t xml:space="preserve"> % on </w:t>
      </w:r>
      <w:r w:rsidR="00AB2DC6" w:rsidRPr="00E026E6">
        <w:rPr>
          <w:rFonts w:ascii="Arial" w:hAnsi="Arial" w:cs="Arial"/>
          <w:b/>
          <w:bCs/>
          <w:color w:val="000000" w:themeColor="text1"/>
          <w:sz w:val="22"/>
          <w:szCs w:val="22"/>
        </w:rPr>
        <w:t>June</w:t>
      </w:r>
      <w:r w:rsidRPr="00E026E6">
        <w:rPr>
          <w:rFonts w:ascii="Arial" w:hAnsi="Arial" w:cs="Arial"/>
          <w:b/>
          <w:bCs/>
          <w:color w:val="000000" w:themeColor="text1"/>
          <w:sz w:val="22"/>
          <w:szCs w:val="22"/>
        </w:rPr>
        <w:t xml:space="preserve"> 25</w:t>
      </w:r>
      <w:r w:rsidR="00AB2DC6" w:rsidRPr="00E026E6">
        <w:rPr>
          <w:rFonts w:ascii="Arial" w:hAnsi="Arial" w:cs="Arial"/>
          <w:b/>
          <w:bCs/>
          <w:color w:val="000000" w:themeColor="text1"/>
          <w:sz w:val="22"/>
          <w:szCs w:val="22"/>
        </w:rPr>
        <w:t xml:space="preserve"> and on</w:t>
      </w:r>
      <w:r w:rsidRPr="00E026E6">
        <w:rPr>
          <w:rFonts w:ascii="Arial" w:hAnsi="Arial" w:cs="Arial"/>
          <w:b/>
          <w:bCs/>
          <w:color w:val="000000" w:themeColor="text1"/>
          <w:sz w:val="22"/>
          <w:szCs w:val="22"/>
        </w:rPr>
        <w:t xml:space="preserve"> </w:t>
      </w:r>
      <w:proofErr w:type="spellStart"/>
      <w:r w:rsidRPr="00E026E6">
        <w:rPr>
          <w:rFonts w:ascii="Arial" w:hAnsi="Arial" w:cs="Arial"/>
          <w:b/>
          <w:bCs/>
          <w:color w:val="000000" w:themeColor="text1"/>
          <w:sz w:val="22"/>
          <w:szCs w:val="22"/>
        </w:rPr>
        <w:t>QoQ</w:t>
      </w:r>
      <w:proofErr w:type="spellEnd"/>
      <w:r w:rsidRPr="00E026E6">
        <w:rPr>
          <w:rFonts w:ascii="Arial" w:hAnsi="Arial" w:cs="Arial"/>
          <w:b/>
          <w:bCs/>
          <w:color w:val="000000" w:themeColor="text1"/>
          <w:sz w:val="22"/>
          <w:szCs w:val="22"/>
        </w:rPr>
        <w:t xml:space="preserve"> basis there is a decline from </w:t>
      </w:r>
      <w:r w:rsidR="00AB2DC6" w:rsidRPr="00E026E6">
        <w:rPr>
          <w:rFonts w:ascii="Arial" w:hAnsi="Arial" w:cs="Arial"/>
          <w:b/>
          <w:bCs/>
          <w:color w:val="000000" w:themeColor="text1"/>
          <w:sz w:val="22"/>
          <w:szCs w:val="22"/>
        </w:rPr>
        <w:t>18.95</w:t>
      </w:r>
      <w:r w:rsidRPr="00E026E6">
        <w:rPr>
          <w:rFonts w:ascii="Arial" w:hAnsi="Arial" w:cs="Arial"/>
          <w:b/>
          <w:bCs/>
          <w:color w:val="000000" w:themeColor="text1"/>
          <w:sz w:val="22"/>
          <w:szCs w:val="22"/>
        </w:rPr>
        <w:t xml:space="preserve"> % in </w:t>
      </w:r>
      <w:r w:rsidR="004857F4" w:rsidRPr="00E026E6">
        <w:rPr>
          <w:rFonts w:ascii="Arial" w:hAnsi="Arial" w:cs="Arial"/>
          <w:b/>
          <w:bCs/>
          <w:color w:val="000000" w:themeColor="text1"/>
          <w:sz w:val="22"/>
          <w:szCs w:val="22"/>
        </w:rPr>
        <w:t>March 2025</w:t>
      </w:r>
      <w:r w:rsidRPr="00E026E6">
        <w:rPr>
          <w:rFonts w:ascii="Arial" w:hAnsi="Arial" w:cs="Arial"/>
          <w:b/>
          <w:bCs/>
          <w:color w:val="000000" w:themeColor="text1"/>
          <w:sz w:val="22"/>
          <w:szCs w:val="22"/>
        </w:rPr>
        <w:t xml:space="preserve"> to 18.</w:t>
      </w:r>
      <w:r w:rsidR="00AB2DC6" w:rsidRPr="00E026E6">
        <w:rPr>
          <w:rFonts w:ascii="Arial" w:hAnsi="Arial" w:cs="Arial"/>
          <w:b/>
          <w:bCs/>
          <w:color w:val="000000" w:themeColor="text1"/>
          <w:sz w:val="22"/>
          <w:szCs w:val="22"/>
        </w:rPr>
        <w:t>78</w:t>
      </w:r>
      <w:r w:rsidRPr="00E026E6">
        <w:rPr>
          <w:rFonts w:ascii="Arial" w:hAnsi="Arial" w:cs="Arial"/>
          <w:b/>
          <w:bCs/>
          <w:color w:val="000000" w:themeColor="text1"/>
          <w:sz w:val="22"/>
          <w:szCs w:val="22"/>
        </w:rPr>
        <w:t xml:space="preserve">% in </w:t>
      </w:r>
      <w:r w:rsidR="00AB2DC6" w:rsidRPr="00E026E6">
        <w:rPr>
          <w:rFonts w:ascii="Arial" w:hAnsi="Arial" w:cs="Arial"/>
          <w:b/>
          <w:bCs/>
          <w:color w:val="000000" w:themeColor="text1"/>
          <w:sz w:val="22"/>
          <w:szCs w:val="22"/>
        </w:rPr>
        <w:t>June</w:t>
      </w:r>
      <w:r w:rsidRPr="00E026E6">
        <w:rPr>
          <w:rFonts w:ascii="Arial" w:hAnsi="Arial" w:cs="Arial"/>
          <w:b/>
          <w:bCs/>
          <w:color w:val="000000" w:themeColor="text1"/>
          <w:sz w:val="22"/>
          <w:szCs w:val="22"/>
        </w:rPr>
        <w:t xml:space="preserve"> 25. NPA under MSME on YOY basis has </w:t>
      </w:r>
      <w:r w:rsidR="00AB2DC6" w:rsidRPr="00E026E6">
        <w:rPr>
          <w:rFonts w:ascii="Arial" w:hAnsi="Arial" w:cs="Arial"/>
          <w:b/>
          <w:bCs/>
          <w:color w:val="000000" w:themeColor="text1"/>
          <w:sz w:val="22"/>
          <w:szCs w:val="22"/>
        </w:rPr>
        <w:t>decreased</w:t>
      </w:r>
      <w:r w:rsidRPr="00E026E6">
        <w:rPr>
          <w:rFonts w:ascii="Arial" w:hAnsi="Arial" w:cs="Arial"/>
          <w:b/>
          <w:bCs/>
          <w:color w:val="000000" w:themeColor="text1"/>
          <w:sz w:val="22"/>
          <w:szCs w:val="22"/>
        </w:rPr>
        <w:t xml:space="preserve"> from </w:t>
      </w:r>
      <w:r w:rsidR="00AB2DC6" w:rsidRPr="00E026E6">
        <w:rPr>
          <w:rFonts w:ascii="Arial" w:hAnsi="Arial" w:cs="Arial"/>
          <w:b/>
          <w:bCs/>
          <w:color w:val="000000" w:themeColor="text1"/>
          <w:sz w:val="22"/>
          <w:szCs w:val="22"/>
        </w:rPr>
        <w:t>11.90</w:t>
      </w:r>
      <w:r w:rsidRPr="00E026E6">
        <w:rPr>
          <w:rFonts w:ascii="Arial" w:hAnsi="Arial" w:cs="Arial"/>
          <w:b/>
          <w:bCs/>
          <w:color w:val="000000" w:themeColor="text1"/>
          <w:sz w:val="22"/>
          <w:szCs w:val="22"/>
        </w:rPr>
        <w:t xml:space="preserve"> %. </w:t>
      </w:r>
      <w:r w:rsidR="00AB2DC6" w:rsidRPr="00E026E6">
        <w:rPr>
          <w:rFonts w:ascii="Arial" w:hAnsi="Arial" w:cs="Arial"/>
          <w:b/>
          <w:bCs/>
          <w:color w:val="000000" w:themeColor="text1"/>
          <w:sz w:val="22"/>
          <w:szCs w:val="22"/>
        </w:rPr>
        <w:t>I</w:t>
      </w:r>
      <w:r w:rsidRPr="00E026E6">
        <w:rPr>
          <w:rFonts w:ascii="Arial" w:hAnsi="Arial" w:cs="Arial"/>
          <w:b/>
          <w:bCs/>
          <w:color w:val="000000" w:themeColor="text1"/>
          <w:sz w:val="22"/>
          <w:szCs w:val="22"/>
        </w:rPr>
        <w:t>n</w:t>
      </w:r>
      <w:r w:rsidR="00AB2DC6" w:rsidRPr="00E026E6">
        <w:rPr>
          <w:rFonts w:ascii="Arial" w:hAnsi="Arial" w:cs="Arial"/>
          <w:b/>
          <w:bCs/>
          <w:color w:val="000000" w:themeColor="text1"/>
          <w:sz w:val="22"/>
          <w:szCs w:val="22"/>
        </w:rPr>
        <w:t xml:space="preserve"> June </w:t>
      </w:r>
      <w:r w:rsidRPr="00E026E6">
        <w:rPr>
          <w:rFonts w:ascii="Arial" w:hAnsi="Arial" w:cs="Arial"/>
          <w:b/>
          <w:bCs/>
          <w:color w:val="000000" w:themeColor="text1"/>
          <w:sz w:val="22"/>
          <w:szCs w:val="22"/>
        </w:rPr>
        <w:t xml:space="preserve">24 to </w:t>
      </w:r>
      <w:r w:rsidR="00AB2DC6" w:rsidRPr="00E026E6">
        <w:rPr>
          <w:rFonts w:ascii="Arial" w:hAnsi="Arial" w:cs="Arial"/>
          <w:b/>
          <w:bCs/>
          <w:color w:val="000000" w:themeColor="text1"/>
          <w:sz w:val="22"/>
          <w:szCs w:val="22"/>
        </w:rPr>
        <w:t>9.59</w:t>
      </w:r>
      <w:r w:rsidRPr="00E026E6">
        <w:rPr>
          <w:rFonts w:ascii="Arial" w:hAnsi="Arial" w:cs="Arial"/>
          <w:b/>
          <w:bCs/>
          <w:color w:val="000000" w:themeColor="text1"/>
          <w:sz w:val="22"/>
          <w:szCs w:val="22"/>
        </w:rPr>
        <w:t xml:space="preserve">% in </w:t>
      </w:r>
      <w:r w:rsidR="00AB2DC6" w:rsidRPr="00E026E6">
        <w:rPr>
          <w:rFonts w:ascii="Arial" w:hAnsi="Arial" w:cs="Arial"/>
          <w:b/>
          <w:bCs/>
          <w:color w:val="000000" w:themeColor="text1"/>
          <w:sz w:val="22"/>
          <w:szCs w:val="22"/>
        </w:rPr>
        <w:t xml:space="preserve">June </w:t>
      </w:r>
      <w:r w:rsidRPr="00E026E6">
        <w:rPr>
          <w:rFonts w:ascii="Arial" w:hAnsi="Arial" w:cs="Arial"/>
          <w:b/>
          <w:bCs/>
          <w:color w:val="000000" w:themeColor="text1"/>
          <w:sz w:val="22"/>
          <w:szCs w:val="22"/>
        </w:rPr>
        <w:t xml:space="preserve">25. It has also </w:t>
      </w:r>
      <w:r w:rsidR="00AB2DC6" w:rsidRPr="00E026E6">
        <w:rPr>
          <w:rFonts w:ascii="Arial" w:hAnsi="Arial" w:cs="Arial"/>
          <w:b/>
          <w:bCs/>
          <w:color w:val="000000" w:themeColor="text1"/>
          <w:sz w:val="22"/>
          <w:szCs w:val="22"/>
        </w:rPr>
        <w:t xml:space="preserve">decreased </w:t>
      </w:r>
      <w:r w:rsidRPr="00E026E6">
        <w:rPr>
          <w:rFonts w:ascii="Arial" w:hAnsi="Arial" w:cs="Arial"/>
          <w:b/>
          <w:bCs/>
          <w:color w:val="000000" w:themeColor="text1"/>
          <w:sz w:val="22"/>
          <w:szCs w:val="22"/>
        </w:rPr>
        <w:t xml:space="preserve">on </w:t>
      </w:r>
      <w:proofErr w:type="spellStart"/>
      <w:r w:rsidRPr="00E026E6">
        <w:rPr>
          <w:rFonts w:ascii="Arial" w:hAnsi="Arial" w:cs="Arial"/>
          <w:b/>
          <w:bCs/>
          <w:color w:val="000000" w:themeColor="text1"/>
          <w:sz w:val="22"/>
          <w:szCs w:val="22"/>
        </w:rPr>
        <w:t>QoQ</w:t>
      </w:r>
      <w:proofErr w:type="spellEnd"/>
      <w:r w:rsidRPr="00E026E6">
        <w:rPr>
          <w:rFonts w:ascii="Arial" w:hAnsi="Arial" w:cs="Arial"/>
          <w:b/>
          <w:bCs/>
          <w:color w:val="000000" w:themeColor="text1"/>
          <w:sz w:val="22"/>
          <w:szCs w:val="22"/>
        </w:rPr>
        <w:t xml:space="preserve"> basis from </w:t>
      </w:r>
      <w:r w:rsidR="00AB2DC6" w:rsidRPr="00E026E6">
        <w:rPr>
          <w:rFonts w:ascii="Arial" w:hAnsi="Arial" w:cs="Arial"/>
          <w:b/>
          <w:bCs/>
          <w:color w:val="000000" w:themeColor="text1"/>
          <w:sz w:val="22"/>
          <w:szCs w:val="22"/>
        </w:rPr>
        <w:t>12.70</w:t>
      </w:r>
      <w:r w:rsidRPr="00E026E6">
        <w:rPr>
          <w:rFonts w:ascii="Arial" w:hAnsi="Arial" w:cs="Arial"/>
          <w:b/>
          <w:bCs/>
          <w:color w:val="000000" w:themeColor="text1"/>
          <w:sz w:val="22"/>
          <w:szCs w:val="22"/>
        </w:rPr>
        <w:t xml:space="preserve"> % in </w:t>
      </w:r>
      <w:r w:rsidR="00AB2DC6" w:rsidRPr="00E026E6">
        <w:rPr>
          <w:rFonts w:ascii="Arial" w:hAnsi="Arial" w:cs="Arial"/>
          <w:b/>
          <w:bCs/>
          <w:color w:val="000000" w:themeColor="text1"/>
          <w:sz w:val="22"/>
          <w:szCs w:val="22"/>
        </w:rPr>
        <w:t xml:space="preserve">March </w:t>
      </w:r>
      <w:r w:rsidRPr="00E026E6">
        <w:rPr>
          <w:rFonts w:ascii="Arial" w:hAnsi="Arial" w:cs="Arial"/>
          <w:b/>
          <w:bCs/>
          <w:color w:val="000000" w:themeColor="text1"/>
          <w:sz w:val="22"/>
          <w:szCs w:val="22"/>
        </w:rPr>
        <w:t>202</w:t>
      </w:r>
      <w:r w:rsidR="00AB2DC6" w:rsidRPr="00E026E6">
        <w:rPr>
          <w:rFonts w:ascii="Arial" w:hAnsi="Arial" w:cs="Arial"/>
          <w:b/>
          <w:bCs/>
          <w:color w:val="000000" w:themeColor="text1"/>
          <w:sz w:val="22"/>
          <w:szCs w:val="22"/>
        </w:rPr>
        <w:t>5</w:t>
      </w:r>
      <w:r w:rsidRPr="00E026E6">
        <w:rPr>
          <w:rFonts w:ascii="Arial" w:hAnsi="Arial" w:cs="Arial"/>
          <w:b/>
          <w:bCs/>
          <w:color w:val="000000" w:themeColor="text1"/>
          <w:sz w:val="22"/>
          <w:szCs w:val="22"/>
        </w:rPr>
        <w:t xml:space="preserve"> to </w:t>
      </w:r>
      <w:r w:rsidR="00AB2DC6" w:rsidRPr="00E026E6">
        <w:rPr>
          <w:rFonts w:ascii="Arial" w:hAnsi="Arial" w:cs="Arial"/>
          <w:b/>
          <w:bCs/>
          <w:color w:val="000000" w:themeColor="text1"/>
          <w:sz w:val="22"/>
          <w:szCs w:val="22"/>
        </w:rPr>
        <w:t xml:space="preserve">9.59 </w:t>
      </w:r>
      <w:r w:rsidRPr="00E026E6">
        <w:rPr>
          <w:rFonts w:ascii="Arial" w:hAnsi="Arial" w:cs="Arial"/>
          <w:b/>
          <w:bCs/>
          <w:color w:val="000000" w:themeColor="text1"/>
          <w:sz w:val="22"/>
          <w:szCs w:val="22"/>
        </w:rPr>
        <w:t>% in</w:t>
      </w:r>
      <w:r w:rsidR="00AB2DC6" w:rsidRPr="00E026E6">
        <w:rPr>
          <w:rFonts w:ascii="Arial" w:hAnsi="Arial" w:cs="Arial"/>
          <w:b/>
          <w:bCs/>
          <w:color w:val="000000" w:themeColor="text1"/>
          <w:sz w:val="22"/>
          <w:szCs w:val="22"/>
        </w:rPr>
        <w:t xml:space="preserve"> June</w:t>
      </w:r>
      <w:r w:rsidRPr="00E026E6">
        <w:rPr>
          <w:rFonts w:ascii="Arial" w:hAnsi="Arial" w:cs="Arial"/>
          <w:b/>
          <w:bCs/>
          <w:color w:val="000000" w:themeColor="text1"/>
          <w:sz w:val="22"/>
          <w:szCs w:val="22"/>
        </w:rPr>
        <w:t xml:space="preserve"> 25. NPA under other PS advances on YOY basis has </w:t>
      </w:r>
      <w:r w:rsidR="00AB2DC6" w:rsidRPr="00E026E6">
        <w:rPr>
          <w:rFonts w:ascii="Arial" w:hAnsi="Arial" w:cs="Arial"/>
          <w:b/>
          <w:bCs/>
          <w:color w:val="000000" w:themeColor="text1"/>
          <w:sz w:val="22"/>
          <w:szCs w:val="22"/>
        </w:rPr>
        <w:t>decreased</w:t>
      </w:r>
      <w:r w:rsidRPr="00E026E6">
        <w:rPr>
          <w:rFonts w:ascii="Arial" w:hAnsi="Arial" w:cs="Arial"/>
          <w:b/>
          <w:bCs/>
          <w:color w:val="000000" w:themeColor="text1"/>
          <w:sz w:val="22"/>
          <w:szCs w:val="22"/>
        </w:rPr>
        <w:t xml:space="preserve"> from 4.</w:t>
      </w:r>
      <w:r w:rsidR="00AB2DC6" w:rsidRPr="00E026E6">
        <w:rPr>
          <w:rFonts w:ascii="Arial" w:hAnsi="Arial" w:cs="Arial"/>
          <w:b/>
          <w:bCs/>
          <w:color w:val="000000" w:themeColor="text1"/>
          <w:sz w:val="22"/>
          <w:szCs w:val="22"/>
        </w:rPr>
        <w:t>97</w:t>
      </w:r>
      <w:r w:rsidRPr="00E026E6">
        <w:rPr>
          <w:rFonts w:ascii="Arial" w:hAnsi="Arial" w:cs="Arial"/>
          <w:b/>
          <w:bCs/>
          <w:color w:val="000000" w:themeColor="text1"/>
          <w:sz w:val="22"/>
          <w:szCs w:val="22"/>
        </w:rPr>
        <w:t xml:space="preserve"> % in </w:t>
      </w:r>
      <w:r w:rsidR="00AB2DC6" w:rsidRPr="00E026E6">
        <w:rPr>
          <w:rFonts w:ascii="Arial" w:hAnsi="Arial" w:cs="Arial"/>
          <w:b/>
          <w:bCs/>
          <w:color w:val="000000" w:themeColor="text1"/>
          <w:sz w:val="22"/>
          <w:szCs w:val="22"/>
        </w:rPr>
        <w:t>June</w:t>
      </w:r>
      <w:r w:rsidRPr="00E026E6">
        <w:rPr>
          <w:rFonts w:ascii="Arial" w:hAnsi="Arial" w:cs="Arial"/>
          <w:b/>
          <w:bCs/>
          <w:color w:val="000000" w:themeColor="text1"/>
          <w:sz w:val="22"/>
          <w:szCs w:val="22"/>
        </w:rPr>
        <w:t xml:space="preserve"> 24 to </w:t>
      </w:r>
      <w:r w:rsidR="00AB2DC6" w:rsidRPr="00E026E6">
        <w:rPr>
          <w:rFonts w:ascii="Arial" w:hAnsi="Arial" w:cs="Arial"/>
          <w:b/>
          <w:bCs/>
          <w:color w:val="000000" w:themeColor="text1"/>
          <w:sz w:val="22"/>
          <w:szCs w:val="22"/>
        </w:rPr>
        <w:t xml:space="preserve">3.76 </w:t>
      </w:r>
      <w:r w:rsidRPr="00E026E6">
        <w:rPr>
          <w:rFonts w:ascii="Arial" w:hAnsi="Arial" w:cs="Arial"/>
          <w:b/>
          <w:bCs/>
          <w:color w:val="000000" w:themeColor="text1"/>
          <w:sz w:val="22"/>
          <w:szCs w:val="22"/>
        </w:rPr>
        <w:t xml:space="preserve">% in </w:t>
      </w:r>
      <w:r w:rsidR="00AB2DC6" w:rsidRPr="00E026E6">
        <w:rPr>
          <w:rFonts w:ascii="Arial" w:hAnsi="Arial" w:cs="Arial"/>
          <w:b/>
          <w:bCs/>
          <w:color w:val="000000" w:themeColor="text1"/>
          <w:sz w:val="22"/>
          <w:szCs w:val="22"/>
        </w:rPr>
        <w:t>June</w:t>
      </w:r>
      <w:r w:rsidRPr="00E026E6">
        <w:rPr>
          <w:rFonts w:ascii="Arial" w:hAnsi="Arial" w:cs="Arial"/>
          <w:b/>
          <w:bCs/>
          <w:color w:val="000000" w:themeColor="text1"/>
          <w:sz w:val="22"/>
          <w:szCs w:val="22"/>
        </w:rPr>
        <w:t xml:space="preserve"> 2</w:t>
      </w:r>
      <w:r w:rsidR="007A38E3" w:rsidRPr="00E026E6">
        <w:rPr>
          <w:rFonts w:ascii="Arial" w:hAnsi="Arial" w:cs="Arial"/>
          <w:b/>
          <w:bCs/>
          <w:color w:val="000000" w:themeColor="text1"/>
          <w:sz w:val="22"/>
          <w:szCs w:val="22"/>
        </w:rPr>
        <w:t xml:space="preserve">5 and also decline from 4.48% in </w:t>
      </w:r>
      <w:r w:rsidR="004857F4" w:rsidRPr="00E026E6">
        <w:rPr>
          <w:rFonts w:ascii="Arial" w:hAnsi="Arial" w:cs="Arial"/>
          <w:b/>
          <w:bCs/>
          <w:color w:val="000000" w:themeColor="text1"/>
          <w:sz w:val="22"/>
          <w:szCs w:val="22"/>
        </w:rPr>
        <w:t>March 2025</w:t>
      </w:r>
      <w:r w:rsidR="007A38E3" w:rsidRPr="00E026E6">
        <w:rPr>
          <w:rFonts w:ascii="Arial" w:hAnsi="Arial" w:cs="Arial"/>
          <w:b/>
          <w:bCs/>
          <w:color w:val="000000" w:themeColor="text1"/>
          <w:sz w:val="22"/>
          <w:szCs w:val="22"/>
        </w:rPr>
        <w:t xml:space="preserve"> to 3.76% in June 2025.</w:t>
      </w:r>
    </w:p>
    <w:p w14:paraId="7F9C4360" w14:textId="77777777" w:rsidR="002B5A78" w:rsidRPr="00E026E6" w:rsidRDefault="002B5A78" w:rsidP="00372075">
      <w:pPr>
        <w:tabs>
          <w:tab w:val="left" w:pos="284"/>
          <w:tab w:val="left" w:pos="10350"/>
          <w:tab w:val="left" w:pos="10530"/>
        </w:tabs>
        <w:ind w:left="-180" w:right="90"/>
        <w:jc w:val="both"/>
        <w:rPr>
          <w:rFonts w:ascii="Arial" w:hAnsi="Arial" w:cs="Arial"/>
          <w:b/>
          <w:bCs/>
          <w:color w:val="000000" w:themeColor="text1"/>
          <w:sz w:val="22"/>
          <w:szCs w:val="22"/>
        </w:rPr>
      </w:pPr>
    </w:p>
    <w:p w14:paraId="28D1A5B3" w14:textId="7EA4F5C4" w:rsidR="002B5A78" w:rsidRPr="00E026E6" w:rsidRDefault="002B5A78" w:rsidP="00372075">
      <w:pPr>
        <w:tabs>
          <w:tab w:val="left" w:pos="10530"/>
        </w:tabs>
        <w:ind w:left="-180" w:right="90"/>
        <w:jc w:val="both"/>
        <w:rPr>
          <w:b/>
          <w:bCs/>
          <w:color w:val="000000" w:themeColor="text1"/>
          <w:sz w:val="22"/>
          <w:szCs w:val="22"/>
        </w:rPr>
      </w:pPr>
      <w:r w:rsidRPr="00E026E6">
        <w:rPr>
          <w:b/>
          <w:bCs/>
          <w:color w:val="000000" w:themeColor="text1"/>
          <w:sz w:val="22"/>
          <w:szCs w:val="22"/>
        </w:rPr>
        <w:t xml:space="preserve">NPA under Priority Sector is decreased from </w:t>
      </w:r>
      <w:r w:rsidR="00AB2DC6" w:rsidRPr="00E026E6">
        <w:rPr>
          <w:b/>
          <w:bCs/>
          <w:color w:val="000000" w:themeColor="text1"/>
          <w:sz w:val="22"/>
          <w:szCs w:val="22"/>
        </w:rPr>
        <w:t>12.46</w:t>
      </w:r>
      <w:r w:rsidRPr="00E026E6">
        <w:rPr>
          <w:b/>
          <w:bCs/>
          <w:color w:val="000000" w:themeColor="text1"/>
          <w:sz w:val="22"/>
          <w:szCs w:val="22"/>
        </w:rPr>
        <w:t xml:space="preserve"> % in </w:t>
      </w:r>
      <w:r w:rsidR="00AB2DC6" w:rsidRPr="00E026E6">
        <w:rPr>
          <w:b/>
          <w:bCs/>
          <w:color w:val="000000" w:themeColor="text1"/>
          <w:sz w:val="22"/>
          <w:szCs w:val="22"/>
        </w:rPr>
        <w:t>June</w:t>
      </w:r>
      <w:r w:rsidRPr="00E026E6">
        <w:rPr>
          <w:b/>
          <w:bCs/>
          <w:color w:val="000000" w:themeColor="text1"/>
          <w:sz w:val="22"/>
          <w:szCs w:val="22"/>
        </w:rPr>
        <w:t xml:space="preserve"> 24 to </w:t>
      </w:r>
      <w:r w:rsidR="00AB2DC6" w:rsidRPr="00E026E6">
        <w:rPr>
          <w:b/>
          <w:bCs/>
          <w:color w:val="000000" w:themeColor="text1"/>
          <w:sz w:val="22"/>
          <w:szCs w:val="22"/>
        </w:rPr>
        <w:t>9.91</w:t>
      </w:r>
      <w:r w:rsidRPr="00E026E6">
        <w:rPr>
          <w:b/>
          <w:bCs/>
          <w:color w:val="000000" w:themeColor="text1"/>
          <w:sz w:val="22"/>
          <w:szCs w:val="22"/>
        </w:rPr>
        <w:t xml:space="preserve">% in </w:t>
      </w:r>
      <w:r w:rsidR="007A38E3" w:rsidRPr="00E026E6">
        <w:rPr>
          <w:b/>
          <w:bCs/>
          <w:color w:val="000000" w:themeColor="text1"/>
          <w:sz w:val="22"/>
          <w:szCs w:val="22"/>
        </w:rPr>
        <w:t>June</w:t>
      </w:r>
      <w:r w:rsidRPr="00E026E6">
        <w:rPr>
          <w:b/>
          <w:bCs/>
          <w:color w:val="000000" w:themeColor="text1"/>
          <w:sz w:val="22"/>
          <w:szCs w:val="22"/>
        </w:rPr>
        <w:t xml:space="preserve"> </w:t>
      </w:r>
      <w:r w:rsidR="007A38E3" w:rsidRPr="00E026E6">
        <w:rPr>
          <w:b/>
          <w:bCs/>
          <w:color w:val="000000" w:themeColor="text1"/>
          <w:sz w:val="22"/>
          <w:szCs w:val="22"/>
        </w:rPr>
        <w:t>25. It</w:t>
      </w:r>
      <w:r w:rsidRPr="00E026E6">
        <w:rPr>
          <w:b/>
          <w:bCs/>
          <w:color w:val="000000" w:themeColor="text1"/>
          <w:sz w:val="22"/>
          <w:szCs w:val="22"/>
        </w:rPr>
        <w:t xml:space="preserve"> has </w:t>
      </w:r>
      <w:r w:rsidR="00AB2DC6" w:rsidRPr="00E026E6">
        <w:rPr>
          <w:b/>
          <w:bCs/>
          <w:color w:val="000000" w:themeColor="text1"/>
          <w:sz w:val="22"/>
          <w:szCs w:val="22"/>
        </w:rPr>
        <w:t xml:space="preserve">also decreased </w:t>
      </w:r>
      <w:r w:rsidRPr="00E026E6">
        <w:rPr>
          <w:b/>
          <w:bCs/>
          <w:color w:val="000000" w:themeColor="text1"/>
          <w:sz w:val="22"/>
          <w:szCs w:val="22"/>
        </w:rPr>
        <w:t xml:space="preserve">from </w:t>
      </w:r>
      <w:r w:rsidR="00AB2DC6" w:rsidRPr="00E026E6">
        <w:rPr>
          <w:b/>
          <w:bCs/>
          <w:color w:val="000000" w:themeColor="text1"/>
          <w:sz w:val="22"/>
          <w:szCs w:val="22"/>
        </w:rPr>
        <w:t>12.74</w:t>
      </w:r>
      <w:r w:rsidRPr="00E026E6">
        <w:rPr>
          <w:b/>
          <w:bCs/>
          <w:color w:val="000000" w:themeColor="text1"/>
          <w:sz w:val="22"/>
          <w:szCs w:val="22"/>
        </w:rPr>
        <w:t xml:space="preserve"> % to </w:t>
      </w:r>
      <w:r w:rsidR="00C263CF" w:rsidRPr="00E026E6">
        <w:rPr>
          <w:b/>
          <w:bCs/>
          <w:color w:val="000000" w:themeColor="text1"/>
          <w:sz w:val="22"/>
          <w:szCs w:val="22"/>
        </w:rPr>
        <w:t>9.9</w:t>
      </w:r>
      <w:r w:rsidR="00855483">
        <w:rPr>
          <w:b/>
          <w:bCs/>
          <w:color w:val="000000" w:themeColor="text1"/>
          <w:sz w:val="22"/>
          <w:szCs w:val="22"/>
        </w:rPr>
        <w:t>2</w:t>
      </w:r>
      <w:r w:rsidR="00C263CF" w:rsidRPr="00E026E6">
        <w:rPr>
          <w:b/>
          <w:bCs/>
          <w:color w:val="000000" w:themeColor="text1"/>
          <w:sz w:val="22"/>
          <w:szCs w:val="22"/>
        </w:rPr>
        <w:t xml:space="preserve"> </w:t>
      </w:r>
      <w:r w:rsidRPr="00E026E6">
        <w:rPr>
          <w:b/>
          <w:bCs/>
          <w:color w:val="000000" w:themeColor="text1"/>
          <w:sz w:val="22"/>
          <w:szCs w:val="22"/>
        </w:rPr>
        <w:t>% on quarterly basis</w:t>
      </w:r>
      <w:r w:rsidR="00AB2DC6" w:rsidRPr="00E026E6">
        <w:rPr>
          <w:b/>
          <w:bCs/>
          <w:color w:val="000000" w:themeColor="text1"/>
          <w:sz w:val="22"/>
          <w:szCs w:val="22"/>
        </w:rPr>
        <w:t xml:space="preserve"> as on QE June 2025</w:t>
      </w:r>
      <w:r w:rsidRPr="00E026E6">
        <w:rPr>
          <w:b/>
          <w:bCs/>
          <w:color w:val="000000" w:themeColor="text1"/>
          <w:sz w:val="22"/>
          <w:szCs w:val="22"/>
        </w:rPr>
        <w:t xml:space="preserve">. Total NPA under PS and NPS decreased from </w:t>
      </w:r>
      <w:r w:rsidR="007A38E3" w:rsidRPr="00E026E6">
        <w:rPr>
          <w:b/>
          <w:bCs/>
          <w:color w:val="000000" w:themeColor="text1"/>
          <w:sz w:val="22"/>
          <w:szCs w:val="22"/>
        </w:rPr>
        <w:t>8.33</w:t>
      </w:r>
      <w:r w:rsidRPr="00E026E6">
        <w:rPr>
          <w:b/>
          <w:bCs/>
          <w:color w:val="000000" w:themeColor="text1"/>
          <w:sz w:val="22"/>
          <w:szCs w:val="22"/>
        </w:rPr>
        <w:t xml:space="preserve"> % in </w:t>
      </w:r>
      <w:r w:rsidR="007A38E3" w:rsidRPr="00E026E6">
        <w:rPr>
          <w:b/>
          <w:bCs/>
          <w:color w:val="000000" w:themeColor="text1"/>
          <w:sz w:val="22"/>
          <w:szCs w:val="22"/>
        </w:rPr>
        <w:t>March 2025</w:t>
      </w:r>
      <w:r w:rsidRPr="00E026E6">
        <w:rPr>
          <w:b/>
          <w:bCs/>
          <w:color w:val="000000" w:themeColor="text1"/>
          <w:sz w:val="22"/>
          <w:szCs w:val="22"/>
        </w:rPr>
        <w:t xml:space="preserve"> to </w:t>
      </w:r>
      <w:r w:rsidR="007A38E3" w:rsidRPr="00E026E6">
        <w:rPr>
          <w:b/>
          <w:bCs/>
          <w:color w:val="000000" w:themeColor="text1"/>
          <w:sz w:val="22"/>
          <w:szCs w:val="22"/>
        </w:rPr>
        <w:t>6.18</w:t>
      </w:r>
      <w:r w:rsidRPr="00E026E6">
        <w:rPr>
          <w:b/>
          <w:bCs/>
          <w:color w:val="000000" w:themeColor="text1"/>
          <w:sz w:val="22"/>
          <w:szCs w:val="22"/>
        </w:rPr>
        <w:t xml:space="preserve">% in </w:t>
      </w:r>
      <w:r w:rsidR="007A38E3" w:rsidRPr="00E026E6">
        <w:rPr>
          <w:b/>
          <w:bCs/>
          <w:color w:val="000000" w:themeColor="text1"/>
          <w:sz w:val="22"/>
          <w:szCs w:val="22"/>
        </w:rPr>
        <w:t>June</w:t>
      </w:r>
      <w:r w:rsidRPr="00E026E6">
        <w:rPr>
          <w:b/>
          <w:bCs/>
          <w:color w:val="000000" w:themeColor="text1"/>
          <w:sz w:val="22"/>
          <w:szCs w:val="22"/>
        </w:rPr>
        <w:t xml:space="preserve"> 25 and on YOY basis it has </w:t>
      </w:r>
      <w:r w:rsidR="007A38E3" w:rsidRPr="00E026E6">
        <w:rPr>
          <w:b/>
          <w:bCs/>
          <w:color w:val="000000" w:themeColor="text1"/>
          <w:sz w:val="22"/>
          <w:szCs w:val="22"/>
        </w:rPr>
        <w:t>also decreased from</w:t>
      </w:r>
      <w:r w:rsidRPr="00E026E6">
        <w:rPr>
          <w:b/>
          <w:bCs/>
          <w:color w:val="000000" w:themeColor="text1"/>
          <w:sz w:val="22"/>
          <w:szCs w:val="22"/>
        </w:rPr>
        <w:t xml:space="preserve"> </w:t>
      </w:r>
      <w:r w:rsidR="007A38E3" w:rsidRPr="00E026E6">
        <w:rPr>
          <w:b/>
          <w:bCs/>
          <w:color w:val="000000" w:themeColor="text1"/>
          <w:sz w:val="22"/>
          <w:szCs w:val="22"/>
        </w:rPr>
        <w:t>7.96</w:t>
      </w:r>
      <w:r w:rsidRPr="00E026E6">
        <w:rPr>
          <w:b/>
          <w:bCs/>
          <w:color w:val="000000" w:themeColor="text1"/>
          <w:sz w:val="22"/>
          <w:szCs w:val="22"/>
        </w:rPr>
        <w:t xml:space="preserve"> % on </w:t>
      </w:r>
      <w:r w:rsidR="007A38E3" w:rsidRPr="00E026E6">
        <w:rPr>
          <w:b/>
          <w:bCs/>
          <w:color w:val="000000" w:themeColor="text1"/>
          <w:sz w:val="22"/>
          <w:szCs w:val="22"/>
        </w:rPr>
        <w:t xml:space="preserve">June </w:t>
      </w:r>
      <w:r w:rsidRPr="00E026E6">
        <w:rPr>
          <w:b/>
          <w:bCs/>
          <w:color w:val="000000" w:themeColor="text1"/>
          <w:sz w:val="22"/>
          <w:szCs w:val="22"/>
        </w:rPr>
        <w:t xml:space="preserve">24 to </w:t>
      </w:r>
      <w:r w:rsidR="007A38E3" w:rsidRPr="00E026E6">
        <w:rPr>
          <w:b/>
          <w:bCs/>
          <w:color w:val="000000" w:themeColor="text1"/>
          <w:sz w:val="22"/>
          <w:szCs w:val="22"/>
        </w:rPr>
        <w:t>6.18</w:t>
      </w:r>
      <w:r w:rsidRPr="00E026E6">
        <w:rPr>
          <w:b/>
          <w:bCs/>
          <w:color w:val="000000" w:themeColor="text1"/>
          <w:sz w:val="22"/>
          <w:szCs w:val="22"/>
        </w:rPr>
        <w:t xml:space="preserve"> % in </w:t>
      </w:r>
      <w:r w:rsidR="007A38E3" w:rsidRPr="00E026E6">
        <w:rPr>
          <w:b/>
          <w:bCs/>
          <w:color w:val="000000" w:themeColor="text1"/>
          <w:sz w:val="22"/>
          <w:szCs w:val="22"/>
        </w:rPr>
        <w:t xml:space="preserve">June </w:t>
      </w:r>
      <w:r w:rsidRPr="00E026E6">
        <w:rPr>
          <w:b/>
          <w:bCs/>
          <w:color w:val="000000" w:themeColor="text1"/>
          <w:sz w:val="22"/>
          <w:szCs w:val="22"/>
        </w:rPr>
        <w:t>25.</w:t>
      </w:r>
    </w:p>
    <w:p w14:paraId="0DCE8631" w14:textId="77777777" w:rsidR="002B5A78" w:rsidRPr="00E026E6" w:rsidRDefault="002B5A78" w:rsidP="00372075">
      <w:pPr>
        <w:tabs>
          <w:tab w:val="left" w:pos="284"/>
          <w:tab w:val="left" w:pos="10530"/>
        </w:tabs>
        <w:ind w:left="-180" w:right="90"/>
        <w:jc w:val="both"/>
        <w:rPr>
          <w:rFonts w:ascii="Arial" w:hAnsi="Arial" w:cs="Arial"/>
          <w:b/>
          <w:bCs/>
          <w:color w:val="000000" w:themeColor="text1"/>
          <w:sz w:val="22"/>
          <w:szCs w:val="22"/>
        </w:rPr>
      </w:pPr>
    </w:p>
    <w:p w14:paraId="46FEC830" w14:textId="2DD40920" w:rsidR="002B5A78" w:rsidRDefault="002B5A78" w:rsidP="00372075">
      <w:pPr>
        <w:tabs>
          <w:tab w:val="left" w:pos="284"/>
          <w:tab w:val="left" w:pos="10530"/>
        </w:tabs>
        <w:ind w:left="-180" w:right="90"/>
        <w:jc w:val="both"/>
        <w:rPr>
          <w:rFonts w:ascii="Arial" w:hAnsi="Arial" w:cs="Arial"/>
          <w:b/>
          <w:bCs/>
          <w:color w:val="000000" w:themeColor="text1"/>
          <w:sz w:val="22"/>
          <w:szCs w:val="22"/>
        </w:rPr>
      </w:pPr>
      <w:r w:rsidRPr="00E026E6">
        <w:rPr>
          <w:rFonts w:ascii="Arial" w:hAnsi="Arial" w:cs="Arial"/>
          <w:b/>
          <w:bCs/>
          <w:color w:val="000000" w:themeColor="text1"/>
          <w:sz w:val="22"/>
          <w:szCs w:val="22"/>
        </w:rPr>
        <w:t>Although, NPA under Agri and MSME and Priority Sector is on reducing trend but still it is on higher side and required special focus to accelerate the NPA recovery under various Segments of priority sector which is necessary for recycling of bank fund and improve the profitability of the banks.</w:t>
      </w:r>
    </w:p>
    <w:p w14:paraId="3A6ED8B5" w14:textId="497C678D" w:rsidR="00E026E6" w:rsidRDefault="00E026E6" w:rsidP="00372075">
      <w:pPr>
        <w:tabs>
          <w:tab w:val="left" w:pos="284"/>
          <w:tab w:val="left" w:pos="10530"/>
        </w:tabs>
        <w:ind w:left="-180" w:right="90"/>
        <w:jc w:val="both"/>
        <w:rPr>
          <w:rFonts w:ascii="Arial" w:hAnsi="Arial" w:cs="Arial"/>
          <w:b/>
          <w:bCs/>
          <w:color w:val="000000" w:themeColor="text1"/>
          <w:sz w:val="22"/>
          <w:szCs w:val="22"/>
        </w:rPr>
      </w:pPr>
    </w:p>
    <w:p w14:paraId="449D7738" w14:textId="67F387DE" w:rsidR="00E026E6" w:rsidRDefault="00E026E6" w:rsidP="00372075">
      <w:pPr>
        <w:tabs>
          <w:tab w:val="left" w:pos="284"/>
          <w:tab w:val="left" w:pos="10530"/>
        </w:tabs>
        <w:ind w:left="-180" w:right="90"/>
        <w:jc w:val="both"/>
        <w:rPr>
          <w:rFonts w:ascii="Arial" w:hAnsi="Arial" w:cs="Arial"/>
          <w:b/>
          <w:bCs/>
          <w:color w:val="000000" w:themeColor="text1"/>
          <w:sz w:val="22"/>
          <w:szCs w:val="22"/>
        </w:rPr>
      </w:pPr>
    </w:p>
    <w:p w14:paraId="04B03867" w14:textId="0D9C6523" w:rsidR="00E026E6" w:rsidRDefault="00E026E6" w:rsidP="00372075">
      <w:pPr>
        <w:tabs>
          <w:tab w:val="left" w:pos="284"/>
          <w:tab w:val="left" w:pos="10530"/>
        </w:tabs>
        <w:ind w:left="-180" w:right="90"/>
        <w:jc w:val="both"/>
        <w:rPr>
          <w:rFonts w:ascii="Arial" w:hAnsi="Arial" w:cs="Arial"/>
          <w:b/>
          <w:bCs/>
          <w:color w:val="000000" w:themeColor="text1"/>
          <w:sz w:val="22"/>
          <w:szCs w:val="22"/>
        </w:rPr>
      </w:pPr>
    </w:p>
    <w:p w14:paraId="43E0B22D" w14:textId="1E20469C" w:rsidR="00855483" w:rsidRDefault="00855483" w:rsidP="00372075">
      <w:pPr>
        <w:tabs>
          <w:tab w:val="left" w:pos="284"/>
          <w:tab w:val="left" w:pos="10530"/>
        </w:tabs>
        <w:ind w:left="-180" w:right="90"/>
        <w:jc w:val="both"/>
        <w:rPr>
          <w:rFonts w:ascii="Arial" w:hAnsi="Arial" w:cs="Arial"/>
          <w:b/>
          <w:bCs/>
          <w:color w:val="000000" w:themeColor="text1"/>
          <w:sz w:val="22"/>
          <w:szCs w:val="22"/>
        </w:rPr>
      </w:pPr>
    </w:p>
    <w:p w14:paraId="30AA8281" w14:textId="77777777" w:rsidR="00855483" w:rsidRPr="00E026E6" w:rsidRDefault="00855483" w:rsidP="00372075">
      <w:pPr>
        <w:tabs>
          <w:tab w:val="left" w:pos="284"/>
          <w:tab w:val="left" w:pos="10530"/>
        </w:tabs>
        <w:ind w:left="-180" w:right="90"/>
        <w:jc w:val="both"/>
        <w:rPr>
          <w:rFonts w:ascii="Arial" w:hAnsi="Arial" w:cs="Arial"/>
          <w:b/>
          <w:bCs/>
          <w:color w:val="000000" w:themeColor="text1"/>
          <w:sz w:val="22"/>
          <w:szCs w:val="22"/>
        </w:rPr>
      </w:pPr>
    </w:p>
    <w:p w14:paraId="3752B0BB" w14:textId="7B98225B" w:rsidR="002B5A78" w:rsidRDefault="002B5A78" w:rsidP="002B5A78">
      <w:pPr>
        <w:tabs>
          <w:tab w:val="left" w:pos="284"/>
        </w:tabs>
        <w:ind w:left="-360" w:right="270"/>
        <w:jc w:val="both"/>
        <w:rPr>
          <w:rFonts w:ascii="Arial" w:hAnsi="Arial" w:cs="Arial"/>
          <w:color w:val="000000" w:themeColor="text1"/>
        </w:rPr>
      </w:pPr>
    </w:p>
    <w:p w14:paraId="3199FD53" w14:textId="77777777" w:rsidR="008715DB" w:rsidRDefault="002B5A78" w:rsidP="00372075">
      <w:pPr>
        <w:tabs>
          <w:tab w:val="left" w:pos="284"/>
        </w:tabs>
        <w:ind w:left="-90" w:right="270"/>
        <w:jc w:val="both"/>
        <w:rPr>
          <w:rFonts w:ascii="Arial" w:hAnsi="Arial" w:cs="Arial"/>
          <w:color w:val="000000" w:themeColor="text1"/>
        </w:rPr>
      </w:pPr>
      <w:r w:rsidRPr="0044181C">
        <w:rPr>
          <w:rFonts w:ascii="Arial" w:hAnsi="Arial" w:cs="Arial"/>
          <w:b/>
          <w:color w:val="000000" w:themeColor="text1"/>
        </w:rPr>
        <w:t xml:space="preserve">NPA Level on </w:t>
      </w:r>
      <w:r>
        <w:rPr>
          <w:rFonts w:ascii="Arial" w:hAnsi="Arial" w:cs="Arial"/>
          <w:b/>
          <w:color w:val="000000" w:themeColor="text1"/>
        </w:rPr>
        <w:t>March 24</w:t>
      </w:r>
      <w:r w:rsidRPr="0044181C">
        <w:rPr>
          <w:rFonts w:ascii="Arial" w:hAnsi="Arial" w:cs="Arial"/>
          <w:b/>
          <w:color w:val="000000" w:themeColor="text1"/>
        </w:rPr>
        <w:t xml:space="preserve">, </w:t>
      </w:r>
      <w:r>
        <w:rPr>
          <w:rFonts w:ascii="Arial" w:hAnsi="Arial" w:cs="Arial"/>
          <w:b/>
          <w:color w:val="000000" w:themeColor="text1"/>
        </w:rPr>
        <w:t>Dec</w:t>
      </w:r>
      <w:r w:rsidRPr="0044181C">
        <w:rPr>
          <w:rFonts w:ascii="Arial" w:hAnsi="Arial" w:cs="Arial"/>
          <w:b/>
          <w:color w:val="000000" w:themeColor="text1"/>
        </w:rPr>
        <w:t xml:space="preserve"> 2024 and </w:t>
      </w:r>
      <w:r>
        <w:rPr>
          <w:rFonts w:ascii="Arial" w:hAnsi="Arial" w:cs="Arial"/>
          <w:b/>
          <w:color w:val="000000" w:themeColor="text1"/>
        </w:rPr>
        <w:t>March 25</w:t>
      </w:r>
      <w:r w:rsidRPr="0044181C">
        <w:rPr>
          <w:rFonts w:ascii="Arial" w:hAnsi="Arial" w:cs="Arial"/>
          <w:b/>
          <w:color w:val="000000" w:themeColor="text1"/>
        </w:rPr>
        <w:t xml:space="preserve"> sector wise is as under</w:t>
      </w:r>
      <w:r w:rsidRPr="00AF18B9">
        <w:rPr>
          <w:rFonts w:ascii="Arial" w:hAnsi="Arial" w:cs="Arial"/>
          <w:color w:val="000000" w:themeColor="text1"/>
        </w:rPr>
        <w:t>: -</w:t>
      </w:r>
      <w:r>
        <w:rPr>
          <w:rFonts w:ascii="Arial" w:hAnsi="Arial" w:cs="Arial"/>
          <w:color w:val="000000" w:themeColor="text1"/>
        </w:rPr>
        <w:t xml:space="preserve">  </w:t>
      </w:r>
      <w:r w:rsidRPr="00AF18B9">
        <w:rPr>
          <w:rFonts w:ascii="Arial" w:hAnsi="Arial" w:cs="Arial"/>
          <w:color w:val="000000" w:themeColor="text1"/>
        </w:rPr>
        <w:t xml:space="preserve"> </w:t>
      </w:r>
    </w:p>
    <w:p w14:paraId="7A52C0DC" w14:textId="4B2DA82F" w:rsidR="002B5A78" w:rsidRDefault="002B5A78" w:rsidP="002B5A78">
      <w:pPr>
        <w:tabs>
          <w:tab w:val="left" w:pos="284"/>
        </w:tabs>
        <w:ind w:left="-270" w:right="270"/>
        <w:jc w:val="both"/>
        <w:rPr>
          <w:rFonts w:ascii="Arial" w:hAnsi="Arial" w:cs="Arial"/>
          <w:color w:val="000000" w:themeColor="text1"/>
        </w:rPr>
      </w:pPr>
      <w:r w:rsidRPr="00AF18B9">
        <w:rPr>
          <w:rFonts w:ascii="Arial" w:hAnsi="Arial" w:cs="Arial"/>
          <w:color w:val="000000" w:themeColor="text1"/>
        </w:rPr>
        <w:t xml:space="preserve"> </w:t>
      </w:r>
    </w:p>
    <w:tbl>
      <w:tblPr>
        <w:tblStyle w:val="TableGrid"/>
        <w:tblW w:w="10949" w:type="dxa"/>
        <w:tblInd w:w="-5" w:type="dxa"/>
        <w:tblLook w:val="04A0" w:firstRow="1" w:lastRow="0" w:firstColumn="1" w:lastColumn="0" w:noHBand="0" w:noVBand="1"/>
      </w:tblPr>
      <w:tblGrid>
        <w:gridCol w:w="3514"/>
        <w:gridCol w:w="2543"/>
        <w:gridCol w:w="2446"/>
        <w:gridCol w:w="2446"/>
      </w:tblGrid>
      <w:tr w:rsidR="001C0455" w:rsidRPr="00AF18B9" w14:paraId="26FE0522" w14:textId="77777777" w:rsidTr="00F25891">
        <w:trPr>
          <w:trHeight w:val="91"/>
        </w:trPr>
        <w:tc>
          <w:tcPr>
            <w:tcW w:w="3514" w:type="dxa"/>
          </w:tcPr>
          <w:p w14:paraId="53BDAA56" w14:textId="77777777" w:rsidR="001C0455" w:rsidRPr="00AF18B9" w:rsidRDefault="001C0455" w:rsidP="001C0455">
            <w:pPr>
              <w:tabs>
                <w:tab w:val="left" w:pos="284"/>
              </w:tabs>
              <w:ind w:right="118"/>
              <w:jc w:val="both"/>
              <w:rPr>
                <w:rFonts w:ascii="Arial" w:hAnsi="Arial" w:cs="Arial"/>
                <w:bCs/>
                <w:color w:val="000000" w:themeColor="text1"/>
              </w:rPr>
            </w:pPr>
            <w:r w:rsidRPr="00AF18B9">
              <w:rPr>
                <w:rFonts w:ascii="Arial" w:hAnsi="Arial" w:cs="Arial"/>
                <w:color w:val="FF0000"/>
              </w:rPr>
              <w:t xml:space="preserve">  </w:t>
            </w:r>
            <w:r w:rsidRPr="00727B38">
              <w:rPr>
                <w:rFonts w:ascii="Arial" w:hAnsi="Arial" w:cs="Arial"/>
              </w:rPr>
              <w:t xml:space="preserve">Parameters     </w:t>
            </w:r>
            <w:r w:rsidRPr="00AF18B9">
              <w:rPr>
                <w:rFonts w:ascii="Arial" w:hAnsi="Arial" w:cs="Arial"/>
                <w:color w:val="FF0000"/>
              </w:rPr>
              <w:t xml:space="preserve">                                                           </w:t>
            </w:r>
          </w:p>
        </w:tc>
        <w:tc>
          <w:tcPr>
            <w:tcW w:w="2543" w:type="dxa"/>
          </w:tcPr>
          <w:p w14:paraId="2E3C8D2B" w14:textId="210338FD" w:rsidR="001C0455" w:rsidRPr="00AF18B9" w:rsidRDefault="001C0455" w:rsidP="001C0455">
            <w:pPr>
              <w:tabs>
                <w:tab w:val="left" w:pos="284"/>
              </w:tabs>
              <w:ind w:right="118" w:firstLine="142"/>
              <w:jc w:val="center"/>
              <w:rPr>
                <w:rFonts w:ascii="Arial" w:hAnsi="Arial" w:cs="Arial"/>
                <w:bCs/>
              </w:rPr>
            </w:pPr>
            <w:r>
              <w:rPr>
                <w:rFonts w:ascii="Arial" w:hAnsi="Arial" w:cs="Arial"/>
                <w:bCs/>
                <w:color w:val="000000" w:themeColor="text1"/>
                <w:sz w:val="20"/>
                <w:szCs w:val="20"/>
              </w:rPr>
              <w:t>30.06.2024</w:t>
            </w:r>
          </w:p>
        </w:tc>
        <w:tc>
          <w:tcPr>
            <w:tcW w:w="2446" w:type="dxa"/>
          </w:tcPr>
          <w:p w14:paraId="5B79A957" w14:textId="15B7C7B8" w:rsidR="001C0455" w:rsidRDefault="001C0455" w:rsidP="001C0455">
            <w:pPr>
              <w:tabs>
                <w:tab w:val="left" w:pos="284"/>
              </w:tabs>
              <w:ind w:right="118" w:firstLine="142"/>
              <w:jc w:val="center"/>
              <w:rPr>
                <w:rFonts w:ascii="Arial" w:hAnsi="Arial" w:cs="Arial"/>
                <w:bCs/>
                <w:color w:val="000000" w:themeColor="text1"/>
              </w:rPr>
            </w:pPr>
            <w:r>
              <w:rPr>
                <w:rFonts w:ascii="Arial" w:hAnsi="Arial" w:cs="Arial"/>
                <w:bCs/>
                <w:color w:val="000000" w:themeColor="text1"/>
              </w:rPr>
              <w:t>31.03.2025</w:t>
            </w:r>
          </w:p>
        </w:tc>
        <w:tc>
          <w:tcPr>
            <w:tcW w:w="2446" w:type="dxa"/>
          </w:tcPr>
          <w:p w14:paraId="640081FC" w14:textId="29865BC9" w:rsidR="001C0455" w:rsidRPr="00AF18B9" w:rsidRDefault="001C0455" w:rsidP="001C0455">
            <w:pPr>
              <w:tabs>
                <w:tab w:val="left" w:pos="284"/>
              </w:tabs>
              <w:ind w:right="118" w:firstLine="142"/>
              <w:jc w:val="center"/>
              <w:rPr>
                <w:rFonts w:ascii="Arial" w:hAnsi="Arial" w:cs="Arial"/>
                <w:bCs/>
                <w:color w:val="000000" w:themeColor="text1"/>
              </w:rPr>
            </w:pPr>
            <w:r>
              <w:rPr>
                <w:rFonts w:ascii="Arial" w:hAnsi="Arial" w:cs="Arial"/>
                <w:bCs/>
                <w:color w:val="000000" w:themeColor="text1"/>
              </w:rPr>
              <w:t>30.06.2025</w:t>
            </w:r>
          </w:p>
        </w:tc>
      </w:tr>
      <w:tr w:rsidR="00BE61B5" w:rsidRPr="00AF18B9" w14:paraId="0DA3A2B6" w14:textId="77777777" w:rsidTr="00F25891">
        <w:trPr>
          <w:trHeight w:val="128"/>
        </w:trPr>
        <w:tc>
          <w:tcPr>
            <w:tcW w:w="3514" w:type="dxa"/>
          </w:tcPr>
          <w:p w14:paraId="7A17AB36" w14:textId="77777777" w:rsidR="00BE61B5" w:rsidRPr="00AF18B9" w:rsidRDefault="00BE61B5" w:rsidP="00BE61B5">
            <w:pPr>
              <w:tabs>
                <w:tab w:val="left" w:pos="284"/>
              </w:tabs>
              <w:ind w:right="118" w:firstLine="142"/>
              <w:jc w:val="both"/>
              <w:rPr>
                <w:rFonts w:ascii="Arial" w:hAnsi="Arial" w:cs="Arial"/>
                <w:bCs/>
                <w:color w:val="000000" w:themeColor="text1"/>
              </w:rPr>
            </w:pPr>
            <w:r w:rsidRPr="00AF18B9">
              <w:rPr>
                <w:rFonts w:ascii="Arial" w:hAnsi="Arial" w:cs="Arial"/>
                <w:bCs/>
                <w:color w:val="000000" w:themeColor="text1"/>
              </w:rPr>
              <w:t>Agriculture</w:t>
            </w:r>
          </w:p>
        </w:tc>
        <w:tc>
          <w:tcPr>
            <w:tcW w:w="2543" w:type="dxa"/>
          </w:tcPr>
          <w:p w14:paraId="791040DB" w14:textId="5DB0DF66" w:rsidR="00BE61B5" w:rsidRPr="007929B4" w:rsidRDefault="00BE61B5" w:rsidP="00BE61B5">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20.96 %</w:t>
            </w:r>
          </w:p>
        </w:tc>
        <w:tc>
          <w:tcPr>
            <w:tcW w:w="2446" w:type="dxa"/>
          </w:tcPr>
          <w:p w14:paraId="073FD205" w14:textId="4675954A" w:rsidR="00BE61B5" w:rsidRDefault="00BE61B5" w:rsidP="00BE61B5">
            <w:pPr>
              <w:tabs>
                <w:tab w:val="left" w:pos="284"/>
              </w:tabs>
              <w:ind w:right="118" w:firstLine="142"/>
              <w:jc w:val="center"/>
              <w:rPr>
                <w:rFonts w:ascii="Arial" w:hAnsi="Arial" w:cs="Arial"/>
                <w:bCs/>
                <w:color w:val="000000" w:themeColor="text1"/>
              </w:rPr>
            </w:pPr>
            <w:r>
              <w:rPr>
                <w:rFonts w:ascii="Arial" w:hAnsi="Arial" w:cs="Arial"/>
                <w:bCs/>
                <w:color w:val="000000" w:themeColor="text1"/>
              </w:rPr>
              <w:t>18.95%</w:t>
            </w:r>
          </w:p>
        </w:tc>
        <w:tc>
          <w:tcPr>
            <w:tcW w:w="2446" w:type="dxa"/>
          </w:tcPr>
          <w:p w14:paraId="7F9516B4" w14:textId="665E558F" w:rsidR="00BE61B5" w:rsidRDefault="00501DB4" w:rsidP="00BE61B5">
            <w:pPr>
              <w:tabs>
                <w:tab w:val="left" w:pos="284"/>
              </w:tabs>
              <w:ind w:right="118" w:firstLine="142"/>
              <w:jc w:val="center"/>
              <w:rPr>
                <w:rFonts w:ascii="Arial" w:hAnsi="Arial" w:cs="Arial"/>
                <w:bCs/>
                <w:color w:val="000000" w:themeColor="text1"/>
              </w:rPr>
            </w:pPr>
            <w:r>
              <w:rPr>
                <w:rFonts w:ascii="Arial" w:hAnsi="Arial" w:cs="Arial"/>
                <w:bCs/>
                <w:color w:val="000000" w:themeColor="text1"/>
              </w:rPr>
              <w:t>18.78%</w:t>
            </w:r>
          </w:p>
        </w:tc>
      </w:tr>
      <w:tr w:rsidR="00BE61B5" w:rsidRPr="00AF18B9" w14:paraId="0BAB6764" w14:textId="77777777" w:rsidTr="00F25891">
        <w:trPr>
          <w:trHeight w:val="104"/>
        </w:trPr>
        <w:tc>
          <w:tcPr>
            <w:tcW w:w="3514" w:type="dxa"/>
          </w:tcPr>
          <w:p w14:paraId="59A5E38D" w14:textId="77777777" w:rsidR="00BE61B5" w:rsidRPr="00AF18B9" w:rsidRDefault="00BE61B5" w:rsidP="00BE61B5">
            <w:pPr>
              <w:tabs>
                <w:tab w:val="left" w:pos="284"/>
              </w:tabs>
              <w:ind w:right="118" w:firstLine="142"/>
              <w:jc w:val="both"/>
              <w:rPr>
                <w:rFonts w:ascii="Arial" w:hAnsi="Arial" w:cs="Arial"/>
                <w:bCs/>
                <w:color w:val="000000" w:themeColor="text1"/>
              </w:rPr>
            </w:pPr>
            <w:r w:rsidRPr="00AF18B9">
              <w:rPr>
                <w:rFonts w:ascii="Arial" w:hAnsi="Arial" w:cs="Arial"/>
                <w:bCs/>
                <w:color w:val="000000" w:themeColor="text1"/>
              </w:rPr>
              <w:t>MSME</w:t>
            </w:r>
          </w:p>
        </w:tc>
        <w:tc>
          <w:tcPr>
            <w:tcW w:w="2543" w:type="dxa"/>
          </w:tcPr>
          <w:p w14:paraId="4C178458" w14:textId="65774510" w:rsidR="00BE61B5" w:rsidRPr="007929B4" w:rsidRDefault="00BE61B5" w:rsidP="00BE61B5">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11.90 %</w:t>
            </w:r>
          </w:p>
        </w:tc>
        <w:tc>
          <w:tcPr>
            <w:tcW w:w="2446" w:type="dxa"/>
          </w:tcPr>
          <w:p w14:paraId="6969AC7B" w14:textId="27ED219C" w:rsidR="00BE61B5" w:rsidRDefault="00BE61B5" w:rsidP="00BE61B5">
            <w:pPr>
              <w:tabs>
                <w:tab w:val="left" w:pos="284"/>
              </w:tabs>
              <w:ind w:right="118" w:firstLine="142"/>
              <w:jc w:val="center"/>
              <w:rPr>
                <w:rFonts w:ascii="Arial" w:hAnsi="Arial" w:cs="Arial"/>
                <w:bCs/>
                <w:color w:val="000000" w:themeColor="text1"/>
              </w:rPr>
            </w:pPr>
            <w:r>
              <w:rPr>
                <w:rFonts w:ascii="Arial" w:hAnsi="Arial" w:cs="Arial"/>
                <w:bCs/>
                <w:color w:val="000000" w:themeColor="text1"/>
              </w:rPr>
              <w:t>12.70%</w:t>
            </w:r>
          </w:p>
        </w:tc>
        <w:tc>
          <w:tcPr>
            <w:tcW w:w="2446" w:type="dxa"/>
          </w:tcPr>
          <w:p w14:paraId="3D3D01EE" w14:textId="3B08C05C" w:rsidR="00BE61B5" w:rsidRDefault="00501DB4" w:rsidP="00BE61B5">
            <w:pPr>
              <w:tabs>
                <w:tab w:val="left" w:pos="284"/>
              </w:tabs>
              <w:ind w:right="118" w:firstLine="142"/>
              <w:jc w:val="center"/>
              <w:rPr>
                <w:rFonts w:ascii="Arial" w:hAnsi="Arial" w:cs="Arial"/>
                <w:bCs/>
                <w:color w:val="000000" w:themeColor="text1"/>
              </w:rPr>
            </w:pPr>
            <w:r>
              <w:rPr>
                <w:rFonts w:ascii="Arial" w:hAnsi="Arial" w:cs="Arial"/>
                <w:bCs/>
                <w:color w:val="000000" w:themeColor="text1"/>
              </w:rPr>
              <w:t>9.59%</w:t>
            </w:r>
          </w:p>
        </w:tc>
      </w:tr>
      <w:tr w:rsidR="00BE61B5" w:rsidRPr="00AF18B9" w14:paraId="61220728" w14:textId="77777777" w:rsidTr="00F25891">
        <w:trPr>
          <w:trHeight w:val="194"/>
        </w:trPr>
        <w:tc>
          <w:tcPr>
            <w:tcW w:w="3514" w:type="dxa"/>
          </w:tcPr>
          <w:p w14:paraId="49AA23CC" w14:textId="77777777" w:rsidR="00BE61B5" w:rsidRPr="00AF18B9" w:rsidRDefault="00BE61B5" w:rsidP="00BE61B5">
            <w:pPr>
              <w:tabs>
                <w:tab w:val="left" w:pos="284"/>
              </w:tabs>
              <w:ind w:right="118" w:firstLine="142"/>
              <w:jc w:val="both"/>
              <w:rPr>
                <w:rFonts w:ascii="Arial" w:hAnsi="Arial" w:cs="Arial"/>
                <w:bCs/>
                <w:color w:val="000000" w:themeColor="text1"/>
              </w:rPr>
            </w:pPr>
            <w:proofErr w:type="gramStart"/>
            <w:r w:rsidRPr="00AF18B9">
              <w:rPr>
                <w:rFonts w:ascii="Arial" w:hAnsi="Arial" w:cs="Arial"/>
                <w:bCs/>
                <w:color w:val="000000" w:themeColor="text1"/>
              </w:rPr>
              <w:t>Other</w:t>
            </w:r>
            <w:proofErr w:type="gramEnd"/>
            <w:r w:rsidRPr="00AF18B9">
              <w:rPr>
                <w:rFonts w:ascii="Arial" w:hAnsi="Arial" w:cs="Arial"/>
                <w:bCs/>
                <w:color w:val="000000" w:themeColor="text1"/>
              </w:rPr>
              <w:t xml:space="preserve"> P. sector </w:t>
            </w:r>
          </w:p>
        </w:tc>
        <w:tc>
          <w:tcPr>
            <w:tcW w:w="2543" w:type="dxa"/>
          </w:tcPr>
          <w:p w14:paraId="1F2C12FE" w14:textId="2BA15E11" w:rsidR="00BE61B5" w:rsidRPr="007929B4" w:rsidRDefault="00BE61B5" w:rsidP="00BE61B5">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4.97 %</w:t>
            </w:r>
          </w:p>
        </w:tc>
        <w:tc>
          <w:tcPr>
            <w:tcW w:w="2446" w:type="dxa"/>
          </w:tcPr>
          <w:p w14:paraId="3686B5D3" w14:textId="4F2F1C76" w:rsidR="00BE61B5" w:rsidRDefault="00BE61B5" w:rsidP="00BE61B5">
            <w:pPr>
              <w:tabs>
                <w:tab w:val="left" w:pos="284"/>
              </w:tabs>
              <w:ind w:right="118" w:firstLine="142"/>
              <w:jc w:val="center"/>
              <w:rPr>
                <w:rFonts w:ascii="Arial" w:hAnsi="Arial" w:cs="Arial"/>
                <w:bCs/>
                <w:color w:val="000000" w:themeColor="text1"/>
              </w:rPr>
            </w:pPr>
            <w:r>
              <w:rPr>
                <w:rFonts w:ascii="Arial" w:hAnsi="Arial" w:cs="Arial"/>
                <w:bCs/>
                <w:color w:val="000000" w:themeColor="text1"/>
              </w:rPr>
              <w:t>4.48%</w:t>
            </w:r>
          </w:p>
        </w:tc>
        <w:tc>
          <w:tcPr>
            <w:tcW w:w="2446" w:type="dxa"/>
          </w:tcPr>
          <w:p w14:paraId="78E1517E" w14:textId="2E2370CF" w:rsidR="00BE61B5" w:rsidRDefault="00501DB4" w:rsidP="00BE61B5">
            <w:pPr>
              <w:tabs>
                <w:tab w:val="left" w:pos="284"/>
              </w:tabs>
              <w:ind w:right="118" w:firstLine="142"/>
              <w:jc w:val="center"/>
              <w:rPr>
                <w:rFonts w:ascii="Arial" w:hAnsi="Arial" w:cs="Arial"/>
                <w:bCs/>
                <w:color w:val="000000" w:themeColor="text1"/>
              </w:rPr>
            </w:pPr>
            <w:r>
              <w:rPr>
                <w:rFonts w:ascii="Arial" w:hAnsi="Arial" w:cs="Arial"/>
                <w:bCs/>
                <w:color w:val="000000" w:themeColor="text1"/>
              </w:rPr>
              <w:t>3.76%</w:t>
            </w:r>
          </w:p>
        </w:tc>
      </w:tr>
      <w:tr w:rsidR="00BE61B5" w:rsidRPr="00AF18B9" w14:paraId="77A73F75" w14:textId="77777777" w:rsidTr="00F25891">
        <w:trPr>
          <w:trHeight w:val="91"/>
        </w:trPr>
        <w:tc>
          <w:tcPr>
            <w:tcW w:w="3514" w:type="dxa"/>
          </w:tcPr>
          <w:p w14:paraId="71796A90" w14:textId="77777777" w:rsidR="00BE61B5" w:rsidRPr="00AF18B9" w:rsidRDefault="00BE61B5" w:rsidP="00BE61B5">
            <w:pPr>
              <w:tabs>
                <w:tab w:val="left" w:pos="284"/>
              </w:tabs>
              <w:ind w:right="118" w:firstLine="142"/>
              <w:jc w:val="both"/>
              <w:rPr>
                <w:rFonts w:ascii="Arial" w:hAnsi="Arial" w:cs="Arial"/>
                <w:bCs/>
                <w:color w:val="000000" w:themeColor="text1"/>
              </w:rPr>
            </w:pPr>
            <w:r w:rsidRPr="00AF18B9">
              <w:rPr>
                <w:rFonts w:ascii="Arial" w:hAnsi="Arial" w:cs="Arial"/>
                <w:bCs/>
                <w:color w:val="000000" w:themeColor="text1"/>
              </w:rPr>
              <w:t>Priority sector</w:t>
            </w:r>
          </w:p>
        </w:tc>
        <w:tc>
          <w:tcPr>
            <w:tcW w:w="2543" w:type="dxa"/>
          </w:tcPr>
          <w:p w14:paraId="59F9F8C4" w14:textId="68A27130" w:rsidR="00BE61B5" w:rsidRPr="007929B4" w:rsidRDefault="00BE61B5" w:rsidP="00BE61B5">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12.46 %</w:t>
            </w:r>
          </w:p>
        </w:tc>
        <w:tc>
          <w:tcPr>
            <w:tcW w:w="2446" w:type="dxa"/>
          </w:tcPr>
          <w:p w14:paraId="63CCB950" w14:textId="5D63BCF2" w:rsidR="00BE61B5" w:rsidRDefault="00BE61B5" w:rsidP="00BE61B5">
            <w:pPr>
              <w:tabs>
                <w:tab w:val="left" w:pos="284"/>
              </w:tabs>
              <w:ind w:right="118" w:firstLine="142"/>
              <w:jc w:val="center"/>
              <w:rPr>
                <w:rFonts w:ascii="Arial" w:hAnsi="Arial" w:cs="Arial"/>
                <w:bCs/>
                <w:color w:val="000000" w:themeColor="text1"/>
              </w:rPr>
            </w:pPr>
            <w:r>
              <w:rPr>
                <w:rFonts w:ascii="Arial" w:hAnsi="Arial" w:cs="Arial"/>
                <w:bCs/>
                <w:color w:val="000000" w:themeColor="text1"/>
              </w:rPr>
              <w:t>12.73%</w:t>
            </w:r>
          </w:p>
        </w:tc>
        <w:tc>
          <w:tcPr>
            <w:tcW w:w="2446" w:type="dxa"/>
          </w:tcPr>
          <w:p w14:paraId="65C96B1D" w14:textId="070A3B11" w:rsidR="00BE61B5" w:rsidRDefault="00501DB4" w:rsidP="00BE61B5">
            <w:pPr>
              <w:tabs>
                <w:tab w:val="left" w:pos="284"/>
              </w:tabs>
              <w:ind w:right="118" w:firstLine="142"/>
              <w:jc w:val="center"/>
              <w:rPr>
                <w:rFonts w:ascii="Arial" w:hAnsi="Arial" w:cs="Arial"/>
                <w:bCs/>
                <w:color w:val="000000" w:themeColor="text1"/>
              </w:rPr>
            </w:pPr>
            <w:r>
              <w:rPr>
                <w:rFonts w:ascii="Arial" w:hAnsi="Arial" w:cs="Arial"/>
                <w:bCs/>
                <w:color w:val="000000" w:themeColor="text1"/>
              </w:rPr>
              <w:t>9.91%</w:t>
            </w:r>
          </w:p>
        </w:tc>
      </w:tr>
      <w:tr w:rsidR="00BE61B5" w:rsidRPr="00AF18B9" w14:paraId="2F32711F" w14:textId="77777777" w:rsidTr="00F25891">
        <w:trPr>
          <w:trHeight w:val="91"/>
        </w:trPr>
        <w:tc>
          <w:tcPr>
            <w:tcW w:w="3514" w:type="dxa"/>
          </w:tcPr>
          <w:p w14:paraId="663A6F73" w14:textId="77777777" w:rsidR="00BE61B5" w:rsidRPr="00AF18B9" w:rsidRDefault="00BE61B5" w:rsidP="00BE61B5">
            <w:pPr>
              <w:tabs>
                <w:tab w:val="left" w:pos="284"/>
              </w:tabs>
              <w:ind w:right="118" w:firstLine="142"/>
              <w:jc w:val="both"/>
              <w:rPr>
                <w:rFonts w:ascii="Arial" w:hAnsi="Arial" w:cs="Arial"/>
                <w:bCs/>
                <w:color w:val="000000" w:themeColor="text1"/>
              </w:rPr>
            </w:pPr>
            <w:proofErr w:type="gramStart"/>
            <w:r w:rsidRPr="00AF18B9">
              <w:rPr>
                <w:rFonts w:ascii="Arial" w:hAnsi="Arial" w:cs="Arial"/>
                <w:bCs/>
                <w:color w:val="000000" w:themeColor="text1"/>
              </w:rPr>
              <w:t>Non P</w:t>
            </w:r>
            <w:proofErr w:type="gramEnd"/>
            <w:r w:rsidRPr="00AF18B9">
              <w:rPr>
                <w:rFonts w:ascii="Arial" w:hAnsi="Arial" w:cs="Arial"/>
                <w:bCs/>
                <w:color w:val="000000" w:themeColor="text1"/>
              </w:rPr>
              <w:t>, Sector</w:t>
            </w:r>
          </w:p>
        </w:tc>
        <w:tc>
          <w:tcPr>
            <w:tcW w:w="2543" w:type="dxa"/>
          </w:tcPr>
          <w:p w14:paraId="6AD28A08" w14:textId="3ADD356D" w:rsidR="00BE61B5" w:rsidRPr="007929B4" w:rsidRDefault="00BE61B5" w:rsidP="00BE61B5">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6.81 %</w:t>
            </w:r>
          </w:p>
        </w:tc>
        <w:tc>
          <w:tcPr>
            <w:tcW w:w="2446" w:type="dxa"/>
          </w:tcPr>
          <w:p w14:paraId="2CB572C9" w14:textId="56548733" w:rsidR="00BE61B5" w:rsidRDefault="00BE61B5" w:rsidP="00BE61B5">
            <w:pPr>
              <w:tabs>
                <w:tab w:val="left" w:pos="284"/>
              </w:tabs>
              <w:ind w:right="118" w:firstLine="142"/>
              <w:jc w:val="center"/>
              <w:rPr>
                <w:rFonts w:ascii="Arial" w:hAnsi="Arial" w:cs="Arial"/>
                <w:bCs/>
                <w:color w:val="000000" w:themeColor="text1"/>
              </w:rPr>
            </w:pPr>
            <w:r>
              <w:rPr>
                <w:rFonts w:ascii="Arial" w:hAnsi="Arial" w:cs="Arial"/>
                <w:bCs/>
                <w:color w:val="000000" w:themeColor="text1"/>
              </w:rPr>
              <w:t>7.08%</w:t>
            </w:r>
          </w:p>
        </w:tc>
        <w:tc>
          <w:tcPr>
            <w:tcW w:w="2446" w:type="dxa"/>
          </w:tcPr>
          <w:p w14:paraId="2A064D65" w14:textId="65A26849" w:rsidR="00BE61B5" w:rsidRDefault="00501DB4" w:rsidP="00BE61B5">
            <w:pPr>
              <w:tabs>
                <w:tab w:val="left" w:pos="284"/>
              </w:tabs>
              <w:ind w:right="118" w:firstLine="142"/>
              <w:jc w:val="center"/>
              <w:rPr>
                <w:rFonts w:ascii="Arial" w:hAnsi="Arial" w:cs="Arial"/>
                <w:bCs/>
                <w:color w:val="000000" w:themeColor="text1"/>
              </w:rPr>
            </w:pPr>
            <w:r>
              <w:rPr>
                <w:rFonts w:ascii="Arial" w:hAnsi="Arial" w:cs="Arial"/>
                <w:bCs/>
                <w:color w:val="000000" w:themeColor="text1"/>
              </w:rPr>
              <w:t>5.11%</w:t>
            </w:r>
          </w:p>
        </w:tc>
      </w:tr>
      <w:tr w:rsidR="00BE61B5" w:rsidRPr="00AF18B9" w14:paraId="176A39A0" w14:textId="77777777" w:rsidTr="00F25891">
        <w:trPr>
          <w:trHeight w:val="91"/>
        </w:trPr>
        <w:tc>
          <w:tcPr>
            <w:tcW w:w="3514" w:type="dxa"/>
          </w:tcPr>
          <w:p w14:paraId="3D2A8043" w14:textId="77777777" w:rsidR="00BE61B5" w:rsidRPr="00AF18B9" w:rsidRDefault="00BE61B5" w:rsidP="00BE61B5">
            <w:pPr>
              <w:tabs>
                <w:tab w:val="left" w:pos="284"/>
              </w:tabs>
              <w:ind w:right="118" w:firstLine="142"/>
              <w:jc w:val="both"/>
              <w:rPr>
                <w:rFonts w:ascii="Arial" w:hAnsi="Arial" w:cs="Arial"/>
                <w:bCs/>
                <w:color w:val="000000" w:themeColor="text1"/>
              </w:rPr>
            </w:pPr>
            <w:r w:rsidRPr="00AF18B9">
              <w:rPr>
                <w:rFonts w:ascii="Arial" w:hAnsi="Arial" w:cs="Arial"/>
                <w:bCs/>
                <w:color w:val="000000" w:themeColor="text1"/>
              </w:rPr>
              <w:t>Grand Total</w:t>
            </w:r>
          </w:p>
        </w:tc>
        <w:tc>
          <w:tcPr>
            <w:tcW w:w="2543" w:type="dxa"/>
          </w:tcPr>
          <w:p w14:paraId="2287678E" w14:textId="53575B28" w:rsidR="00BE61B5" w:rsidRPr="007929B4" w:rsidRDefault="00BE61B5" w:rsidP="00BE61B5">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7.96 %</w:t>
            </w:r>
          </w:p>
        </w:tc>
        <w:tc>
          <w:tcPr>
            <w:tcW w:w="2446" w:type="dxa"/>
          </w:tcPr>
          <w:p w14:paraId="779C4AB4" w14:textId="03D38FF7" w:rsidR="00BE61B5" w:rsidRDefault="00BE61B5" w:rsidP="00BE61B5">
            <w:pPr>
              <w:tabs>
                <w:tab w:val="left" w:pos="284"/>
              </w:tabs>
              <w:ind w:right="118" w:firstLine="142"/>
              <w:jc w:val="center"/>
              <w:rPr>
                <w:rFonts w:ascii="Arial" w:hAnsi="Arial" w:cs="Arial"/>
                <w:bCs/>
                <w:color w:val="000000" w:themeColor="text1"/>
              </w:rPr>
            </w:pPr>
            <w:r>
              <w:rPr>
                <w:rFonts w:ascii="Arial" w:hAnsi="Arial" w:cs="Arial"/>
                <w:bCs/>
                <w:color w:val="000000" w:themeColor="text1"/>
              </w:rPr>
              <w:t>8.33%</w:t>
            </w:r>
          </w:p>
        </w:tc>
        <w:tc>
          <w:tcPr>
            <w:tcW w:w="2446" w:type="dxa"/>
          </w:tcPr>
          <w:p w14:paraId="3F9C6490" w14:textId="40A17312" w:rsidR="00BE61B5" w:rsidRDefault="00501DB4" w:rsidP="00BE61B5">
            <w:pPr>
              <w:tabs>
                <w:tab w:val="left" w:pos="284"/>
              </w:tabs>
              <w:ind w:right="118" w:firstLine="142"/>
              <w:jc w:val="center"/>
              <w:rPr>
                <w:rFonts w:ascii="Arial" w:hAnsi="Arial" w:cs="Arial"/>
                <w:bCs/>
                <w:color w:val="000000" w:themeColor="text1"/>
              </w:rPr>
            </w:pPr>
            <w:r>
              <w:rPr>
                <w:rFonts w:ascii="Arial" w:hAnsi="Arial" w:cs="Arial"/>
                <w:bCs/>
                <w:color w:val="000000" w:themeColor="text1"/>
              </w:rPr>
              <w:t>6.18%</w:t>
            </w:r>
          </w:p>
        </w:tc>
      </w:tr>
    </w:tbl>
    <w:p w14:paraId="7C477CD2" w14:textId="77777777" w:rsidR="00E715E1" w:rsidRDefault="002B5A78" w:rsidP="00F25891">
      <w:pPr>
        <w:tabs>
          <w:tab w:val="left" w:pos="284"/>
        </w:tabs>
        <w:ind w:right="270"/>
        <w:jc w:val="both"/>
        <w:rPr>
          <w:rFonts w:ascii="Arial" w:hAnsi="Arial" w:cs="Arial"/>
          <w:b/>
          <w:bCs/>
          <w:color w:val="000000" w:themeColor="text1"/>
        </w:rPr>
      </w:pPr>
      <w:r w:rsidRPr="00A57446">
        <w:rPr>
          <w:rFonts w:ascii="Arial" w:hAnsi="Arial" w:cs="Arial"/>
          <w:color w:val="000000" w:themeColor="text1"/>
        </w:rPr>
        <w:t>Member Banks are advised to take all possible steps for Recovery of Banks dues and follow up SMA accounts on Priority to contain NPA</w:t>
      </w:r>
      <w:r>
        <w:rPr>
          <w:rFonts w:ascii="Arial" w:hAnsi="Arial" w:cs="Arial"/>
          <w:color w:val="000000" w:themeColor="text1"/>
        </w:rPr>
        <w:t xml:space="preserve"> level.</w:t>
      </w:r>
      <w:r w:rsidRPr="00D57DCC">
        <w:rPr>
          <w:rFonts w:ascii="Arial" w:hAnsi="Arial" w:cs="Arial"/>
          <w:b/>
          <w:bCs/>
          <w:color w:val="000000" w:themeColor="text1"/>
        </w:rPr>
        <w:t xml:space="preserve">     </w:t>
      </w:r>
    </w:p>
    <w:p w14:paraId="54C789D7" w14:textId="1C5176CE" w:rsidR="00C644BE" w:rsidRDefault="002B5A78" w:rsidP="00F25891">
      <w:pPr>
        <w:tabs>
          <w:tab w:val="left" w:pos="284"/>
        </w:tabs>
        <w:ind w:right="270"/>
        <w:jc w:val="both"/>
        <w:rPr>
          <w:rFonts w:ascii="Arial" w:hAnsi="Arial" w:cs="Arial"/>
          <w:b/>
          <w:bCs/>
          <w:color w:val="000000" w:themeColor="text1"/>
        </w:rPr>
      </w:pPr>
      <w:r w:rsidRPr="00D57DCC">
        <w:rPr>
          <w:rFonts w:ascii="Arial" w:hAnsi="Arial" w:cs="Arial"/>
          <w:b/>
          <w:bCs/>
          <w:color w:val="000000" w:themeColor="text1"/>
        </w:rPr>
        <w:t xml:space="preserve">  </w:t>
      </w:r>
    </w:p>
    <w:p w14:paraId="51436194" w14:textId="5F9E650E" w:rsidR="002B5A78" w:rsidRDefault="002B5A78" w:rsidP="000C1D51">
      <w:pPr>
        <w:tabs>
          <w:tab w:val="left" w:pos="284"/>
        </w:tabs>
        <w:ind w:left="-270" w:right="270"/>
        <w:jc w:val="both"/>
        <w:rPr>
          <w:rFonts w:ascii="Arial" w:hAnsi="Arial" w:cs="Arial"/>
          <w:b/>
          <w:bCs/>
          <w:color w:val="000000" w:themeColor="text1"/>
          <w:sz w:val="26"/>
          <w:szCs w:val="26"/>
        </w:rPr>
      </w:pPr>
      <w:r w:rsidRPr="00D57DCC">
        <w:rPr>
          <w:rFonts w:ascii="Arial" w:hAnsi="Arial" w:cs="Arial"/>
          <w:b/>
          <w:bCs/>
          <w:color w:val="000000" w:themeColor="text1"/>
        </w:rPr>
        <w:t xml:space="preserve">           </w:t>
      </w:r>
      <w:r>
        <w:rPr>
          <w:rFonts w:ascii="Arial" w:hAnsi="Arial" w:cs="Arial"/>
          <w:b/>
          <w:bCs/>
          <w:color w:val="000000" w:themeColor="text1"/>
        </w:rPr>
        <w:t xml:space="preserve">                                      </w:t>
      </w:r>
      <w:r w:rsidRPr="00D57DCC">
        <w:rPr>
          <w:rFonts w:ascii="Arial" w:hAnsi="Arial" w:cs="Arial"/>
          <w:b/>
          <w:bCs/>
          <w:color w:val="000000" w:themeColor="text1"/>
        </w:rPr>
        <w:t xml:space="preserve"> (Bank wise details as</w:t>
      </w:r>
      <w:r>
        <w:rPr>
          <w:rFonts w:ascii="Arial" w:hAnsi="Arial" w:cs="Arial"/>
          <w:b/>
          <w:bCs/>
          <w:color w:val="000000" w:themeColor="text1"/>
        </w:rPr>
        <w:t xml:space="preserve"> </w:t>
      </w:r>
      <w:r w:rsidRPr="00D57DCC">
        <w:rPr>
          <w:rFonts w:ascii="Arial" w:hAnsi="Arial" w:cs="Arial"/>
          <w:b/>
          <w:bCs/>
          <w:color w:val="000000" w:themeColor="text1"/>
        </w:rPr>
        <w:t xml:space="preserve">per Annexure- 10 &amp; 10 A </w:t>
      </w:r>
      <w:r w:rsidRPr="00D57DCC">
        <w:rPr>
          <w:rFonts w:ascii="Arial" w:hAnsi="Arial" w:cs="Arial"/>
          <w:b/>
          <w:bCs/>
          <w:color w:val="000000" w:themeColor="text1"/>
          <w:sz w:val="26"/>
          <w:szCs w:val="26"/>
        </w:rPr>
        <w:t xml:space="preserve">{Page No </w:t>
      </w:r>
      <w:r>
        <w:rPr>
          <w:rFonts w:ascii="Arial" w:hAnsi="Arial" w:cs="Arial"/>
          <w:b/>
          <w:bCs/>
          <w:color w:val="000000" w:themeColor="text1"/>
          <w:sz w:val="26"/>
          <w:szCs w:val="26"/>
        </w:rPr>
        <w:t>3</w:t>
      </w:r>
      <w:r w:rsidR="00212686">
        <w:rPr>
          <w:rFonts w:ascii="Arial" w:hAnsi="Arial" w:cs="Arial"/>
          <w:b/>
          <w:bCs/>
          <w:color w:val="000000" w:themeColor="text1"/>
          <w:sz w:val="26"/>
          <w:szCs w:val="26"/>
        </w:rPr>
        <w:t>6</w:t>
      </w:r>
      <w:r w:rsidRPr="00D57DCC">
        <w:rPr>
          <w:rFonts w:ascii="Arial" w:hAnsi="Arial" w:cs="Arial"/>
          <w:b/>
          <w:bCs/>
          <w:color w:val="000000" w:themeColor="text1"/>
          <w:sz w:val="26"/>
          <w:szCs w:val="26"/>
        </w:rPr>
        <w:t xml:space="preserve"> &amp; </w:t>
      </w:r>
      <w:r>
        <w:rPr>
          <w:rFonts w:ascii="Arial" w:hAnsi="Arial" w:cs="Arial"/>
          <w:b/>
          <w:bCs/>
          <w:color w:val="000000" w:themeColor="text1"/>
          <w:sz w:val="26"/>
          <w:szCs w:val="26"/>
        </w:rPr>
        <w:t>3</w:t>
      </w:r>
      <w:r w:rsidR="00212686">
        <w:rPr>
          <w:rFonts w:ascii="Arial" w:hAnsi="Arial" w:cs="Arial"/>
          <w:b/>
          <w:bCs/>
          <w:color w:val="000000" w:themeColor="text1"/>
          <w:sz w:val="26"/>
          <w:szCs w:val="26"/>
        </w:rPr>
        <w:t>7</w:t>
      </w:r>
      <w:r w:rsidRPr="00D57DCC">
        <w:rPr>
          <w:rFonts w:ascii="Arial" w:hAnsi="Arial" w:cs="Arial"/>
          <w:b/>
          <w:bCs/>
          <w:color w:val="000000" w:themeColor="text1"/>
          <w:sz w:val="26"/>
          <w:szCs w:val="26"/>
        </w:rPr>
        <w:t>}</w:t>
      </w:r>
    </w:p>
    <w:p w14:paraId="1E460529" w14:textId="7F40AC24" w:rsidR="00372075" w:rsidRDefault="00372075" w:rsidP="000C1D51">
      <w:pPr>
        <w:tabs>
          <w:tab w:val="left" w:pos="284"/>
        </w:tabs>
        <w:ind w:left="-270" w:right="270"/>
        <w:jc w:val="both"/>
        <w:rPr>
          <w:rFonts w:ascii="Arial" w:hAnsi="Arial" w:cs="Arial"/>
          <w:b/>
          <w:bCs/>
          <w:color w:val="000000" w:themeColor="text1"/>
          <w:sz w:val="26"/>
          <w:szCs w:val="26"/>
        </w:rPr>
      </w:pPr>
    </w:p>
    <w:tbl>
      <w:tblPr>
        <w:tblW w:w="108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9295"/>
      </w:tblGrid>
      <w:tr w:rsidR="002B5A78" w:rsidRPr="00D57DCC" w14:paraId="46AE7122" w14:textId="77777777" w:rsidTr="00F25891">
        <w:trPr>
          <w:trHeight w:val="350"/>
        </w:trPr>
        <w:tc>
          <w:tcPr>
            <w:tcW w:w="1579" w:type="dxa"/>
            <w:tcBorders>
              <w:top w:val="single" w:sz="4" w:space="0" w:color="auto"/>
              <w:left w:val="single" w:sz="4" w:space="0" w:color="auto"/>
              <w:bottom w:val="single" w:sz="4" w:space="0" w:color="auto"/>
              <w:right w:val="single" w:sz="4" w:space="0" w:color="auto"/>
            </w:tcBorders>
            <w:hideMark/>
          </w:tcPr>
          <w:p w14:paraId="16AAD1A1" w14:textId="77777777" w:rsidR="002B5A78" w:rsidRPr="001C0035" w:rsidRDefault="002B5A78" w:rsidP="002250D1">
            <w:pPr>
              <w:tabs>
                <w:tab w:val="left" w:pos="284"/>
              </w:tabs>
              <w:spacing w:line="276" w:lineRule="auto"/>
              <w:ind w:right="118"/>
              <w:jc w:val="both"/>
              <w:rPr>
                <w:rFonts w:ascii="Arial" w:hAnsi="Arial" w:cs="Arial"/>
                <w:b/>
                <w:color w:val="000000" w:themeColor="text1"/>
                <w:sz w:val="22"/>
                <w:szCs w:val="22"/>
              </w:rPr>
            </w:pPr>
            <w:r w:rsidRPr="001C0035">
              <w:rPr>
                <w:rFonts w:ascii="Arial" w:hAnsi="Arial" w:cs="Arial"/>
                <w:b/>
                <w:color w:val="000000" w:themeColor="text1"/>
                <w:sz w:val="22"/>
                <w:szCs w:val="22"/>
              </w:rPr>
              <w:t>Item</w:t>
            </w:r>
            <w:r>
              <w:rPr>
                <w:rFonts w:ascii="Arial" w:hAnsi="Arial" w:cs="Arial"/>
                <w:b/>
                <w:color w:val="000000" w:themeColor="text1"/>
                <w:sz w:val="22"/>
                <w:szCs w:val="22"/>
              </w:rPr>
              <w:t xml:space="preserve"> </w:t>
            </w:r>
            <w:r w:rsidRPr="001C0035">
              <w:rPr>
                <w:rFonts w:ascii="Arial" w:hAnsi="Arial" w:cs="Arial"/>
                <w:b/>
                <w:color w:val="000000" w:themeColor="text1"/>
                <w:sz w:val="22"/>
                <w:szCs w:val="22"/>
              </w:rPr>
              <w:t>No. 1</w:t>
            </w:r>
            <w:r>
              <w:rPr>
                <w:rFonts w:ascii="Arial" w:hAnsi="Arial" w:cs="Arial"/>
                <w:b/>
                <w:color w:val="000000" w:themeColor="text1"/>
                <w:sz w:val="22"/>
                <w:szCs w:val="22"/>
              </w:rPr>
              <w:t>6</w:t>
            </w:r>
          </w:p>
        </w:tc>
        <w:tc>
          <w:tcPr>
            <w:tcW w:w="9295" w:type="dxa"/>
            <w:tcBorders>
              <w:top w:val="single" w:sz="4" w:space="0" w:color="auto"/>
              <w:left w:val="single" w:sz="4" w:space="0" w:color="auto"/>
              <w:bottom w:val="single" w:sz="4" w:space="0" w:color="auto"/>
              <w:right w:val="single" w:sz="4" w:space="0" w:color="auto"/>
            </w:tcBorders>
            <w:hideMark/>
          </w:tcPr>
          <w:p w14:paraId="3238C370" w14:textId="33E64CA0" w:rsidR="002B5A78" w:rsidRPr="001C0035" w:rsidRDefault="002B5A78" w:rsidP="002250D1">
            <w:pPr>
              <w:tabs>
                <w:tab w:val="left" w:pos="284"/>
              </w:tabs>
              <w:spacing w:line="276" w:lineRule="auto"/>
              <w:ind w:right="118"/>
              <w:jc w:val="both"/>
              <w:rPr>
                <w:rFonts w:ascii="Arial" w:hAnsi="Arial" w:cs="Arial"/>
                <w:b/>
                <w:color w:val="000000" w:themeColor="text1"/>
                <w:sz w:val="22"/>
                <w:szCs w:val="22"/>
              </w:rPr>
            </w:pPr>
            <w:r w:rsidRPr="001C0035">
              <w:rPr>
                <w:rFonts w:ascii="Arial" w:hAnsi="Arial" w:cs="Arial"/>
                <w:b/>
                <w:color w:val="000000" w:themeColor="text1"/>
                <w:sz w:val="22"/>
                <w:szCs w:val="22"/>
              </w:rPr>
              <w:t xml:space="preserve">Position of NPA in Govt. Sponsored Schemes within UT Chandigarh as on </w:t>
            </w:r>
            <w:r w:rsidR="001C0455">
              <w:rPr>
                <w:rFonts w:ascii="Arial" w:hAnsi="Arial" w:cs="Arial"/>
                <w:b/>
                <w:color w:val="000000" w:themeColor="text1"/>
                <w:sz w:val="22"/>
                <w:szCs w:val="22"/>
              </w:rPr>
              <w:t>30.06.</w:t>
            </w:r>
            <w:r>
              <w:rPr>
                <w:rFonts w:ascii="Arial" w:hAnsi="Arial" w:cs="Arial"/>
                <w:b/>
                <w:color w:val="000000" w:themeColor="text1"/>
                <w:sz w:val="22"/>
                <w:szCs w:val="22"/>
              </w:rPr>
              <w:t>2025</w:t>
            </w:r>
          </w:p>
        </w:tc>
      </w:tr>
    </w:tbl>
    <w:p w14:paraId="2D371033" w14:textId="77777777" w:rsidR="002B5A78" w:rsidRDefault="002B5A78" w:rsidP="002B5A78">
      <w:pPr>
        <w:ind w:left="-180"/>
        <w:rPr>
          <w:rFonts w:ascii="Arial" w:hAnsi="Arial" w:cs="Arial"/>
          <w:b/>
          <w:bCs/>
          <w:sz w:val="22"/>
          <w:szCs w:val="22"/>
        </w:rPr>
      </w:pPr>
      <w:bookmarkStart w:id="8" w:name="_Hlk157859552"/>
    </w:p>
    <w:p w14:paraId="2BE7730A" w14:textId="0BBFCBCA" w:rsidR="003F6CF2" w:rsidRDefault="002B5A78" w:rsidP="00F25891">
      <w:pPr>
        <w:rPr>
          <w:rFonts w:ascii="Arial" w:hAnsi="Arial" w:cs="Arial"/>
          <w:color w:val="000000"/>
          <w:sz w:val="23"/>
          <w:szCs w:val="23"/>
          <w:lang w:val="en-IN" w:eastAsia="en-IN"/>
        </w:rPr>
      </w:pPr>
      <w:r w:rsidRPr="00AD0D98">
        <w:rPr>
          <w:rFonts w:ascii="Arial" w:hAnsi="Arial" w:cs="Arial"/>
          <w:b/>
          <w:bCs/>
          <w:color w:val="000000" w:themeColor="text1"/>
          <w:sz w:val="22"/>
          <w:szCs w:val="22"/>
        </w:rPr>
        <w:t>Outstanding advances and NPA Position under Govt. sponsored schemes as on 3</w:t>
      </w:r>
      <w:r w:rsidR="001C0455">
        <w:rPr>
          <w:rFonts w:ascii="Arial" w:hAnsi="Arial" w:cs="Arial"/>
          <w:b/>
          <w:bCs/>
          <w:color w:val="000000" w:themeColor="text1"/>
          <w:sz w:val="22"/>
          <w:szCs w:val="22"/>
        </w:rPr>
        <w:t>0.06.</w:t>
      </w:r>
      <w:r w:rsidRPr="00AD0D98">
        <w:rPr>
          <w:rFonts w:ascii="Arial" w:hAnsi="Arial" w:cs="Arial"/>
          <w:b/>
          <w:bCs/>
          <w:color w:val="000000" w:themeColor="text1"/>
          <w:sz w:val="22"/>
          <w:szCs w:val="22"/>
        </w:rPr>
        <w:t>2025</w:t>
      </w:r>
    </w:p>
    <w:tbl>
      <w:tblPr>
        <w:tblW w:w="1096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8"/>
        <w:gridCol w:w="739"/>
        <w:gridCol w:w="1189"/>
        <w:gridCol w:w="740"/>
        <w:gridCol w:w="1039"/>
        <w:gridCol w:w="889"/>
        <w:gridCol w:w="1061"/>
        <w:gridCol w:w="1017"/>
        <w:gridCol w:w="1062"/>
        <w:gridCol w:w="661"/>
        <w:gridCol w:w="947"/>
      </w:tblGrid>
      <w:tr w:rsidR="003F6CF2" w:rsidRPr="00E151C1" w14:paraId="30B8B5B3" w14:textId="77777777" w:rsidTr="00F25891">
        <w:trPr>
          <w:trHeight w:val="232"/>
        </w:trPr>
        <w:tc>
          <w:tcPr>
            <w:tcW w:w="161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9351980" w14:textId="77777777" w:rsidR="003F6CF2" w:rsidRPr="0064547F" w:rsidRDefault="003F6CF2" w:rsidP="00844EA3">
            <w:pPr>
              <w:jc w:val="center"/>
              <w:rPr>
                <w:rFonts w:ascii="Arial" w:hAnsi="Arial" w:cs="Arial"/>
                <w:b/>
                <w:sz w:val="18"/>
                <w:szCs w:val="18"/>
              </w:rPr>
            </w:pPr>
            <w:r w:rsidRPr="0064547F">
              <w:rPr>
                <w:rFonts w:ascii="Arial" w:hAnsi="Arial" w:cs="Arial"/>
                <w:b/>
                <w:sz w:val="18"/>
                <w:szCs w:val="18"/>
              </w:rPr>
              <w:t>Year</w:t>
            </w:r>
          </w:p>
        </w:tc>
        <w:tc>
          <w:tcPr>
            <w:tcW w:w="1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203FA8" w14:textId="77777777" w:rsidR="003F6CF2" w:rsidRPr="0064547F" w:rsidRDefault="003F6CF2" w:rsidP="00844EA3">
            <w:pPr>
              <w:jc w:val="center"/>
              <w:rPr>
                <w:rFonts w:ascii="Arial" w:hAnsi="Arial" w:cs="Arial"/>
                <w:b/>
                <w:sz w:val="18"/>
                <w:szCs w:val="18"/>
              </w:rPr>
            </w:pPr>
            <w:r w:rsidRPr="0064547F">
              <w:rPr>
                <w:rFonts w:ascii="Arial" w:hAnsi="Arial" w:cs="Arial"/>
                <w:b/>
                <w:sz w:val="18"/>
                <w:szCs w:val="18"/>
              </w:rPr>
              <w:t>Total PMEGP adv.in lacs</w:t>
            </w:r>
          </w:p>
        </w:tc>
        <w:tc>
          <w:tcPr>
            <w:tcW w:w="17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36E90C" w14:textId="77777777" w:rsidR="003F6CF2" w:rsidRPr="0064547F" w:rsidRDefault="003F6CF2" w:rsidP="00844EA3">
            <w:pPr>
              <w:jc w:val="center"/>
              <w:rPr>
                <w:rFonts w:ascii="Arial" w:hAnsi="Arial" w:cs="Arial"/>
                <w:b/>
                <w:sz w:val="18"/>
                <w:szCs w:val="18"/>
              </w:rPr>
            </w:pPr>
            <w:r w:rsidRPr="0064547F">
              <w:rPr>
                <w:rFonts w:ascii="Arial" w:hAnsi="Arial" w:cs="Arial"/>
                <w:b/>
                <w:sz w:val="18"/>
                <w:szCs w:val="18"/>
              </w:rPr>
              <w:t>Total NULM outstanding in lacs</w:t>
            </w:r>
          </w:p>
        </w:tc>
        <w:tc>
          <w:tcPr>
            <w:tcW w:w="1950" w:type="dxa"/>
            <w:gridSpan w:val="2"/>
            <w:tcBorders>
              <w:top w:val="single" w:sz="4" w:space="0" w:color="auto"/>
              <w:left w:val="single" w:sz="4" w:space="0" w:color="auto"/>
              <w:bottom w:val="single" w:sz="4" w:space="0" w:color="auto"/>
              <w:right w:val="single" w:sz="4" w:space="0" w:color="auto"/>
            </w:tcBorders>
            <w:shd w:val="clear" w:color="auto" w:fill="auto"/>
          </w:tcPr>
          <w:p w14:paraId="2297431C" w14:textId="77777777" w:rsidR="003F6CF2" w:rsidRPr="0064547F" w:rsidRDefault="003F6CF2" w:rsidP="00844EA3">
            <w:pPr>
              <w:jc w:val="center"/>
              <w:rPr>
                <w:rFonts w:ascii="Arial" w:hAnsi="Arial" w:cs="Arial"/>
                <w:b/>
                <w:sz w:val="18"/>
                <w:szCs w:val="18"/>
              </w:rPr>
            </w:pPr>
            <w:r w:rsidRPr="0064547F">
              <w:rPr>
                <w:rFonts w:ascii="Arial" w:hAnsi="Arial" w:cs="Arial"/>
                <w:b/>
                <w:sz w:val="18"/>
                <w:szCs w:val="18"/>
              </w:rPr>
              <w:t>MUDRA</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tcPr>
          <w:p w14:paraId="1FF6432B" w14:textId="77777777" w:rsidR="003F6CF2" w:rsidRPr="0064547F" w:rsidRDefault="003F6CF2" w:rsidP="00844EA3">
            <w:pPr>
              <w:jc w:val="center"/>
              <w:rPr>
                <w:rFonts w:ascii="Arial" w:hAnsi="Arial" w:cs="Arial"/>
                <w:b/>
                <w:sz w:val="18"/>
                <w:szCs w:val="18"/>
              </w:rPr>
            </w:pPr>
            <w:r w:rsidRPr="0064547F">
              <w:rPr>
                <w:rFonts w:ascii="Arial" w:hAnsi="Arial" w:cs="Arial"/>
                <w:b/>
                <w:sz w:val="18"/>
                <w:szCs w:val="18"/>
              </w:rPr>
              <w:t xml:space="preserve">PM </w:t>
            </w:r>
            <w:proofErr w:type="spellStart"/>
            <w:r w:rsidRPr="0064547F">
              <w:rPr>
                <w:rFonts w:ascii="Arial" w:hAnsi="Arial" w:cs="Arial"/>
                <w:b/>
                <w:sz w:val="18"/>
                <w:szCs w:val="18"/>
              </w:rPr>
              <w:t>svanidhi</w:t>
            </w:r>
            <w:proofErr w:type="spellEnd"/>
          </w:p>
        </w:tc>
        <w:tc>
          <w:tcPr>
            <w:tcW w:w="1608" w:type="dxa"/>
            <w:gridSpan w:val="2"/>
            <w:tcBorders>
              <w:top w:val="single" w:sz="4" w:space="0" w:color="auto"/>
              <w:left w:val="single" w:sz="4" w:space="0" w:color="auto"/>
              <w:bottom w:val="single" w:sz="4" w:space="0" w:color="auto"/>
              <w:right w:val="single" w:sz="4" w:space="0" w:color="auto"/>
            </w:tcBorders>
            <w:shd w:val="clear" w:color="auto" w:fill="auto"/>
          </w:tcPr>
          <w:p w14:paraId="457B92BA" w14:textId="77777777" w:rsidR="003F6CF2" w:rsidRPr="0064547F" w:rsidRDefault="003F6CF2" w:rsidP="00844EA3">
            <w:pPr>
              <w:jc w:val="center"/>
              <w:rPr>
                <w:rFonts w:ascii="Arial" w:hAnsi="Arial" w:cs="Arial"/>
                <w:b/>
                <w:sz w:val="18"/>
                <w:szCs w:val="18"/>
              </w:rPr>
            </w:pPr>
            <w:r w:rsidRPr="0064547F">
              <w:rPr>
                <w:rFonts w:ascii="Arial" w:hAnsi="Arial" w:cs="Arial"/>
                <w:b/>
                <w:sz w:val="18"/>
                <w:szCs w:val="18"/>
              </w:rPr>
              <w:t>stand up India</w:t>
            </w:r>
          </w:p>
        </w:tc>
      </w:tr>
      <w:tr w:rsidR="003F6CF2" w:rsidRPr="00E151C1" w14:paraId="4C21CCBC" w14:textId="77777777" w:rsidTr="00F25891">
        <w:trPr>
          <w:trHeight w:val="119"/>
        </w:trPr>
        <w:tc>
          <w:tcPr>
            <w:tcW w:w="16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1F5C7C" w14:textId="77777777" w:rsidR="003F6CF2" w:rsidRPr="0064547F" w:rsidRDefault="003F6CF2" w:rsidP="00844EA3">
            <w:pPr>
              <w:rPr>
                <w:rFonts w:ascii="Arial" w:hAnsi="Arial" w:cs="Arial"/>
                <w:b/>
                <w:sz w:val="18"/>
                <w:szCs w:val="18"/>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BCD54" w14:textId="77777777" w:rsidR="003F6CF2" w:rsidRPr="0064547F" w:rsidRDefault="003F6CF2" w:rsidP="00844EA3">
            <w:pPr>
              <w:jc w:val="center"/>
              <w:rPr>
                <w:rFonts w:ascii="Arial" w:hAnsi="Arial" w:cs="Arial"/>
                <w:b/>
                <w:sz w:val="18"/>
                <w:szCs w:val="18"/>
              </w:rPr>
            </w:pPr>
            <w:r w:rsidRPr="0064547F">
              <w:rPr>
                <w:rFonts w:ascii="Arial" w:hAnsi="Arial" w:cs="Arial"/>
                <w:b/>
                <w:sz w:val="18"/>
                <w:szCs w:val="18"/>
              </w:rPr>
              <w:t>A/Cs</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0BF8B" w14:textId="77777777" w:rsidR="003F6CF2" w:rsidRPr="0064547F" w:rsidRDefault="003F6CF2" w:rsidP="00844EA3">
            <w:pPr>
              <w:jc w:val="center"/>
              <w:rPr>
                <w:rFonts w:ascii="Arial" w:hAnsi="Arial" w:cs="Arial"/>
                <w:b/>
                <w:sz w:val="18"/>
                <w:szCs w:val="18"/>
              </w:rPr>
            </w:pPr>
            <w:r w:rsidRPr="0064547F">
              <w:rPr>
                <w:rFonts w:ascii="Arial" w:hAnsi="Arial" w:cs="Arial"/>
                <w:b/>
                <w:sz w:val="18"/>
                <w:szCs w:val="18"/>
              </w:rPr>
              <w:t>Amt.</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21E5" w14:textId="77777777" w:rsidR="003F6CF2" w:rsidRPr="0064547F" w:rsidRDefault="003F6CF2" w:rsidP="00844EA3">
            <w:pPr>
              <w:jc w:val="center"/>
              <w:rPr>
                <w:rFonts w:ascii="Arial" w:hAnsi="Arial" w:cs="Arial"/>
                <w:b/>
                <w:sz w:val="18"/>
                <w:szCs w:val="18"/>
              </w:rPr>
            </w:pPr>
            <w:r w:rsidRPr="0064547F">
              <w:rPr>
                <w:rFonts w:ascii="Arial" w:hAnsi="Arial" w:cs="Arial"/>
                <w:b/>
                <w:sz w:val="18"/>
                <w:szCs w:val="18"/>
              </w:rPr>
              <w:t>A/Cs</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E3C56" w14:textId="77777777" w:rsidR="003F6CF2" w:rsidRPr="0064547F" w:rsidRDefault="003F6CF2" w:rsidP="00844EA3">
            <w:pPr>
              <w:jc w:val="center"/>
              <w:rPr>
                <w:rFonts w:ascii="Arial" w:hAnsi="Arial" w:cs="Arial"/>
                <w:b/>
                <w:sz w:val="18"/>
                <w:szCs w:val="18"/>
              </w:rPr>
            </w:pPr>
            <w:r w:rsidRPr="0064547F">
              <w:rPr>
                <w:rFonts w:ascii="Arial" w:hAnsi="Arial" w:cs="Arial"/>
                <w:b/>
                <w:sz w:val="18"/>
                <w:szCs w:val="18"/>
              </w:rPr>
              <w:t>Amt.</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45CD89AE" w14:textId="77777777" w:rsidR="003F6CF2" w:rsidRPr="0064547F" w:rsidRDefault="003F6CF2" w:rsidP="00844EA3">
            <w:pPr>
              <w:jc w:val="center"/>
              <w:rPr>
                <w:rFonts w:ascii="Arial" w:hAnsi="Arial" w:cs="Arial"/>
                <w:b/>
                <w:sz w:val="18"/>
                <w:szCs w:val="18"/>
              </w:rPr>
            </w:pPr>
            <w:r w:rsidRPr="0064547F">
              <w:rPr>
                <w:rFonts w:ascii="Arial" w:hAnsi="Arial" w:cs="Arial"/>
                <w:b/>
                <w:sz w:val="18"/>
                <w:szCs w:val="18"/>
              </w:rPr>
              <w:t>A/Cs</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7927BB43" w14:textId="77777777" w:rsidR="003F6CF2" w:rsidRPr="0064547F" w:rsidRDefault="003F6CF2" w:rsidP="00844EA3">
            <w:pPr>
              <w:jc w:val="center"/>
              <w:rPr>
                <w:rFonts w:ascii="Arial" w:hAnsi="Arial" w:cs="Arial"/>
                <w:b/>
                <w:sz w:val="18"/>
                <w:szCs w:val="18"/>
              </w:rPr>
            </w:pPr>
            <w:r w:rsidRPr="0064547F">
              <w:rPr>
                <w:rFonts w:ascii="Arial" w:hAnsi="Arial" w:cs="Arial"/>
                <w:b/>
                <w:sz w:val="18"/>
                <w:szCs w:val="18"/>
              </w:rPr>
              <w:t>Amt.</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447FE7E" w14:textId="77777777" w:rsidR="003F6CF2" w:rsidRPr="0064547F" w:rsidRDefault="003F6CF2" w:rsidP="00844EA3">
            <w:pPr>
              <w:jc w:val="center"/>
              <w:rPr>
                <w:rFonts w:ascii="Arial" w:hAnsi="Arial" w:cs="Arial"/>
                <w:b/>
                <w:sz w:val="18"/>
                <w:szCs w:val="18"/>
              </w:rPr>
            </w:pPr>
            <w:r w:rsidRPr="0064547F">
              <w:rPr>
                <w:rFonts w:ascii="Arial" w:hAnsi="Arial" w:cs="Arial"/>
                <w:b/>
                <w:sz w:val="18"/>
                <w:szCs w:val="18"/>
              </w:rPr>
              <w:t>A/Cs</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14:paraId="58FAD2B5" w14:textId="77777777" w:rsidR="003F6CF2" w:rsidRPr="0064547F" w:rsidRDefault="003F6CF2" w:rsidP="00844EA3">
            <w:pPr>
              <w:jc w:val="center"/>
              <w:rPr>
                <w:rFonts w:ascii="Arial" w:hAnsi="Arial" w:cs="Arial"/>
                <w:b/>
                <w:sz w:val="18"/>
                <w:szCs w:val="18"/>
              </w:rPr>
            </w:pPr>
            <w:r w:rsidRPr="0064547F">
              <w:rPr>
                <w:rFonts w:ascii="Arial" w:hAnsi="Arial" w:cs="Arial"/>
                <w:b/>
                <w:sz w:val="18"/>
                <w:szCs w:val="18"/>
              </w:rPr>
              <w:t>Amt.</w:t>
            </w:r>
          </w:p>
        </w:tc>
        <w:tc>
          <w:tcPr>
            <w:tcW w:w="661" w:type="dxa"/>
            <w:tcBorders>
              <w:top w:val="single" w:sz="4" w:space="0" w:color="auto"/>
              <w:left w:val="single" w:sz="4" w:space="0" w:color="auto"/>
              <w:bottom w:val="single" w:sz="4" w:space="0" w:color="auto"/>
              <w:right w:val="single" w:sz="4" w:space="0" w:color="auto"/>
            </w:tcBorders>
            <w:shd w:val="clear" w:color="auto" w:fill="auto"/>
            <w:vAlign w:val="center"/>
          </w:tcPr>
          <w:p w14:paraId="297246AB" w14:textId="77777777" w:rsidR="003F6CF2" w:rsidRPr="0064547F" w:rsidRDefault="003F6CF2" w:rsidP="00844EA3">
            <w:pPr>
              <w:jc w:val="center"/>
              <w:rPr>
                <w:rFonts w:ascii="Arial" w:hAnsi="Arial" w:cs="Arial"/>
                <w:b/>
                <w:sz w:val="18"/>
                <w:szCs w:val="18"/>
              </w:rPr>
            </w:pPr>
            <w:r w:rsidRPr="0064547F">
              <w:rPr>
                <w:rFonts w:ascii="Arial" w:hAnsi="Arial" w:cs="Arial"/>
                <w:b/>
                <w:sz w:val="18"/>
                <w:szCs w:val="18"/>
              </w:rPr>
              <w:t>A/Cs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00DCA97" w14:textId="77777777" w:rsidR="003F6CF2" w:rsidRPr="0064547F" w:rsidRDefault="003F6CF2" w:rsidP="00844EA3">
            <w:pPr>
              <w:jc w:val="center"/>
              <w:rPr>
                <w:rFonts w:ascii="Arial" w:hAnsi="Arial" w:cs="Arial"/>
                <w:b/>
                <w:sz w:val="18"/>
                <w:szCs w:val="18"/>
              </w:rPr>
            </w:pPr>
            <w:r w:rsidRPr="0064547F">
              <w:rPr>
                <w:rFonts w:ascii="Arial" w:hAnsi="Arial" w:cs="Arial"/>
                <w:b/>
                <w:sz w:val="18"/>
                <w:szCs w:val="18"/>
              </w:rPr>
              <w:t>Amt.</w:t>
            </w:r>
          </w:p>
        </w:tc>
      </w:tr>
      <w:tr w:rsidR="003F6CF2" w:rsidRPr="00E151C1" w14:paraId="1BE18D5C" w14:textId="77777777" w:rsidTr="00F25891">
        <w:trPr>
          <w:trHeight w:val="249"/>
        </w:trPr>
        <w:tc>
          <w:tcPr>
            <w:tcW w:w="1618" w:type="dxa"/>
            <w:tcBorders>
              <w:top w:val="single" w:sz="4" w:space="0" w:color="auto"/>
              <w:left w:val="single" w:sz="4" w:space="0" w:color="auto"/>
              <w:bottom w:val="single" w:sz="4" w:space="0" w:color="auto"/>
              <w:right w:val="single" w:sz="4" w:space="0" w:color="auto"/>
            </w:tcBorders>
            <w:shd w:val="clear" w:color="auto" w:fill="auto"/>
          </w:tcPr>
          <w:p w14:paraId="47B825E2" w14:textId="77777777" w:rsidR="003F6CF2" w:rsidRPr="0064547F" w:rsidRDefault="003F6CF2" w:rsidP="00844EA3">
            <w:pPr>
              <w:jc w:val="center"/>
              <w:rPr>
                <w:rFonts w:ascii="Arial" w:hAnsi="Arial" w:cs="Arial"/>
                <w:b/>
                <w:sz w:val="18"/>
                <w:szCs w:val="18"/>
              </w:rPr>
            </w:pPr>
            <w:r w:rsidRPr="0064547F">
              <w:rPr>
                <w:rFonts w:ascii="Arial" w:hAnsi="Arial" w:cs="Arial"/>
                <w:b/>
                <w:sz w:val="18"/>
                <w:szCs w:val="18"/>
              </w:rPr>
              <w:t>O/s 30.06.25</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7E9223EB" w14:textId="77777777" w:rsidR="003F6CF2" w:rsidRPr="0064547F" w:rsidRDefault="003F6CF2" w:rsidP="00844EA3">
            <w:pPr>
              <w:jc w:val="center"/>
              <w:rPr>
                <w:rFonts w:ascii="Arial" w:hAnsi="Arial" w:cs="Arial"/>
                <w:sz w:val="18"/>
                <w:szCs w:val="18"/>
              </w:rPr>
            </w:pPr>
            <w:r w:rsidRPr="0064547F">
              <w:rPr>
                <w:rFonts w:ascii="Arial" w:hAnsi="Arial" w:cs="Arial"/>
                <w:sz w:val="18"/>
                <w:szCs w:val="18"/>
              </w:rPr>
              <w:t>215</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4778DFE3" w14:textId="77777777" w:rsidR="003F6CF2" w:rsidRPr="0064547F" w:rsidRDefault="003F6CF2" w:rsidP="00844EA3">
            <w:pPr>
              <w:jc w:val="center"/>
              <w:rPr>
                <w:rFonts w:ascii="Arial" w:hAnsi="Arial" w:cs="Arial"/>
                <w:sz w:val="18"/>
                <w:szCs w:val="18"/>
              </w:rPr>
            </w:pPr>
            <w:r w:rsidRPr="0064547F">
              <w:rPr>
                <w:rFonts w:ascii="Arial" w:hAnsi="Arial" w:cs="Arial"/>
                <w:sz w:val="18"/>
                <w:szCs w:val="18"/>
              </w:rPr>
              <w:t>1314</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0331E880" w14:textId="77777777" w:rsidR="003F6CF2" w:rsidRPr="0064547F" w:rsidRDefault="003F6CF2" w:rsidP="00844EA3">
            <w:pPr>
              <w:jc w:val="center"/>
              <w:rPr>
                <w:rFonts w:ascii="Arial" w:hAnsi="Arial" w:cs="Arial"/>
                <w:sz w:val="18"/>
                <w:szCs w:val="18"/>
              </w:rPr>
            </w:pPr>
            <w:r w:rsidRPr="0064547F">
              <w:rPr>
                <w:rFonts w:ascii="Arial" w:hAnsi="Arial" w:cs="Arial"/>
                <w:sz w:val="18"/>
                <w:szCs w:val="18"/>
              </w:rPr>
              <w:t>65</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2CB13298" w14:textId="77777777" w:rsidR="003F6CF2" w:rsidRPr="0064547F" w:rsidRDefault="003F6CF2" w:rsidP="00844EA3">
            <w:pPr>
              <w:jc w:val="center"/>
              <w:rPr>
                <w:rFonts w:ascii="Arial" w:hAnsi="Arial" w:cs="Arial"/>
                <w:sz w:val="18"/>
                <w:szCs w:val="18"/>
              </w:rPr>
            </w:pPr>
            <w:r w:rsidRPr="0064547F">
              <w:rPr>
                <w:rFonts w:ascii="Arial" w:hAnsi="Arial" w:cs="Arial"/>
                <w:sz w:val="18"/>
                <w:szCs w:val="18"/>
              </w:rPr>
              <w:t>97.65</w:t>
            </w:r>
          </w:p>
        </w:tc>
        <w:tc>
          <w:tcPr>
            <w:tcW w:w="889" w:type="dxa"/>
            <w:tcBorders>
              <w:top w:val="single" w:sz="4" w:space="0" w:color="auto"/>
              <w:left w:val="single" w:sz="4" w:space="0" w:color="auto"/>
              <w:bottom w:val="single" w:sz="4" w:space="0" w:color="auto"/>
              <w:right w:val="single" w:sz="4" w:space="0" w:color="auto"/>
            </w:tcBorders>
            <w:shd w:val="clear" w:color="auto" w:fill="auto"/>
          </w:tcPr>
          <w:p w14:paraId="24EEBEA0" w14:textId="77777777" w:rsidR="003F6CF2" w:rsidRPr="0064547F" w:rsidRDefault="003F6CF2" w:rsidP="00844EA3">
            <w:pPr>
              <w:jc w:val="center"/>
              <w:rPr>
                <w:rFonts w:ascii="Arial" w:hAnsi="Arial" w:cs="Arial"/>
                <w:bCs/>
                <w:sz w:val="18"/>
                <w:szCs w:val="18"/>
              </w:rPr>
            </w:pPr>
            <w:r w:rsidRPr="0064547F">
              <w:rPr>
                <w:rFonts w:ascii="Arial" w:hAnsi="Arial" w:cs="Arial"/>
                <w:bCs/>
                <w:sz w:val="18"/>
                <w:szCs w:val="18"/>
              </w:rPr>
              <w:t>22952</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7613BC97" w14:textId="77777777" w:rsidR="003F6CF2" w:rsidRPr="0064547F" w:rsidRDefault="003F6CF2" w:rsidP="00844EA3">
            <w:pPr>
              <w:rPr>
                <w:rFonts w:ascii="Arial" w:hAnsi="Arial" w:cs="Arial"/>
                <w:bCs/>
                <w:sz w:val="18"/>
                <w:szCs w:val="18"/>
              </w:rPr>
            </w:pPr>
            <w:r w:rsidRPr="0064547F">
              <w:rPr>
                <w:rFonts w:ascii="Arial" w:hAnsi="Arial" w:cs="Arial"/>
                <w:bCs/>
                <w:sz w:val="18"/>
                <w:szCs w:val="18"/>
              </w:rPr>
              <w:t>36671</w:t>
            </w:r>
          </w:p>
        </w:tc>
        <w:tc>
          <w:tcPr>
            <w:tcW w:w="2079" w:type="dxa"/>
            <w:gridSpan w:val="2"/>
            <w:vMerge w:val="restart"/>
            <w:tcBorders>
              <w:top w:val="single" w:sz="4" w:space="0" w:color="auto"/>
              <w:left w:val="single" w:sz="4" w:space="0" w:color="auto"/>
              <w:right w:val="single" w:sz="4" w:space="0" w:color="auto"/>
            </w:tcBorders>
            <w:shd w:val="clear" w:color="auto" w:fill="auto"/>
          </w:tcPr>
          <w:p w14:paraId="6E36DD18" w14:textId="77777777" w:rsidR="003F6CF2" w:rsidRPr="0064547F" w:rsidRDefault="003F6CF2" w:rsidP="00844EA3">
            <w:pPr>
              <w:rPr>
                <w:rFonts w:ascii="Arial" w:hAnsi="Arial" w:cs="Arial"/>
                <w:color w:val="000000"/>
                <w:sz w:val="18"/>
                <w:szCs w:val="18"/>
              </w:rPr>
            </w:pPr>
            <w:r w:rsidRPr="0064547F">
              <w:rPr>
                <w:rFonts w:ascii="Arial" w:hAnsi="Arial" w:cs="Arial"/>
                <w:color w:val="000000"/>
                <w:sz w:val="18"/>
                <w:szCs w:val="18"/>
              </w:rPr>
              <w:t>Data not available due to portal not working</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49CCE5D1" w14:textId="77777777" w:rsidR="003F6CF2" w:rsidRPr="0064547F" w:rsidRDefault="003F6CF2" w:rsidP="00844EA3">
            <w:pPr>
              <w:jc w:val="center"/>
              <w:rPr>
                <w:rFonts w:ascii="Arial" w:hAnsi="Arial" w:cs="Arial"/>
                <w:sz w:val="18"/>
                <w:szCs w:val="18"/>
              </w:rPr>
            </w:pPr>
            <w:r w:rsidRPr="0064547F">
              <w:rPr>
                <w:rFonts w:ascii="Arial" w:hAnsi="Arial" w:cs="Arial"/>
                <w:sz w:val="18"/>
                <w:szCs w:val="18"/>
              </w:rPr>
              <w:t>304</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49965C1" w14:textId="77777777" w:rsidR="003F6CF2" w:rsidRPr="0064547F" w:rsidRDefault="003F6CF2" w:rsidP="00844EA3">
            <w:pPr>
              <w:jc w:val="center"/>
              <w:rPr>
                <w:rFonts w:ascii="Arial" w:hAnsi="Arial" w:cs="Arial"/>
                <w:sz w:val="18"/>
                <w:szCs w:val="18"/>
              </w:rPr>
            </w:pPr>
            <w:r w:rsidRPr="0064547F">
              <w:rPr>
                <w:rFonts w:ascii="Arial" w:hAnsi="Arial" w:cs="Arial"/>
                <w:sz w:val="18"/>
                <w:szCs w:val="18"/>
              </w:rPr>
              <w:t>5546</w:t>
            </w:r>
          </w:p>
        </w:tc>
      </w:tr>
      <w:tr w:rsidR="003F6CF2" w:rsidRPr="00E151C1" w14:paraId="47CC286B" w14:textId="77777777" w:rsidTr="00F25891">
        <w:trPr>
          <w:trHeight w:val="160"/>
        </w:trPr>
        <w:tc>
          <w:tcPr>
            <w:tcW w:w="1618" w:type="dxa"/>
            <w:tcBorders>
              <w:top w:val="single" w:sz="4" w:space="0" w:color="auto"/>
              <w:left w:val="single" w:sz="4" w:space="0" w:color="auto"/>
              <w:bottom w:val="single" w:sz="4" w:space="0" w:color="auto"/>
              <w:right w:val="single" w:sz="4" w:space="0" w:color="auto"/>
            </w:tcBorders>
            <w:shd w:val="clear" w:color="auto" w:fill="auto"/>
          </w:tcPr>
          <w:p w14:paraId="36F8B9A5" w14:textId="77777777" w:rsidR="003F6CF2" w:rsidRPr="0064547F" w:rsidRDefault="003F6CF2" w:rsidP="00844EA3">
            <w:pPr>
              <w:jc w:val="center"/>
              <w:rPr>
                <w:rFonts w:ascii="Arial" w:hAnsi="Arial" w:cs="Arial"/>
                <w:b/>
                <w:sz w:val="18"/>
                <w:szCs w:val="18"/>
              </w:rPr>
            </w:pPr>
            <w:r w:rsidRPr="0064547F">
              <w:rPr>
                <w:rFonts w:ascii="Arial" w:hAnsi="Arial" w:cs="Arial"/>
                <w:b/>
                <w:sz w:val="18"/>
                <w:szCs w:val="18"/>
              </w:rPr>
              <w:t>NPA 06/25</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7EF6C3C2" w14:textId="77777777" w:rsidR="003F6CF2" w:rsidRPr="0064547F" w:rsidRDefault="003F6CF2" w:rsidP="00844EA3">
            <w:pPr>
              <w:jc w:val="center"/>
              <w:rPr>
                <w:rFonts w:ascii="Arial" w:hAnsi="Arial" w:cs="Arial"/>
                <w:sz w:val="18"/>
                <w:szCs w:val="18"/>
              </w:rPr>
            </w:pPr>
            <w:r w:rsidRPr="0064547F">
              <w:rPr>
                <w:rFonts w:ascii="Arial" w:hAnsi="Arial" w:cs="Arial"/>
                <w:sz w:val="18"/>
                <w:szCs w:val="18"/>
              </w:rPr>
              <w:t>77</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5BC0DAFE" w14:textId="77777777" w:rsidR="003F6CF2" w:rsidRPr="0064547F" w:rsidRDefault="003F6CF2" w:rsidP="00844EA3">
            <w:pPr>
              <w:jc w:val="center"/>
              <w:rPr>
                <w:rFonts w:ascii="Arial" w:hAnsi="Arial" w:cs="Arial"/>
                <w:b/>
                <w:bCs/>
                <w:sz w:val="18"/>
                <w:szCs w:val="18"/>
              </w:rPr>
            </w:pPr>
            <w:r w:rsidRPr="0064547F">
              <w:rPr>
                <w:rFonts w:ascii="Arial" w:hAnsi="Arial" w:cs="Arial"/>
                <w:b/>
                <w:bCs/>
                <w:sz w:val="18"/>
                <w:szCs w:val="18"/>
              </w:rPr>
              <w:t>280</w:t>
            </w:r>
          </w:p>
          <w:p w14:paraId="109E234F" w14:textId="77777777" w:rsidR="003F6CF2" w:rsidRPr="0064547F" w:rsidRDefault="003F6CF2" w:rsidP="00844EA3">
            <w:pPr>
              <w:jc w:val="center"/>
              <w:rPr>
                <w:rFonts w:ascii="Arial" w:hAnsi="Arial" w:cs="Arial"/>
                <w:b/>
                <w:bCs/>
                <w:sz w:val="18"/>
                <w:szCs w:val="18"/>
              </w:rPr>
            </w:pPr>
            <w:r w:rsidRPr="0064547F">
              <w:rPr>
                <w:rFonts w:ascii="Arial" w:hAnsi="Arial" w:cs="Arial"/>
                <w:b/>
                <w:bCs/>
                <w:sz w:val="18"/>
                <w:szCs w:val="18"/>
              </w:rPr>
              <w:t>21.30%</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1DBD49CB" w14:textId="77777777" w:rsidR="003F6CF2" w:rsidRPr="0064547F" w:rsidRDefault="003F6CF2" w:rsidP="00844EA3">
            <w:pPr>
              <w:jc w:val="center"/>
              <w:rPr>
                <w:rFonts w:ascii="Arial" w:hAnsi="Arial" w:cs="Arial"/>
                <w:sz w:val="18"/>
                <w:szCs w:val="18"/>
              </w:rPr>
            </w:pPr>
            <w:r w:rsidRPr="0064547F">
              <w:rPr>
                <w:rFonts w:ascii="Arial" w:hAnsi="Arial" w:cs="Arial"/>
                <w:sz w:val="18"/>
                <w:szCs w:val="18"/>
              </w:rPr>
              <w:t>28</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01C4BE27" w14:textId="5B9F45CE" w:rsidR="003F6CF2" w:rsidRPr="0064547F" w:rsidRDefault="003F6CF2" w:rsidP="00844EA3">
            <w:pPr>
              <w:jc w:val="center"/>
              <w:rPr>
                <w:rFonts w:ascii="Arial" w:hAnsi="Arial" w:cs="Arial"/>
                <w:b/>
                <w:bCs/>
                <w:sz w:val="18"/>
                <w:szCs w:val="18"/>
              </w:rPr>
            </w:pPr>
            <w:r w:rsidRPr="0064547F">
              <w:rPr>
                <w:rFonts w:ascii="Arial" w:hAnsi="Arial" w:cs="Arial"/>
                <w:b/>
                <w:bCs/>
                <w:sz w:val="18"/>
                <w:szCs w:val="18"/>
              </w:rPr>
              <w:t>16.</w:t>
            </w:r>
            <w:r w:rsidR="00855483">
              <w:rPr>
                <w:rFonts w:ascii="Arial" w:hAnsi="Arial" w:cs="Arial"/>
                <w:b/>
                <w:bCs/>
                <w:sz w:val="18"/>
                <w:szCs w:val="18"/>
              </w:rPr>
              <w:t>90</w:t>
            </w:r>
          </w:p>
          <w:p w14:paraId="73BF83A1" w14:textId="2E98C16C" w:rsidR="003F6CF2" w:rsidRPr="0064547F" w:rsidRDefault="003F6CF2" w:rsidP="00844EA3">
            <w:pPr>
              <w:jc w:val="center"/>
              <w:rPr>
                <w:rFonts w:ascii="Arial" w:hAnsi="Arial" w:cs="Arial"/>
                <w:b/>
                <w:bCs/>
                <w:sz w:val="18"/>
                <w:szCs w:val="18"/>
              </w:rPr>
            </w:pPr>
            <w:r w:rsidRPr="0064547F">
              <w:rPr>
                <w:rFonts w:ascii="Arial" w:hAnsi="Arial" w:cs="Arial"/>
                <w:b/>
                <w:bCs/>
                <w:sz w:val="18"/>
                <w:szCs w:val="18"/>
              </w:rPr>
              <w:t>17.</w:t>
            </w:r>
            <w:r w:rsidR="00855483">
              <w:rPr>
                <w:rFonts w:ascii="Arial" w:hAnsi="Arial" w:cs="Arial"/>
                <w:b/>
                <w:bCs/>
                <w:sz w:val="18"/>
                <w:szCs w:val="18"/>
              </w:rPr>
              <w:t>30</w:t>
            </w:r>
            <w:r w:rsidRPr="0064547F">
              <w:rPr>
                <w:rFonts w:ascii="Arial" w:hAnsi="Arial" w:cs="Arial"/>
                <w:b/>
                <w:bCs/>
                <w:sz w:val="18"/>
                <w:szCs w:val="18"/>
              </w:rPr>
              <w:t>%</w:t>
            </w:r>
          </w:p>
        </w:tc>
        <w:tc>
          <w:tcPr>
            <w:tcW w:w="889" w:type="dxa"/>
            <w:tcBorders>
              <w:top w:val="single" w:sz="4" w:space="0" w:color="auto"/>
              <w:left w:val="single" w:sz="4" w:space="0" w:color="auto"/>
              <w:bottom w:val="single" w:sz="4" w:space="0" w:color="auto"/>
              <w:right w:val="single" w:sz="4" w:space="0" w:color="auto"/>
            </w:tcBorders>
            <w:shd w:val="clear" w:color="auto" w:fill="auto"/>
          </w:tcPr>
          <w:p w14:paraId="1529B0CD" w14:textId="4D8DE5C5" w:rsidR="003F6CF2" w:rsidRPr="0064547F" w:rsidRDefault="004857F4" w:rsidP="00844EA3">
            <w:pPr>
              <w:jc w:val="center"/>
              <w:rPr>
                <w:rFonts w:ascii="Arial" w:hAnsi="Arial" w:cs="Arial"/>
                <w:bCs/>
                <w:sz w:val="18"/>
                <w:szCs w:val="18"/>
              </w:rPr>
            </w:pPr>
            <w:r>
              <w:rPr>
                <w:rFonts w:ascii="Arial" w:hAnsi="Arial" w:cs="Arial"/>
                <w:bCs/>
                <w:sz w:val="18"/>
                <w:szCs w:val="18"/>
              </w:rPr>
              <w:t>45</w:t>
            </w:r>
            <w:r w:rsidR="00792D73">
              <w:rPr>
                <w:rFonts w:ascii="Arial" w:hAnsi="Arial" w:cs="Arial"/>
                <w:bCs/>
                <w:sz w:val="18"/>
                <w:szCs w:val="18"/>
              </w:rPr>
              <w:t>11</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7B7075DF" w14:textId="78772DFA" w:rsidR="003F6CF2" w:rsidRPr="0064547F" w:rsidRDefault="004857F4" w:rsidP="00844EA3">
            <w:pPr>
              <w:rPr>
                <w:rFonts w:ascii="Arial" w:hAnsi="Arial" w:cs="Arial"/>
                <w:b/>
                <w:sz w:val="18"/>
                <w:szCs w:val="18"/>
              </w:rPr>
            </w:pPr>
            <w:r>
              <w:rPr>
                <w:rFonts w:ascii="Arial" w:hAnsi="Arial" w:cs="Arial"/>
                <w:b/>
                <w:sz w:val="18"/>
                <w:szCs w:val="18"/>
              </w:rPr>
              <w:t>6</w:t>
            </w:r>
            <w:r w:rsidR="00792D73">
              <w:rPr>
                <w:rFonts w:ascii="Arial" w:hAnsi="Arial" w:cs="Arial"/>
                <w:b/>
                <w:sz w:val="18"/>
                <w:szCs w:val="18"/>
              </w:rPr>
              <w:t>139</w:t>
            </w:r>
          </w:p>
          <w:p w14:paraId="2466DE34" w14:textId="5C8BF54B" w:rsidR="003F6CF2" w:rsidRPr="0064547F" w:rsidRDefault="00792D73" w:rsidP="00844EA3">
            <w:pPr>
              <w:rPr>
                <w:rFonts w:ascii="Arial" w:hAnsi="Arial" w:cs="Arial"/>
                <w:b/>
                <w:sz w:val="18"/>
                <w:szCs w:val="18"/>
              </w:rPr>
            </w:pPr>
            <w:r>
              <w:rPr>
                <w:rFonts w:ascii="Arial" w:hAnsi="Arial" w:cs="Arial"/>
                <w:b/>
                <w:sz w:val="18"/>
                <w:szCs w:val="18"/>
              </w:rPr>
              <w:t>16.74</w:t>
            </w:r>
            <w:r w:rsidR="003F6CF2" w:rsidRPr="0064547F">
              <w:rPr>
                <w:rFonts w:ascii="Arial" w:hAnsi="Arial" w:cs="Arial"/>
                <w:b/>
                <w:sz w:val="18"/>
                <w:szCs w:val="18"/>
              </w:rPr>
              <w:t>%</w:t>
            </w:r>
          </w:p>
        </w:tc>
        <w:tc>
          <w:tcPr>
            <w:tcW w:w="2079" w:type="dxa"/>
            <w:gridSpan w:val="2"/>
            <w:vMerge/>
            <w:tcBorders>
              <w:left w:val="single" w:sz="4" w:space="0" w:color="auto"/>
              <w:bottom w:val="single" w:sz="4" w:space="0" w:color="auto"/>
              <w:right w:val="single" w:sz="4" w:space="0" w:color="auto"/>
            </w:tcBorders>
            <w:shd w:val="clear" w:color="auto" w:fill="auto"/>
          </w:tcPr>
          <w:p w14:paraId="196743D7" w14:textId="77777777" w:rsidR="003F6CF2" w:rsidRPr="0064547F" w:rsidRDefault="003F6CF2" w:rsidP="00844EA3">
            <w:pPr>
              <w:rPr>
                <w:rFonts w:ascii="Arial" w:hAnsi="Arial" w:cs="Arial"/>
                <w:color w:val="000000"/>
                <w:sz w:val="18"/>
                <w:szCs w:val="18"/>
              </w:rPr>
            </w:pP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29A24581" w14:textId="77777777" w:rsidR="003F6CF2" w:rsidRPr="0064547F" w:rsidRDefault="003F6CF2" w:rsidP="00844EA3">
            <w:pPr>
              <w:jc w:val="center"/>
              <w:rPr>
                <w:rFonts w:ascii="Arial" w:hAnsi="Arial" w:cs="Arial"/>
                <w:sz w:val="18"/>
                <w:szCs w:val="18"/>
              </w:rPr>
            </w:pPr>
            <w:r w:rsidRPr="0064547F">
              <w:rPr>
                <w:rFonts w:ascii="Arial" w:hAnsi="Arial" w:cs="Arial"/>
                <w:sz w:val="18"/>
                <w:szCs w:val="18"/>
              </w:rPr>
              <w:t>77</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1513AC2" w14:textId="77777777" w:rsidR="003F6CF2" w:rsidRPr="0064547F" w:rsidRDefault="003F6CF2" w:rsidP="00844EA3">
            <w:pPr>
              <w:jc w:val="center"/>
              <w:rPr>
                <w:rFonts w:ascii="Arial" w:hAnsi="Arial" w:cs="Arial"/>
                <w:sz w:val="18"/>
                <w:szCs w:val="18"/>
              </w:rPr>
            </w:pPr>
            <w:r w:rsidRPr="0064547F">
              <w:rPr>
                <w:rFonts w:ascii="Arial" w:hAnsi="Arial" w:cs="Arial"/>
                <w:sz w:val="18"/>
                <w:szCs w:val="18"/>
              </w:rPr>
              <w:t>738</w:t>
            </w:r>
          </w:p>
          <w:p w14:paraId="3447F699" w14:textId="77777777" w:rsidR="003F6CF2" w:rsidRPr="0064547F" w:rsidRDefault="003F6CF2" w:rsidP="00844EA3">
            <w:pPr>
              <w:jc w:val="center"/>
              <w:rPr>
                <w:rFonts w:ascii="Arial" w:hAnsi="Arial" w:cs="Arial"/>
                <w:sz w:val="18"/>
                <w:szCs w:val="18"/>
              </w:rPr>
            </w:pPr>
            <w:r w:rsidRPr="0064547F">
              <w:rPr>
                <w:rFonts w:ascii="Arial" w:hAnsi="Arial" w:cs="Arial"/>
                <w:sz w:val="18"/>
                <w:szCs w:val="18"/>
              </w:rPr>
              <w:t>13.30%</w:t>
            </w:r>
          </w:p>
        </w:tc>
      </w:tr>
      <w:tr w:rsidR="003F6CF2" w:rsidRPr="00E151C1" w14:paraId="3967AD02" w14:textId="77777777" w:rsidTr="00F25891">
        <w:trPr>
          <w:trHeight w:val="160"/>
        </w:trPr>
        <w:tc>
          <w:tcPr>
            <w:tcW w:w="1618" w:type="dxa"/>
            <w:tcBorders>
              <w:top w:val="single" w:sz="4" w:space="0" w:color="auto"/>
              <w:left w:val="single" w:sz="4" w:space="0" w:color="auto"/>
              <w:bottom w:val="single" w:sz="4" w:space="0" w:color="auto"/>
              <w:right w:val="single" w:sz="4" w:space="0" w:color="auto"/>
            </w:tcBorders>
            <w:shd w:val="clear" w:color="auto" w:fill="auto"/>
          </w:tcPr>
          <w:p w14:paraId="7E376CBB" w14:textId="77777777" w:rsidR="003F6CF2" w:rsidRPr="0064547F" w:rsidRDefault="003F6CF2" w:rsidP="00844EA3">
            <w:pPr>
              <w:jc w:val="center"/>
              <w:rPr>
                <w:rFonts w:ascii="Arial" w:hAnsi="Arial" w:cs="Arial"/>
                <w:b/>
                <w:sz w:val="18"/>
                <w:szCs w:val="18"/>
              </w:rPr>
            </w:pPr>
            <w:r w:rsidRPr="0064547F">
              <w:rPr>
                <w:rFonts w:ascii="Arial" w:hAnsi="Arial" w:cs="Arial"/>
                <w:b/>
                <w:color w:val="000000"/>
                <w:sz w:val="18"/>
                <w:szCs w:val="18"/>
              </w:rPr>
              <w:t>O/s 30.06.24</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F53364C" w14:textId="77777777" w:rsidR="003F6CF2" w:rsidRPr="0064547F" w:rsidRDefault="003F6CF2" w:rsidP="00844EA3">
            <w:pPr>
              <w:jc w:val="center"/>
              <w:rPr>
                <w:rFonts w:ascii="Arial" w:hAnsi="Arial" w:cs="Arial"/>
                <w:sz w:val="18"/>
                <w:szCs w:val="18"/>
              </w:rPr>
            </w:pPr>
            <w:r w:rsidRPr="0064547F">
              <w:rPr>
                <w:rFonts w:ascii="Arial" w:hAnsi="Arial" w:cs="Arial"/>
                <w:b/>
                <w:bCs/>
                <w:sz w:val="18"/>
                <w:szCs w:val="18"/>
              </w:rPr>
              <w:t>141</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2656DEE6" w14:textId="77777777" w:rsidR="003F6CF2" w:rsidRPr="0064547F" w:rsidRDefault="003F6CF2" w:rsidP="00844EA3">
            <w:pPr>
              <w:jc w:val="center"/>
              <w:rPr>
                <w:rFonts w:ascii="Arial" w:hAnsi="Arial" w:cs="Arial"/>
                <w:sz w:val="18"/>
                <w:szCs w:val="18"/>
              </w:rPr>
            </w:pPr>
            <w:r w:rsidRPr="0064547F">
              <w:rPr>
                <w:rFonts w:ascii="Arial" w:hAnsi="Arial" w:cs="Arial"/>
                <w:b/>
                <w:bCs/>
                <w:sz w:val="18"/>
                <w:szCs w:val="18"/>
              </w:rPr>
              <w:t>592</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6DB1D67F" w14:textId="77777777" w:rsidR="003F6CF2" w:rsidRPr="0064547F" w:rsidRDefault="003F6CF2" w:rsidP="00844EA3">
            <w:pPr>
              <w:jc w:val="center"/>
              <w:rPr>
                <w:rFonts w:ascii="Arial" w:hAnsi="Arial" w:cs="Arial"/>
                <w:sz w:val="18"/>
                <w:szCs w:val="18"/>
              </w:rPr>
            </w:pPr>
            <w:r w:rsidRPr="0064547F">
              <w:rPr>
                <w:rFonts w:ascii="Arial" w:hAnsi="Arial" w:cs="Arial"/>
                <w:b/>
                <w:bCs/>
                <w:sz w:val="18"/>
                <w:szCs w:val="18"/>
              </w:rPr>
              <w:t>65</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5A7EC823" w14:textId="77777777" w:rsidR="003F6CF2" w:rsidRPr="0064547F" w:rsidRDefault="003F6CF2" w:rsidP="00844EA3">
            <w:pPr>
              <w:jc w:val="center"/>
              <w:rPr>
                <w:rFonts w:ascii="Arial" w:hAnsi="Arial" w:cs="Arial"/>
                <w:sz w:val="18"/>
                <w:szCs w:val="18"/>
              </w:rPr>
            </w:pPr>
            <w:r w:rsidRPr="0064547F">
              <w:rPr>
                <w:rFonts w:ascii="Arial" w:hAnsi="Arial" w:cs="Arial"/>
                <w:b/>
                <w:bCs/>
                <w:sz w:val="18"/>
                <w:szCs w:val="18"/>
              </w:rPr>
              <w:t>93.45</w:t>
            </w:r>
          </w:p>
        </w:tc>
        <w:tc>
          <w:tcPr>
            <w:tcW w:w="889" w:type="dxa"/>
            <w:tcBorders>
              <w:top w:val="single" w:sz="4" w:space="0" w:color="auto"/>
              <w:left w:val="single" w:sz="4" w:space="0" w:color="auto"/>
              <w:bottom w:val="single" w:sz="4" w:space="0" w:color="auto"/>
              <w:right w:val="single" w:sz="4" w:space="0" w:color="auto"/>
            </w:tcBorders>
            <w:shd w:val="clear" w:color="auto" w:fill="auto"/>
          </w:tcPr>
          <w:p w14:paraId="4CD0C63F" w14:textId="77777777" w:rsidR="003F6CF2" w:rsidRPr="0064547F" w:rsidRDefault="003F6CF2" w:rsidP="00844EA3">
            <w:pPr>
              <w:jc w:val="center"/>
              <w:rPr>
                <w:rFonts w:ascii="Arial" w:hAnsi="Arial" w:cs="Arial"/>
                <w:bCs/>
                <w:sz w:val="18"/>
                <w:szCs w:val="18"/>
              </w:rPr>
            </w:pPr>
            <w:r w:rsidRPr="0064547F">
              <w:rPr>
                <w:rFonts w:ascii="Arial" w:hAnsi="Arial" w:cs="Arial"/>
                <w:b/>
                <w:bCs/>
                <w:color w:val="000000"/>
                <w:sz w:val="18"/>
                <w:szCs w:val="18"/>
              </w:rPr>
              <w:t>57736</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00524F6F" w14:textId="77777777" w:rsidR="003F6CF2" w:rsidRPr="0064547F" w:rsidRDefault="003F6CF2" w:rsidP="00844EA3">
            <w:pPr>
              <w:rPr>
                <w:rFonts w:ascii="Arial" w:hAnsi="Arial" w:cs="Arial"/>
                <w:bCs/>
                <w:sz w:val="18"/>
                <w:szCs w:val="18"/>
              </w:rPr>
            </w:pPr>
            <w:r w:rsidRPr="0064547F">
              <w:rPr>
                <w:rFonts w:ascii="Arial" w:hAnsi="Arial" w:cs="Arial"/>
                <w:b/>
                <w:bCs/>
                <w:color w:val="000000"/>
                <w:sz w:val="18"/>
                <w:szCs w:val="18"/>
              </w:rPr>
              <w:t>41889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BE020E" w14:textId="77777777" w:rsidR="003F6CF2" w:rsidRPr="0064547F" w:rsidRDefault="003F6CF2" w:rsidP="00844EA3">
            <w:pPr>
              <w:jc w:val="center"/>
              <w:rPr>
                <w:rFonts w:ascii="Arial" w:hAnsi="Arial" w:cs="Arial"/>
                <w:sz w:val="18"/>
                <w:szCs w:val="18"/>
              </w:rPr>
            </w:pPr>
          </w:p>
        </w:tc>
        <w:tc>
          <w:tcPr>
            <w:tcW w:w="1061" w:type="dxa"/>
            <w:tcBorders>
              <w:top w:val="single" w:sz="4" w:space="0" w:color="auto"/>
              <w:left w:val="single" w:sz="4" w:space="0" w:color="auto"/>
              <w:bottom w:val="single" w:sz="4" w:space="0" w:color="auto"/>
              <w:right w:val="single" w:sz="4" w:space="0" w:color="auto"/>
            </w:tcBorders>
            <w:shd w:val="clear" w:color="auto" w:fill="auto"/>
          </w:tcPr>
          <w:p w14:paraId="4461BDC9" w14:textId="77777777" w:rsidR="003F6CF2" w:rsidRPr="0064547F" w:rsidRDefault="003F6CF2" w:rsidP="00844EA3">
            <w:pPr>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74BAA30E" w14:textId="77777777" w:rsidR="003F6CF2" w:rsidRPr="0064547F" w:rsidRDefault="003F6CF2" w:rsidP="00844EA3">
            <w:pPr>
              <w:jc w:val="center"/>
              <w:rPr>
                <w:rFonts w:ascii="Arial" w:hAnsi="Arial" w:cs="Arial"/>
                <w:sz w:val="18"/>
                <w:szCs w:val="18"/>
              </w:rPr>
            </w:pPr>
            <w:r w:rsidRPr="0064547F">
              <w:rPr>
                <w:rFonts w:ascii="Arial" w:hAnsi="Arial" w:cs="Arial"/>
                <w:b/>
                <w:bCs/>
                <w:sz w:val="18"/>
                <w:szCs w:val="18"/>
              </w:rPr>
              <w:t>290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370E4486" w14:textId="77777777" w:rsidR="003F6CF2" w:rsidRPr="0064547F" w:rsidRDefault="003F6CF2" w:rsidP="00844EA3">
            <w:pPr>
              <w:jc w:val="center"/>
              <w:rPr>
                <w:rFonts w:ascii="Arial" w:hAnsi="Arial" w:cs="Arial"/>
                <w:sz w:val="18"/>
                <w:szCs w:val="18"/>
              </w:rPr>
            </w:pPr>
            <w:r w:rsidRPr="0064547F">
              <w:rPr>
                <w:rFonts w:ascii="Arial" w:hAnsi="Arial" w:cs="Arial"/>
                <w:b/>
                <w:bCs/>
                <w:sz w:val="18"/>
                <w:szCs w:val="18"/>
              </w:rPr>
              <w:t>5570</w:t>
            </w:r>
          </w:p>
        </w:tc>
      </w:tr>
      <w:tr w:rsidR="003F6CF2" w:rsidRPr="00E151C1" w14:paraId="3FA47956" w14:textId="77777777" w:rsidTr="00F25891">
        <w:trPr>
          <w:trHeight w:val="160"/>
        </w:trPr>
        <w:tc>
          <w:tcPr>
            <w:tcW w:w="1618" w:type="dxa"/>
            <w:tcBorders>
              <w:top w:val="single" w:sz="4" w:space="0" w:color="auto"/>
              <w:left w:val="single" w:sz="4" w:space="0" w:color="auto"/>
              <w:bottom w:val="single" w:sz="4" w:space="0" w:color="auto"/>
              <w:right w:val="single" w:sz="4" w:space="0" w:color="auto"/>
            </w:tcBorders>
            <w:shd w:val="clear" w:color="auto" w:fill="auto"/>
          </w:tcPr>
          <w:p w14:paraId="596507E2" w14:textId="77777777" w:rsidR="003F6CF2" w:rsidRPr="0064547F" w:rsidRDefault="003F6CF2" w:rsidP="00844EA3">
            <w:pPr>
              <w:jc w:val="center"/>
              <w:rPr>
                <w:rFonts w:ascii="Arial" w:hAnsi="Arial" w:cs="Arial"/>
                <w:b/>
                <w:sz w:val="18"/>
                <w:szCs w:val="18"/>
              </w:rPr>
            </w:pPr>
            <w:r w:rsidRPr="0064547F">
              <w:rPr>
                <w:rFonts w:ascii="Arial" w:hAnsi="Arial" w:cs="Arial"/>
                <w:b/>
                <w:color w:val="000000"/>
                <w:sz w:val="18"/>
                <w:szCs w:val="18"/>
              </w:rPr>
              <w:t>NPA 30.06.24</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3EC40FF" w14:textId="77777777" w:rsidR="003F6CF2" w:rsidRPr="0064547F" w:rsidRDefault="003F6CF2" w:rsidP="00844EA3">
            <w:pPr>
              <w:jc w:val="center"/>
              <w:rPr>
                <w:rFonts w:ascii="Arial" w:hAnsi="Arial" w:cs="Arial"/>
                <w:sz w:val="18"/>
                <w:szCs w:val="18"/>
              </w:rPr>
            </w:pPr>
            <w:r w:rsidRPr="0064547F">
              <w:rPr>
                <w:rFonts w:ascii="Arial" w:hAnsi="Arial" w:cs="Arial"/>
                <w:b/>
                <w:bCs/>
                <w:sz w:val="18"/>
                <w:szCs w:val="18"/>
              </w:rPr>
              <w:t>57</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69862C95" w14:textId="77777777" w:rsidR="003F6CF2" w:rsidRPr="0064547F" w:rsidRDefault="003F6CF2" w:rsidP="00844EA3">
            <w:pPr>
              <w:rPr>
                <w:rFonts w:ascii="Arial" w:hAnsi="Arial" w:cs="Arial"/>
                <w:b/>
                <w:bCs/>
                <w:sz w:val="18"/>
                <w:szCs w:val="18"/>
              </w:rPr>
            </w:pPr>
            <w:r w:rsidRPr="0064547F">
              <w:rPr>
                <w:rFonts w:ascii="Arial" w:hAnsi="Arial" w:cs="Arial"/>
                <w:b/>
                <w:bCs/>
                <w:sz w:val="18"/>
                <w:szCs w:val="18"/>
              </w:rPr>
              <w:t>151</w:t>
            </w:r>
          </w:p>
          <w:p w14:paraId="5B6947F0" w14:textId="77777777" w:rsidR="003F6CF2" w:rsidRPr="0064547F" w:rsidRDefault="003F6CF2" w:rsidP="00844EA3">
            <w:pPr>
              <w:jc w:val="center"/>
              <w:rPr>
                <w:rFonts w:ascii="Arial" w:hAnsi="Arial" w:cs="Arial"/>
                <w:b/>
                <w:bCs/>
                <w:sz w:val="18"/>
                <w:szCs w:val="18"/>
              </w:rPr>
            </w:pPr>
            <w:r w:rsidRPr="0064547F">
              <w:rPr>
                <w:rFonts w:ascii="Arial" w:hAnsi="Arial" w:cs="Arial"/>
                <w:b/>
                <w:bCs/>
                <w:sz w:val="18"/>
                <w:szCs w:val="18"/>
              </w:rPr>
              <w:t>25.50%</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70F9AD08" w14:textId="77777777" w:rsidR="003F6CF2" w:rsidRPr="0064547F" w:rsidRDefault="003F6CF2" w:rsidP="00844EA3">
            <w:pPr>
              <w:jc w:val="center"/>
              <w:rPr>
                <w:rFonts w:ascii="Arial" w:hAnsi="Arial" w:cs="Arial"/>
                <w:sz w:val="18"/>
                <w:szCs w:val="18"/>
              </w:rPr>
            </w:pPr>
            <w:r w:rsidRPr="0064547F">
              <w:rPr>
                <w:rFonts w:ascii="Arial" w:hAnsi="Arial" w:cs="Arial"/>
                <w:b/>
                <w:bCs/>
                <w:sz w:val="18"/>
                <w:szCs w:val="18"/>
              </w:rPr>
              <w:t>22</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35700CDC" w14:textId="77777777" w:rsidR="003F6CF2" w:rsidRPr="0064547F" w:rsidRDefault="003F6CF2" w:rsidP="00844EA3">
            <w:pPr>
              <w:rPr>
                <w:rFonts w:ascii="Arial" w:hAnsi="Arial" w:cs="Arial"/>
                <w:b/>
                <w:bCs/>
                <w:sz w:val="18"/>
                <w:szCs w:val="18"/>
              </w:rPr>
            </w:pPr>
            <w:r w:rsidRPr="0064547F">
              <w:rPr>
                <w:rFonts w:ascii="Arial" w:hAnsi="Arial" w:cs="Arial"/>
                <w:b/>
                <w:bCs/>
                <w:sz w:val="18"/>
                <w:szCs w:val="18"/>
              </w:rPr>
              <w:t>9.55</w:t>
            </w:r>
          </w:p>
          <w:p w14:paraId="26AA1EA1" w14:textId="77777777" w:rsidR="003F6CF2" w:rsidRPr="0064547F" w:rsidRDefault="003F6CF2" w:rsidP="00844EA3">
            <w:pPr>
              <w:jc w:val="center"/>
              <w:rPr>
                <w:rFonts w:ascii="Arial" w:hAnsi="Arial" w:cs="Arial"/>
                <w:b/>
                <w:bCs/>
                <w:sz w:val="18"/>
                <w:szCs w:val="18"/>
              </w:rPr>
            </w:pPr>
            <w:r w:rsidRPr="0064547F">
              <w:rPr>
                <w:rFonts w:ascii="Arial" w:hAnsi="Arial" w:cs="Arial"/>
                <w:b/>
                <w:bCs/>
                <w:sz w:val="18"/>
                <w:szCs w:val="18"/>
              </w:rPr>
              <w:t>10.21%</w:t>
            </w:r>
          </w:p>
        </w:tc>
        <w:tc>
          <w:tcPr>
            <w:tcW w:w="889" w:type="dxa"/>
            <w:tcBorders>
              <w:top w:val="single" w:sz="4" w:space="0" w:color="auto"/>
              <w:left w:val="single" w:sz="4" w:space="0" w:color="auto"/>
              <w:bottom w:val="single" w:sz="4" w:space="0" w:color="auto"/>
              <w:right w:val="single" w:sz="4" w:space="0" w:color="auto"/>
            </w:tcBorders>
            <w:shd w:val="clear" w:color="auto" w:fill="auto"/>
          </w:tcPr>
          <w:p w14:paraId="6765BDA2" w14:textId="77777777" w:rsidR="003F6CF2" w:rsidRPr="0064547F" w:rsidRDefault="003F6CF2" w:rsidP="00844EA3">
            <w:pPr>
              <w:jc w:val="center"/>
              <w:rPr>
                <w:rFonts w:ascii="Arial" w:hAnsi="Arial" w:cs="Arial"/>
                <w:bCs/>
                <w:sz w:val="18"/>
                <w:szCs w:val="18"/>
              </w:rPr>
            </w:pPr>
            <w:r w:rsidRPr="0064547F">
              <w:rPr>
                <w:rFonts w:ascii="Arial" w:hAnsi="Arial" w:cs="Arial"/>
                <w:b/>
                <w:bCs/>
                <w:color w:val="000000"/>
                <w:sz w:val="18"/>
                <w:szCs w:val="18"/>
              </w:rPr>
              <w:t>9370</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4528E411" w14:textId="77777777" w:rsidR="003F6CF2" w:rsidRPr="0064547F" w:rsidRDefault="003F6CF2" w:rsidP="00844EA3">
            <w:pPr>
              <w:rPr>
                <w:rFonts w:ascii="Arial" w:hAnsi="Arial" w:cs="Arial"/>
                <w:b/>
                <w:bCs/>
                <w:color w:val="000000"/>
                <w:sz w:val="18"/>
                <w:szCs w:val="18"/>
              </w:rPr>
            </w:pPr>
            <w:r w:rsidRPr="0064547F">
              <w:rPr>
                <w:rFonts w:ascii="Arial" w:hAnsi="Arial" w:cs="Arial"/>
                <w:b/>
                <w:bCs/>
                <w:color w:val="000000"/>
                <w:sz w:val="18"/>
                <w:szCs w:val="18"/>
              </w:rPr>
              <w:t>6234</w:t>
            </w:r>
          </w:p>
          <w:p w14:paraId="4CC22F73" w14:textId="77777777" w:rsidR="003F6CF2" w:rsidRPr="0064547F" w:rsidRDefault="003F6CF2" w:rsidP="00844EA3">
            <w:pPr>
              <w:rPr>
                <w:rFonts w:ascii="Arial" w:hAnsi="Arial" w:cs="Arial"/>
                <w:bCs/>
                <w:sz w:val="18"/>
                <w:szCs w:val="18"/>
              </w:rPr>
            </w:pPr>
            <w:r w:rsidRPr="0064547F">
              <w:rPr>
                <w:rFonts w:ascii="Arial" w:hAnsi="Arial" w:cs="Arial"/>
                <w:b/>
                <w:bCs/>
                <w:color w:val="000000"/>
                <w:sz w:val="18"/>
                <w:szCs w:val="18"/>
              </w:rPr>
              <w:t>14.88 %</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A32F5C" w14:textId="77777777" w:rsidR="003F6CF2" w:rsidRPr="0064547F" w:rsidRDefault="003F6CF2" w:rsidP="00844EA3">
            <w:pPr>
              <w:rPr>
                <w:rFonts w:ascii="Arial" w:hAnsi="Arial" w:cs="Arial"/>
                <w:sz w:val="18"/>
                <w:szCs w:val="18"/>
              </w:rPr>
            </w:pPr>
            <w:r w:rsidRPr="0064547F">
              <w:rPr>
                <w:b/>
                <w:bCs/>
                <w:color w:val="000000"/>
                <w:sz w:val="18"/>
                <w:szCs w:val="18"/>
              </w:rPr>
              <w:t>20</w:t>
            </w:r>
          </w:p>
        </w:tc>
        <w:tc>
          <w:tcPr>
            <w:tcW w:w="1061" w:type="dxa"/>
            <w:tcBorders>
              <w:top w:val="single" w:sz="4" w:space="0" w:color="auto"/>
              <w:left w:val="single" w:sz="4" w:space="0" w:color="auto"/>
              <w:bottom w:val="single" w:sz="4" w:space="0" w:color="auto"/>
              <w:right w:val="single" w:sz="4" w:space="0" w:color="auto"/>
            </w:tcBorders>
            <w:shd w:val="clear" w:color="auto" w:fill="auto"/>
          </w:tcPr>
          <w:p w14:paraId="1F5CBB6F" w14:textId="77777777" w:rsidR="003F6CF2" w:rsidRPr="0064547F" w:rsidRDefault="003F6CF2" w:rsidP="00844EA3">
            <w:pPr>
              <w:jc w:val="center"/>
              <w:rPr>
                <w:b/>
                <w:bCs/>
                <w:color w:val="000000"/>
                <w:sz w:val="18"/>
                <w:szCs w:val="18"/>
              </w:rPr>
            </w:pPr>
            <w:r w:rsidRPr="0064547F">
              <w:rPr>
                <w:b/>
                <w:bCs/>
                <w:color w:val="000000"/>
                <w:sz w:val="18"/>
                <w:szCs w:val="18"/>
              </w:rPr>
              <w:t>74</w:t>
            </w:r>
          </w:p>
          <w:p w14:paraId="438F5117" w14:textId="77777777" w:rsidR="003F6CF2" w:rsidRPr="0064547F" w:rsidRDefault="003F6CF2" w:rsidP="00844EA3">
            <w:pPr>
              <w:jc w:val="center"/>
              <w:rPr>
                <w:rFonts w:ascii="Arial" w:hAnsi="Arial" w:cs="Arial"/>
                <w:sz w:val="18"/>
                <w:szCs w:val="18"/>
              </w:rPr>
            </w:pPr>
            <w:r w:rsidRPr="0064547F">
              <w:rPr>
                <w:b/>
                <w:bCs/>
                <w:color w:val="000000"/>
                <w:sz w:val="18"/>
                <w:szCs w:val="18"/>
              </w:rPr>
              <w:t>25.17%</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6C26A8EF" w14:textId="77777777" w:rsidR="003F6CF2" w:rsidRPr="0064547F" w:rsidRDefault="003F6CF2" w:rsidP="00844EA3">
            <w:pPr>
              <w:jc w:val="center"/>
              <w:rPr>
                <w:rFonts w:ascii="Arial" w:hAnsi="Arial" w:cs="Arial"/>
                <w:sz w:val="18"/>
                <w:szCs w:val="18"/>
              </w:rPr>
            </w:pPr>
            <w:r w:rsidRPr="0064547F">
              <w:rPr>
                <w:rFonts w:ascii="Arial" w:hAnsi="Arial" w:cs="Arial"/>
                <w:b/>
                <w:bCs/>
                <w:sz w:val="18"/>
                <w:szCs w:val="18"/>
              </w:rPr>
              <w:t>48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22BC0E7" w14:textId="77777777" w:rsidR="003F6CF2" w:rsidRPr="0064547F" w:rsidRDefault="003F6CF2" w:rsidP="00844EA3">
            <w:pPr>
              <w:rPr>
                <w:rFonts w:ascii="Arial" w:hAnsi="Arial" w:cs="Arial"/>
                <w:b/>
                <w:bCs/>
                <w:sz w:val="18"/>
                <w:szCs w:val="18"/>
              </w:rPr>
            </w:pPr>
            <w:r w:rsidRPr="0064547F">
              <w:rPr>
                <w:rFonts w:ascii="Arial" w:hAnsi="Arial" w:cs="Arial"/>
                <w:b/>
                <w:bCs/>
                <w:sz w:val="18"/>
                <w:szCs w:val="18"/>
              </w:rPr>
              <w:t>485</w:t>
            </w:r>
          </w:p>
          <w:p w14:paraId="03941CF0" w14:textId="77777777" w:rsidR="003F6CF2" w:rsidRPr="0064547F" w:rsidRDefault="003F6CF2" w:rsidP="00844EA3">
            <w:pPr>
              <w:rPr>
                <w:rFonts w:ascii="Arial" w:hAnsi="Arial" w:cs="Arial"/>
                <w:b/>
                <w:bCs/>
                <w:sz w:val="18"/>
                <w:szCs w:val="18"/>
              </w:rPr>
            </w:pPr>
            <w:r w:rsidRPr="0064547F">
              <w:rPr>
                <w:rFonts w:ascii="Arial" w:hAnsi="Arial" w:cs="Arial"/>
                <w:b/>
                <w:bCs/>
                <w:sz w:val="18"/>
                <w:szCs w:val="18"/>
              </w:rPr>
              <w:t>8.70%</w:t>
            </w:r>
          </w:p>
          <w:p w14:paraId="6426CD72" w14:textId="77777777" w:rsidR="003F6CF2" w:rsidRPr="0064547F" w:rsidRDefault="003F6CF2" w:rsidP="00844EA3">
            <w:pPr>
              <w:jc w:val="center"/>
              <w:rPr>
                <w:rFonts w:ascii="Arial" w:hAnsi="Arial" w:cs="Arial"/>
                <w:b/>
                <w:bCs/>
                <w:sz w:val="18"/>
                <w:szCs w:val="18"/>
              </w:rPr>
            </w:pPr>
          </w:p>
        </w:tc>
      </w:tr>
      <w:tr w:rsidR="003F6CF2" w:rsidRPr="00E151C1" w14:paraId="7675DC30" w14:textId="77777777" w:rsidTr="00F25891">
        <w:trPr>
          <w:trHeight w:val="255"/>
        </w:trPr>
        <w:tc>
          <w:tcPr>
            <w:tcW w:w="1618" w:type="dxa"/>
            <w:tcBorders>
              <w:top w:val="single" w:sz="4" w:space="0" w:color="auto"/>
              <w:left w:val="single" w:sz="4" w:space="0" w:color="auto"/>
              <w:bottom w:val="single" w:sz="4" w:space="0" w:color="auto"/>
              <w:right w:val="single" w:sz="4" w:space="0" w:color="auto"/>
            </w:tcBorders>
            <w:shd w:val="clear" w:color="auto" w:fill="auto"/>
          </w:tcPr>
          <w:p w14:paraId="23CFB9CD" w14:textId="77777777" w:rsidR="003F6CF2" w:rsidRPr="0064547F" w:rsidRDefault="003F6CF2" w:rsidP="00844EA3">
            <w:pPr>
              <w:jc w:val="center"/>
              <w:rPr>
                <w:rFonts w:ascii="Arial" w:hAnsi="Arial" w:cs="Arial"/>
                <w:b/>
                <w:sz w:val="18"/>
                <w:szCs w:val="18"/>
              </w:rPr>
            </w:pPr>
            <w:r w:rsidRPr="0064547F">
              <w:rPr>
                <w:rFonts w:ascii="Arial" w:hAnsi="Arial" w:cs="Arial"/>
                <w:b/>
                <w:color w:val="000000"/>
                <w:sz w:val="18"/>
                <w:szCs w:val="18"/>
              </w:rPr>
              <w:t>O/s 31.03.25</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7317B3FA" w14:textId="77777777" w:rsidR="003F6CF2" w:rsidRPr="0064547F" w:rsidRDefault="003F6CF2" w:rsidP="00844EA3">
            <w:pPr>
              <w:jc w:val="both"/>
              <w:rPr>
                <w:rFonts w:ascii="Arial" w:hAnsi="Arial" w:cs="Arial"/>
                <w:sz w:val="18"/>
                <w:szCs w:val="18"/>
              </w:rPr>
            </w:pPr>
            <w:r w:rsidRPr="0064547F">
              <w:rPr>
                <w:rFonts w:ascii="Arial" w:hAnsi="Arial" w:cs="Arial"/>
                <w:b/>
                <w:bCs/>
                <w:color w:val="000000"/>
                <w:sz w:val="18"/>
                <w:szCs w:val="18"/>
              </w:rPr>
              <w:t>136</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6F607B19" w14:textId="77777777" w:rsidR="003F6CF2" w:rsidRPr="0064547F" w:rsidRDefault="003F6CF2" w:rsidP="00844EA3">
            <w:pPr>
              <w:jc w:val="both"/>
              <w:rPr>
                <w:rFonts w:ascii="Arial" w:hAnsi="Arial" w:cs="Arial"/>
                <w:sz w:val="18"/>
                <w:szCs w:val="18"/>
              </w:rPr>
            </w:pPr>
            <w:r w:rsidRPr="0064547F">
              <w:rPr>
                <w:rFonts w:ascii="Arial" w:hAnsi="Arial" w:cs="Arial"/>
                <w:b/>
                <w:bCs/>
                <w:color w:val="000000"/>
                <w:sz w:val="18"/>
                <w:szCs w:val="18"/>
              </w:rPr>
              <w:t>613</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635F62E5" w14:textId="77777777" w:rsidR="003F6CF2" w:rsidRPr="0064547F" w:rsidRDefault="003F6CF2" w:rsidP="00844EA3">
            <w:pPr>
              <w:jc w:val="both"/>
              <w:rPr>
                <w:rFonts w:ascii="Arial" w:hAnsi="Arial" w:cs="Arial"/>
                <w:sz w:val="18"/>
                <w:szCs w:val="18"/>
              </w:rPr>
            </w:pPr>
            <w:r w:rsidRPr="0064547F">
              <w:rPr>
                <w:rFonts w:ascii="Arial" w:hAnsi="Arial" w:cs="Arial"/>
                <w:b/>
                <w:bCs/>
                <w:color w:val="000000"/>
                <w:sz w:val="18"/>
                <w:szCs w:val="18"/>
              </w:rPr>
              <w:t>66</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5D61CBEC" w14:textId="77777777" w:rsidR="003F6CF2" w:rsidRPr="0064547F" w:rsidRDefault="003F6CF2" w:rsidP="00844EA3">
            <w:pPr>
              <w:jc w:val="both"/>
              <w:rPr>
                <w:rFonts w:ascii="Arial" w:hAnsi="Arial" w:cs="Arial"/>
                <w:sz w:val="18"/>
                <w:szCs w:val="18"/>
              </w:rPr>
            </w:pPr>
            <w:r w:rsidRPr="0064547F">
              <w:rPr>
                <w:rFonts w:ascii="Arial" w:hAnsi="Arial" w:cs="Arial"/>
                <w:b/>
                <w:bCs/>
                <w:color w:val="000000"/>
                <w:sz w:val="18"/>
                <w:szCs w:val="18"/>
              </w:rPr>
              <w:t>86</w:t>
            </w:r>
          </w:p>
        </w:tc>
        <w:tc>
          <w:tcPr>
            <w:tcW w:w="889" w:type="dxa"/>
            <w:tcBorders>
              <w:top w:val="single" w:sz="4" w:space="0" w:color="auto"/>
              <w:left w:val="single" w:sz="4" w:space="0" w:color="auto"/>
              <w:bottom w:val="single" w:sz="4" w:space="0" w:color="auto"/>
              <w:right w:val="single" w:sz="4" w:space="0" w:color="auto"/>
            </w:tcBorders>
            <w:shd w:val="clear" w:color="auto" w:fill="auto"/>
          </w:tcPr>
          <w:p w14:paraId="0BD909AF" w14:textId="77777777" w:rsidR="003F6CF2" w:rsidRPr="0064547F" w:rsidRDefault="003F6CF2" w:rsidP="00844EA3">
            <w:pPr>
              <w:jc w:val="both"/>
              <w:rPr>
                <w:rFonts w:ascii="Arial" w:hAnsi="Arial" w:cs="Arial"/>
                <w:sz w:val="18"/>
                <w:szCs w:val="18"/>
              </w:rPr>
            </w:pPr>
            <w:r w:rsidRPr="0064547F">
              <w:rPr>
                <w:rFonts w:ascii="Arial" w:hAnsi="Arial" w:cs="Arial"/>
                <w:b/>
                <w:bCs/>
                <w:color w:val="000000"/>
                <w:sz w:val="18"/>
                <w:szCs w:val="18"/>
              </w:rPr>
              <w:t>43916</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20553619" w14:textId="77777777" w:rsidR="003F6CF2" w:rsidRPr="0064547F" w:rsidRDefault="003F6CF2" w:rsidP="00844EA3">
            <w:pPr>
              <w:jc w:val="both"/>
              <w:rPr>
                <w:rFonts w:ascii="Arial" w:hAnsi="Arial" w:cs="Arial"/>
                <w:sz w:val="18"/>
                <w:szCs w:val="18"/>
              </w:rPr>
            </w:pPr>
            <w:r w:rsidRPr="0064547F">
              <w:rPr>
                <w:rFonts w:ascii="Arial" w:hAnsi="Arial" w:cs="Arial"/>
                <w:b/>
                <w:bCs/>
                <w:color w:val="000000"/>
                <w:sz w:val="18"/>
                <w:szCs w:val="18"/>
              </w:rPr>
              <w:t>38406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09276A" w14:textId="77777777" w:rsidR="003F6CF2" w:rsidRPr="0064547F" w:rsidRDefault="003F6CF2" w:rsidP="00844EA3">
            <w:pPr>
              <w:jc w:val="both"/>
              <w:rPr>
                <w:rFonts w:ascii="Arial" w:hAnsi="Arial" w:cs="Arial"/>
                <w:sz w:val="18"/>
                <w:szCs w:val="18"/>
              </w:rPr>
            </w:pPr>
            <w:r w:rsidRPr="0064547F">
              <w:rPr>
                <w:rFonts w:ascii="Arial" w:hAnsi="Arial" w:cs="Arial"/>
                <w:b/>
                <w:bCs/>
                <w:color w:val="000000"/>
                <w:sz w:val="18"/>
                <w:szCs w:val="18"/>
              </w:rPr>
              <w:t>82</w:t>
            </w:r>
          </w:p>
        </w:tc>
        <w:tc>
          <w:tcPr>
            <w:tcW w:w="1061" w:type="dxa"/>
            <w:tcBorders>
              <w:top w:val="single" w:sz="4" w:space="0" w:color="auto"/>
              <w:left w:val="single" w:sz="4" w:space="0" w:color="auto"/>
              <w:bottom w:val="single" w:sz="4" w:space="0" w:color="auto"/>
              <w:right w:val="single" w:sz="4" w:space="0" w:color="auto"/>
            </w:tcBorders>
            <w:shd w:val="clear" w:color="auto" w:fill="auto"/>
          </w:tcPr>
          <w:p w14:paraId="7A39C82C" w14:textId="77777777" w:rsidR="003F6CF2" w:rsidRPr="0064547F" w:rsidRDefault="003F6CF2" w:rsidP="00844EA3">
            <w:pPr>
              <w:jc w:val="both"/>
              <w:rPr>
                <w:rFonts w:ascii="Arial" w:hAnsi="Arial" w:cs="Arial"/>
                <w:sz w:val="18"/>
                <w:szCs w:val="18"/>
              </w:rPr>
            </w:pPr>
            <w:r w:rsidRPr="0064547F">
              <w:rPr>
                <w:rFonts w:ascii="Arial" w:hAnsi="Arial" w:cs="Arial"/>
                <w:b/>
                <w:bCs/>
                <w:color w:val="000000"/>
                <w:sz w:val="18"/>
                <w:szCs w:val="18"/>
              </w:rPr>
              <w:t>255</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15C148CF" w14:textId="77777777" w:rsidR="003F6CF2" w:rsidRPr="0064547F" w:rsidRDefault="003F6CF2" w:rsidP="00844EA3">
            <w:pPr>
              <w:jc w:val="both"/>
              <w:rPr>
                <w:rFonts w:ascii="Arial" w:hAnsi="Arial" w:cs="Arial"/>
                <w:sz w:val="18"/>
                <w:szCs w:val="18"/>
              </w:rPr>
            </w:pPr>
            <w:r w:rsidRPr="0064547F">
              <w:rPr>
                <w:rFonts w:ascii="Arial" w:hAnsi="Arial" w:cs="Arial"/>
                <w:b/>
                <w:bCs/>
                <w:color w:val="000000"/>
                <w:sz w:val="18"/>
                <w:szCs w:val="18"/>
              </w:rPr>
              <w:t>300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3312E206" w14:textId="77777777" w:rsidR="003F6CF2" w:rsidRPr="0064547F" w:rsidRDefault="003F6CF2" w:rsidP="00844EA3">
            <w:pPr>
              <w:jc w:val="both"/>
              <w:rPr>
                <w:rFonts w:ascii="Arial" w:hAnsi="Arial" w:cs="Arial"/>
                <w:sz w:val="18"/>
                <w:szCs w:val="18"/>
              </w:rPr>
            </w:pPr>
            <w:r w:rsidRPr="0064547F">
              <w:rPr>
                <w:rFonts w:ascii="Arial" w:hAnsi="Arial" w:cs="Arial"/>
                <w:b/>
                <w:bCs/>
                <w:color w:val="000000"/>
                <w:sz w:val="18"/>
                <w:szCs w:val="18"/>
              </w:rPr>
              <w:t>4805</w:t>
            </w:r>
          </w:p>
        </w:tc>
      </w:tr>
      <w:tr w:rsidR="003F6CF2" w:rsidRPr="00E151C1" w14:paraId="5D647238" w14:textId="77777777" w:rsidTr="00F25891">
        <w:trPr>
          <w:trHeight w:val="282"/>
        </w:trPr>
        <w:tc>
          <w:tcPr>
            <w:tcW w:w="1618" w:type="dxa"/>
            <w:tcBorders>
              <w:top w:val="single" w:sz="4" w:space="0" w:color="auto"/>
              <w:left w:val="single" w:sz="4" w:space="0" w:color="auto"/>
              <w:bottom w:val="single" w:sz="4" w:space="0" w:color="auto"/>
              <w:right w:val="single" w:sz="4" w:space="0" w:color="auto"/>
            </w:tcBorders>
            <w:shd w:val="clear" w:color="auto" w:fill="auto"/>
          </w:tcPr>
          <w:p w14:paraId="228D1FBD" w14:textId="77777777" w:rsidR="003F6CF2" w:rsidRPr="0064547F" w:rsidRDefault="003F6CF2" w:rsidP="00844EA3">
            <w:pPr>
              <w:jc w:val="center"/>
              <w:rPr>
                <w:rFonts w:ascii="Arial" w:hAnsi="Arial" w:cs="Arial"/>
                <w:b/>
                <w:sz w:val="18"/>
                <w:szCs w:val="18"/>
              </w:rPr>
            </w:pPr>
            <w:r w:rsidRPr="0064547F">
              <w:rPr>
                <w:rFonts w:ascii="Arial" w:hAnsi="Arial" w:cs="Arial"/>
                <w:b/>
                <w:color w:val="000000"/>
                <w:sz w:val="18"/>
                <w:szCs w:val="18"/>
              </w:rPr>
              <w:t>NPA 31.03.25</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B076AB5" w14:textId="77777777" w:rsidR="003F6CF2" w:rsidRPr="0064547F" w:rsidRDefault="003F6CF2" w:rsidP="00844EA3">
            <w:pPr>
              <w:jc w:val="both"/>
              <w:rPr>
                <w:rFonts w:ascii="Arial" w:hAnsi="Arial" w:cs="Arial"/>
                <w:sz w:val="18"/>
                <w:szCs w:val="18"/>
              </w:rPr>
            </w:pPr>
            <w:r w:rsidRPr="0064547F">
              <w:rPr>
                <w:rFonts w:ascii="Arial" w:hAnsi="Arial" w:cs="Arial"/>
                <w:b/>
                <w:bCs/>
                <w:color w:val="000000"/>
                <w:sz w:val="18"/>
                <w:szCs w:val="18"/>
              </w:rPr>
              <w:t>54</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06955B74" w14:textId="77777777" w:rsidR="003F6CF2" w:rsidRPr="0064547F" w:rsidRDefault="003F6CF2" w:rsidP="00844EA3">
            <w:pPr>
              <w:jc w:val="center"/>
              <w:rPr>
                <w:rFonts w:ascii="Arial" w:hAnsi="Arial" w:cs="Arial"/>
                <w:b/>
                <w:bCs/>
                <w:color w:val="000000"/>
                <w:sz w:val="18"/>
                <w:szCs w:val="18"/>
              </w:rPr>
            </w:pPr>
            <w:r w:rsidRPr="0064547F">
              <w:rPr>
                <w:rFonts w:ascii="Arial" w:hAnsi="Arial" w:cs="Arial"/>
                <w:b/>
                <w:bCs/>
                <w:color w:val="000000"/>
                <w:sz w:val="18"/>
                <w:szCs w:val="18"/>
              </w:rPr>
              <w:t>155</w:t>
            </w:r>
          </w:p>
          <w:p w14:paraId="2AE21F5F" w14:textId="77777777" w:rsidR="003F6CF2" w:rsidRPr="0064547F" w:rsidRDefault="003F6CF2" w:rsidP="00844EA3">
            <w:pPr>
              <w:jc w:val="both"/>
              <w:rPr>
                <w:rFonts w:ascii="Arial" w:hAnsi="Arial" w:cs="Arial"/>
                <w:sz w:val="18"/>
                <w:szCs w:val="18"/>
              </w:rPr>
            </w:pPr>
            <w:r w:rsidRPr="0064547F">
              <w:rPr>
                <w:rFonts w:ascii="Arial" w:hAnsi="Arial" w:cs="Arial"/>
                <w:b/>
                <w:bCs/>
                <w:color w:val="000000"/>
                <w:sz w:val="18"/>
                <w:szCs w:val="18"/>
              </w:rPr>
              <w:t>25.28%</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3FDA5C20" w14:textId="77777777" w:rsidR="003F6CF2" w:rsidRPr="0064547F" w:rsidRDefault="003F6CF2" w:rsidP="00844EA3">
            <w:pPr>
              <w:jc w:val="both"/>
              <w:rPr>
                <w:rFonts w:ascii="Arial" w:hAnsi="Arial" w:cs="Arial"/>
                <w:sz w:val="18"/>
                <w:szCs w:val="18"/>
              </w:rPr>
            </w:pPr>
            <w:r w:rsidRPr="0064547F">
              <w:rPr>
                <w:rFonts w:ascii="Arial" w:hAnsi="Arial" w:cs="Arial"/>
                <w:b/>
                <w:bCs/>
                <w:color w:val="000000"/>
                <w:sz w:val="18"/>
                <w:szCs w:val="18"/>
              </w:rPr>
              <w:t>25</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370CFE95" w14:textId="77777777" w:rsidR="003F6CF2" w:rsidRPr="0064547F" w:rsidRDefault="003F6CF2" w:rsidP="00844EA3">
            <w:pPr>
              <w:jc w:val="center"/>
              <w:rPr>
                <w:rFonts w:ascii="Arial" w:hAnsi="Arial" w:cs="Arial"/>
                <w:b/>
                <w:bCs/>
                <w:color w:val="000000"/>
                <w:sz w:val="18"/>
                <w:szCs w:val="18"/>
              </w:rPr>
            </w:pPr>
            <w:r w:rsidRPr="0064547F">
              <w:rPr>
                <w:rFonts w:ascii="Arial" w:hAnsi="Arial" w:cs="Arial"/>
                <w:b/>
                <w:bCs/>
                <w:color w:val="000000"/>
                <w:sz w:val="18"/>
                <w:szCs w:val="18"/>
              </w:rPr>
              <w:t>11</w:t>
            </w:r>
          </w:p>
          <w:p w14:paraId="088F747F" w14:textId="77777777" w:rsidR="003F6CF2" w:rsidRPr="0064547F" w:rsidRDefault="003F6CF2" w:rsidP="00844EA3">
            <w:pPr>
              <w:jc w:val="both"/>
              <w:rPr>
                <w:rFonts w:ascii="Arial" w:hAnsi="Arial" w:cs="Arial"/>
                <w:sz w:val="18"/>
                <w:szCs w:val="18"/>
              </w:rPr>
            </w:pPr>
            <w:r w:rsidRPr="0064547F">
              <w:rPr>
                <w:rFonts w:ascii="Arial" w:hAnsi="Arial" w:cs="Arial"/>
                <w:b/>
                <w:bCs/>
                <w:color w:val="000000"/>
                <w:sz w:val="18"/>
                <w:szCs w:val="18"/>
              </w:rPr>
              <w:t>12.79%</w:t>
            </w:r>
          </w:p>
        </w:tc>
        <w:tc>
          <w:tcPr>
            <w:tcW w:w="889" w:type="dxa"/>
            <w:tcBorders>
              <w:top w:val="single" w:sz="4" w:space="0" w:color="auto"/>
              <w:left w:val="single" w:sz="4" w:space="0" w:color="auto"/>
              <w:bottom w:val="single" w:sz="4" w:space="0" w:color="auto"/>
              <w:right w:val="single" w:sz="4" w:space="0" w:color="auto"/>
            </w:tcBorders>
            <w:shd w:val="clear" w:color="auto" w:fill="auto"/>
          </w:tcPr>
          <w:p w14:paraId="0274E1DD" w14:textId="77777777" w:rsidR="003F6CF2" w:rsidRPr="0064547F" w:rsidRDefault="003F6CF2" w:rsidP="00844EA3">
            <w:pPr>
              <w:jc w:val="both"/>
              <w:rPr>
                <w:rFonts w:ascii="Arial" w:hAnsi="Arial" w:cs="Arial"/>
                <w:sz w:val="18"/>
                <w:szCs w:val="18"/>
              </w:rPr>
            </w:pPr>
            <w:r w:rsidRPr="0064547F">
              <w:rPr>
                <w:rFonts w:ascii="Arial" w:hAnsi="Arial" w:cs="Arial"/>
                <w:b/>
                <w:bCs/>
                <w:color w:val="000000"/>
                <w:sz w:val="18"/>
                <w:szCs w:val="18"/>
              </w:rPr>
              <w:t>7568</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590997D3" w14:textId="77777777" w:rsidR="003F6CF2" w:rsidRPr="0064547F" w:rsidRDefault="003F6CF2" w:rsidP="00844EA3">
            <w:pPr>
              <w:jc w:val="center"/>
              <w:rPr>
                <w:rFonts w:ascii="Arial" w:hAnsi="Arial" w:cs="Arial"/>
                <w:b/>
                <w:bCs/>
                <w:color w:val="000000"/>
                <w:sz w:val="18"/>
                <w:szCs w:val="18"/>
              </w:rPr>
            </w:pPr>
            <w:r w:rsidRPr="0064547F">
              <w:rPr>
                <w:rFonts w:ascii="Arial" w:hAnsi="Arial" w:cs="Arial"/>
                <w:b/>
                <w:bCs/>
                <w:color w:val="000000"/>
                <w:sz w:val="18"/>
                <w:szCs w:val="18"/>
              </w:rPr>
              <w:t>6234</w:t>
            </w:r>
          </w:p>
          <w:p w14:paraId="601270DD" w14:textId="77777777" w:rsidR="003F6CF2" w:rsidRPr="0064547F" w:rsidRDefault="003F6CF2" w:rsidP="00844EA3">
            <w:pPr>
              <w:jc w:val="both"/>
              <w:rPr>
                <w:rFonts w:ascii="Arial" w:hAnsi="Arial" w:cs="Arial"/>
                <w:b/>
                <w:bCs/>
                <w:sz w:val="18"/>
                <w:szCs w:val="18"/>
              </w:rPr>
            </w:pPr>
            <w:r w:rsidRPr="0064547F">
              <w:rPr>
                <w:rFonts w:ascii="Arial" w:hAnsi="Arial" w:cs="Arial"/>
                <w:b/>
                <w:bCs/>
                <w:color w:val="000000"/>
                <w:sz w:val="18"/>
                <w:szCs w:val="18"/>
              </w:rPr>
              <w:t>16.23%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80BEC1" w14:textId="77777777" w:rsidR="003F6CF2" w:rsidRPr="0064547F" w:rsidRDefault="003F6CF2" w:rsidP="00844EA3">
            <w:pPr>
              <w:jc w:val="both"/>
              <w:rPr>
                <w:rFonts w:ascii="Arial" w:hAnsi="Arial" w:cs="Arial"/>
                <w:sz w:val="18"/>
                <w:szCs w:val="18"/>
              </w:rPr>
            </w:pPr>
            <w:r w:rsidRPr="0064547F">
              <w:rPr>
                <w:rFonts w:ascii="Arial" w:hAnsi="Arial" w:cs="Arial"/>
                <w:b/>
                <w:bCs/>
                <w:color w:val="000000"/>
                <w:sz w:val="18"/>
                <w:szCs w:val="18"/>
              </w:rPr>
              <w:t>13</w:t>
            </w:r>
          </w:p>
        </w:tc>
        <w:tc>
          <w:tcPr>
            <w:tcW w:w="1061" w:type="dxa"/>
            <w:tcBorders>
              <w:top w:val="single" w:sz="4" w:space="0" w:color="auto"/>
              <w:left w:val="single" w:sz="4" w:space="0" w:color="auto"/>
              <w:bottom w:val="single" w:sz="4" w:space="0" w:color="auto"/>
              <w:right w:val="single" w:sz="4" w:space="0" w:color="auto"/>
            </w:tcBorders>
            <w:shd w:val="clear" w:color="auto" w:fill="auto"/>
          </w:tcPr>
          <w:p w14:paraId="6C22BE3D" w14:textId="77777777" w:rsidR="003F6CF2" w:rsidRPr="0064547F" w:rsidRDefault="003F6CF2" w:rsidP="00844EA3">
            <w:pPr>
              <w:rPr>
                <w:rFonts w:ascii="Arial" w:hAnsi="Arial" w:cs="Arial"/>
                <w:b/>
                <w:bCs/>
                <w:color w:val="000000"/>
                <w:sz w:val="18"/>
                <w:szCs w:val="18"/>
              </w:rPr>
            </w:pPr>
            <w:r w:rsidRPr="0064547F">
              <w:rPr>
                <w:rFonts w:ascii="Arial" w:hAnsi="Arial" w:cs="Arial"/>
                <w:b/>
                <w:bCs/>
                <w:color w:val="000000"/>
                <w:sz w:val="18"/>
                <w:szCs w:val="18"/>
              </w:rPr>
              <w:t>15</w:t>
            </w:r>
          </w:p>
          <w:p w14:paraId="0BE918FC" w14:textId="77777777" w:rsidR="003F6CF2" w:rsidRPr="0064547F" w:rsidRDefault="003F6CF2" w:rsidP="00844EA3">
            <w:pPr>
              <w:jc w:val="both"/>
              <w:rPr>
                <w:rFonts w:ascii="Arial" w:hAnsi="Arial" w:cs="Arial"/>
                <w:sz w:val="18"/>
                <w:szCs w:val="18"/>
              </w:rPr>
            </w:pPr>
            <w:r w:rsidRPr="0064547F">
              <w:rPr>
                <w:rFonts w:ascii="Arial" w:hAnsi="Arial" w:cs="Arial"/>
                <w:b/>
                <w:bCs/>
                <w:color w:val="000000"/>
                <w:sz w:val="18"/>
                <w:szCs w:val="18"/>
              </w:rPr>
              <w:t>5.88%</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0870218A" w14:textId="77777777" w:rsidR="003F6CF2" w:rsidRPr="0064547F" w:rsidRDefault="003F6CF2" w:rsidP="00844EA3">
            <w:pPr>
              <w:jc w:val="both"/>
              <w:rPr>
                <w:rFonts w:ascii="Arial" w:hAnsi="Arial" w:cs="Arial"/>
                <w:sz w:val="18"/>
                <w:szCs w:val="18"/>
              </w:rPr>
            </w:pPr>
            <w:r w:rsidRPr="0064547F">
              <w:rPr>
                <w:rFonts w:ascii="Arial" w:hAnsi="Arial" w:cs="Arial"/>
                <w:b/>
                <w:bCs/>
                <w:color w:val="000000"/>
                <w:sz w:val="18"/>
                <w:szCs w:val="18"/>
              </w:rPr>
              <w:t>74</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0C36221" w14:textId="77777777" w:rsidR="003F6CF2" w:rsidRPr="0064547F" w:rsidRDefault="003F6CF2" w:rsidP="00844EA3">
            <w:pPr>
              <w:jc w:val="center"/>
              <w:rPr>
                <w:rFonts w:ascii="Arial" w:hAnsi="Arial" w:cs="Arial"/>
                <w:b/>
                <w:bCs/>
                <w:color w:val="000000"/>
                <w:sz w:val="18"/>
                <w:szCs w:val="18"/>
              </w:rPr>
            </w:pPr>
            <w:r w:rsidRPr="0064547F">
              <w:rPr>
                <w:rFonts w:ascii="Arial" w:hAnsi="Arial" w:cs="Arial"/>
                <w:b/>
                <w:bCs/>
                <w:color w:val="000000"/>
                <w:sz w:val="18"/>
                <w:szCs w:val="18"/>
              </w:rPr>
              <w:t>716</w:t>
            </w:r>
          </w:p>
          <w:p w14:paraId="72987243" w14:textId="77777777" w:rsidR="003F6CF2" w:rsidRPr="0064547F" w:rsidRDefault="003F6CF2" w:rsidP="00844EA3">
            <w:pPr>
              <w:jc w:val="both"/>
              <w:rPr>
                <w:rFonts w:ascii="Arial" w:hAnsi="Arial" w:cs="Arial"/>
                <w:b/>
                <w:bCs/>
                <w:sz w:val="18"/>
                <w:szCs w:val="18"/>
              </w:rPr>
            </w:pPr>
            <w:r w:rsidRPr="0064547F">
              <w:rPr>
                <w:rFonts w:ascii="Arial" w:hAnsi="Arial" w:cs="Arial"/>
                <w:b/>
                <w:bCs/>
                <w:color w:val="000000"/>
                <w:sz w:val="18"/>
                <w:szCs w:val="18"/>
              </w:rPr>
              <w:t>14.90%</w:t>
            </w:r>
          </w:p>
        </w:tc>
      </w:tr>
    </w:tbl>
    <w:p w14:paraId="717EAE2D" w14:textId="77777777" w:rsidR="003F6CF2" w:rsidRPr="00B10681" w:rsidRDefault="003F6CF2" w:rsidP="003F6CF2">
      <w:pPr>
        <w:ind w:left="540"/>
        <w:jc w:val="both"/>
        <w:rPr>
          <w:rFonts w:ascii="Arial" w:hAnsi="Arial" w:cs="Arial"/>
          <w:sz w:val="20"/>
        </w:rPr>
      </w:pPr>
    </w:p>
    <w:p w14:paraId="23ECDA67" w14:textId="475B7202" w:rsidR="003F6CF2" w:rsidRPr="00474490" w:rsidRDefault="003F6CF2" w:rsidP="00F25891">
      <w:pPr>
        <w:jc w:val="both"/>
        <w:rPr>
          <w:rFonts w:ascii="Arial" w:hAnsi="Arial" w:cs="Arial"/>
          <w:b/>
          <w:bCs/>
          <w:sz w:val="20"/>
        </w:rPr>
      </w:pPr>
      <w:r w:rsidRPr="00474490">
        <w:rPr>
          <w:rFonts w:ascii="Arial" w:hAnsi="Arial" w:cs="Arial"/>
          <w:b/>
          <w:bCs/>
          <w:sz w:val="20"/>
        </w:rPr>
        <w:t xml:space="preserve">On YOY basis NPA under PMEGP scheme has decreased from 25.50% on June 2024 to 21.30% on </w:t>
      </w:r>
      <w:r>
        <w:rPr>
          <w:rFonts w:ascii="Arial" w:hAnsi="Arial" w:cs="Arial"/>
          <w:b/>
          <w:bCs/>
          <w:sz w:val="20"/>
        </w:rPr>
        <w:t>June</w:t>
      </w:r>
      <w:r w:rsidRPr="00474490">
        <w:rPr>
          <w:rFonts w:ascii="Arial" w:hAnsi="Arial" w:cs="Arial"/>
          <w:b/>
          <w:bCs/>
          <w:sz w:val="20"/>
        </w:rPr>
        <w:t xml:space="preserve"> 2025 which is on very Higher side and required effective recovery measures. On </w:t>
      </w:r>
      <w:proofErr w:type="spellStart"/>
      <w:r w:rsidRPr="00474490">
        <w:rPr>
          <w:rFonts w:ascii="Arial" w:hAnsi="Arial" w:cs="Arial"/>
          <w:b/>
          <w:bCs/>
          <w:sz w:val="20"/>
        </w:rPr>
        <w:t>QoQ</w:t>
      </w:r>
      <w:proofErr w:type="spellEnd"/>
      <w:r w:rsidRPr="00474490">
        <w:rPr>
          <w:rFonts w:ascii="Arial" w:hAnsi="Arial" w:cs="Arial"/>
          <w:b/>
          <w:bCs/>
          <w:sz w:val="20"/>
        </w:rPr>
        <w:t xml:space="preserve"> basis NPA under PMEGP has slightly decreased from 25.</w:t>
      </w:r>
      <w:r>
        <w:rPr>
          <w:rFonts w:ascii="Arial" w:hAnsi="Arial" w:cs="Arial"/>
          <w:b/>
          <w:bCs/>
          <w:sz w:val="20"/>
        </w:rPr>
        <w:t>50</w:t>
      </w:r>
      <w:r w:rsidRPr="00474490">
        <w:rPr>
          <w:rFonts w:ascii="Arial" w:hAnsi="Arial" w:cs="Arial"/>
          <w:b/>
          <w:bCs/>
          <w:sz w:val="20"/>
        </w:rPr>
        <w:t>% in March 2025 to 21.30% on June 2025.  NPA Under NULM has increased from 10.21 % in June 2024 to 17.</w:t>
      </w:r>
      <w:r w:rsidR="00855483">
        <w:rPr>
          <w:rFonts w:ascii="Arial" w:hAnsi="Arial" w:cs="Arial"/>
          <w:b/>
          <w:bCs/>
          <w:sz w:val="20"/>
        </w:rPr>
        <w:t>30</w:t>
      </w:r>
      <w:r w:rsidRPr="00474490">
        <w:rPr>
          <w:rFonts w:ascii="Arial" w:hAnsi="Arial" w:cs="Arial"/>
          <w:b/>
          <w:bCs/>
          <w:sz w:val="20"/>
        </w:rPr>
        <w:t>% as on June 2025. NPA under MUDRA Loan has increased from 14.88 % in June 2024 to 16.7</w:t>
      </w:r>
      <w:r w:rsidR="00792D73">
        <w:rPr>
          <w:rFonts w:ascii="Arial" w:hAnsi="Arial" w:cs="Arial"/>
          <w:b/>
          <w:bCs/>
          <w:sz w:val="20"/>
        </w:rPr>
        <w:t>4</w:t>
      </w:r>
      <w:r w:rsidRPr="00474490">
        <w:rPr>
          <w:rFonts w:ascii="Arial" w:hAnsi="Arial" w:cs="Arial"/>
          <w:b/>
          <w:bCs/>
          <w:sz w:val="20"/>
        </w:rPr>
        <w:t xml:space="preserve">% as on June2025. NPA under Standup India has increased from 8.70% on June 2024 to 13.30% on June2025. Member Banks are advised to focus on NPA recovery under Govt sponsored scheme. Sponsoring agencies also required to help the lending banks for recovery of NPA amount from the beneficiaries.                                                 </w:t>
      </w:r>
    </w:p>
    <w:p w14:paraId="5C4EE8DD" w14:textId="77777777" w:rsidR="00E715E1" w:rsidRPr="00A90BD5" w:rsidRDefault="00E715E1" w:rsidP="003F6CF2">
      <w:pPr>
        <w:ind w:left="-180"/>
        <w:rPr>
          <w:rFonts w:ascii="Arial" w:hAnsi="Arial" w:cs="Arial"/>
          <w:color w:val="FF0000"/>
          <w:sz w:val="22"/>
          <w:szCs w:val="22"/>
        </w:rPr>
      </w:pPr>
    </w:p>
    <w:p w14:paraId="60C43DB6" w14:textId="72C229FD" w:rsidR="002B5A78" w:rsidRDefault="002B5A78" w:rsidP="003F6CF2">
      <w:pPr>
        <w:ind w:left="-180" w:right="180"/>
        <w:jc w:val="both"/>
        <w:rPr>
          <w:rFonts w:ascii="Arial" w:hAnsi="Arial" w:cs="Arial"/>
          <w:b/>
          <w:bCs/>
          <w:color w:val="000000" w:themeColor="text1"/>
          <w:sz w:val="20"/>
          <w:szCs w:val="20"/>
        </w:rPr>
      </w:pPr>
      <w:r w:rsidRPr="00A90BD5">
        <w:rPr>
          <w:rFonts w:ascii="Arial" w:hAnsi="Arial" w:cs="Arial"/>
          <w:color w:val="FF0000"/>
          <w:sz w:val="22"/>
          <w:szCs w:val="22"/>
        </w:rPr>
        <w:t xml:space="preserve">     </w:t>
      </w:r>
      <w:r w:rsidRPr="00A90BD5">
        <w:rPr>
          <w:rFonts w:ascii="Arial" w:hAnsi="Arial" w:cs="Arial"/>
          <w:b/>
          <w:color w:val="FF0000"/>
          <w:sz w:val="20"/>
          <w:szCs w:val="20"/>
        </w:rPr>
        <w:t xml:space="preserve">   </w:t>
      </w:r>
      <w:bookmarkEnd w:id="8"/>
      <w:r w:rsidRPr="00A90BD5">
        <w:rPr>
          <w:rFonts w:ascii="Arial" w:hAnsi="Arial" w:cs="Arial"/>
          <w:b/>
          <w:color w:val="FF0000"/>
          <w:sz w:val="20"/>
          <w:szCs w:val="20"/>
        </w:rPr>
        <w:t xml:space="preserve">                              </w:t>
      </w:r>
      <w:r w:rsidR="003F6CF2">
        <w:rPr>
          <w:rFonts w:ascii="Arial" w:hAnsi="Arial" w:cs="Arial"/>
          <w:b/>
          <w:color w:val="FF0000"/>
          <w:sz w:val="20"/>
          <w:szCs w:val="20"/>
        </w:rPr>
        <w:t xml:space="preserve">                                        </w:t>
      </w:r>
      <w:r w:rsidRPr="00B317DF">
        <w:rPr>
          <w:rFonts w:ascii="Arial" w:hAnsi="Arial" w:cs="Arial"/>
          <w:b/>
          <w:color w:val="000000" w:themeColor="text1"/>
          <w:sz w:val="20"/>
          <w:szCs w:val="20"/>
        </w:rPr>
        <w:t xml:space="preserve">   </w:t>
      </w:r>
      <w:r w:rsidRPr="00B317DF">
        <w:rPr>
          <w:rFonts w:ascii="Arial" w:hAnsi="Arial" w:cs="Arial"/>
          <w:b/>
          <w:bCs/>
          <w:color w:val="000000" w:themeColor="text1"/>
          <w:sz w:val="20"/>
          <w:szCs w:val="20"/>
        </w:rPr>
        <w:t xml:space="preserve">(Bank wise details are as per Annexure- 11 &amp; </w:t>
      </w:r>
      <w:r w:rsidR="00212686">
        <w:rPr>
          <w:rFonts w:ascii="Arial" w:hAnsi="Arial" w:cs="Arial"/>
          <w:b/>
          <w:bCs/>
          <w:color w:val="000000" w:themeColor="text1"/>
          <w:sz w:val="20"/>
          <w:szCs w:val="20"/>
        </w:rPr>
        <w:t>11</w:t>
      </w:r>
      <w:r w:rsidRPr="00B317DF">
        <w:rPr>
          <w:rFonts w:ascii="Arial" w:hAnsi="Arial" w:cs="Arial"/>
          <w:b/>
          <w:bCs/>
          <w:color w:val="000000" w:themeColor="text1"/>
          <w:sz w:val="20"/>
          <w:szCs w:val="20"/>
        </w:rPr>
        <w:t xml:space="preserve">A {Page No </w:t>
      </w:r>
      <w:r>
        <w:rPr>
          <w:rFonts w:ascii="Arial" w:hAnsi="Arial" w:cs="Arial"/>
          <w:b/>
          <w:bCs/>
          <w:color w:val="000000" w:themeColor="text1"/>
          <w:sz w:val="20"/>
          <w:szCs w:val="20"/>
        </w:rPr>
        <w:t>3</w:t>
      </w:r>
      <w:r w:rsidR="00212686">
        <w:rPr>
          <w:rFonts w:ascii="Arial" w:hAnsi="Arial" w:cs="Arial"/>
          <w:b/>
          <w:bCs/>
          <w:color w:val="000000" w:themeColor="text1"/>
          <w:sz w:val="20"/>
          <w:szCs w:val="20"/>
        </w:rPr>
        <w:t>8</w:t>
      </w:r>
      <w:r w:rsidRPr="00B317DF">
        <w:rPr>
          <w:rFonts w:ascii="Arial" w:hAnsi="Arial" w:cs="Arial"/>
          <w:b/>
          <w:bCs/>
          <w:color w:val="000000" w:themeColor="text1"/>
          <w:sz w:val="20"/>
          <w:szCs w:val="20"/>
        </w:rPr>
        <w:t xml:space="preserve"> &amp; </w:t>
      </w:r>
      <w:r>
        <w:rPr>
          <w:rFonts w:ascii="Arial" w:hAnsi="Arial" w:cs="Arial"/>
          <w:b/>
          <w:bCs/>
          <w:color w:val="000000" w:themeColor="text1"/>
          <w:sz w:val="20"/>
          <w:szCs w:val="20"/>
        </w:rPr>
        <w:t>3</w:t>
      </w:r>
      <w:r w:rsidR="00212686">
        <w:rPr>
          <w:rFonts w:ascii="Arial" w:hAnsi="Arial" w:cs="Arial"/>
          <w:b/>
          <w:bCs/>
          <w:color w:val="000000" w:themeColor="text1"/>
          <w:sz w:val="20"/>
          <w:szCs w:val="20"/>
        </w:rPr>
        <w:t>9</w:t>
      </w:r>
      <w:r w:rsidRPr="00B317DF">
        <w:rPr>
          <w:rFonts w:ascii="Arial" w:hAnsi="Arial" w:cs="Arial"/>
          <w:b/>
          <w:bCs/>
          <w:color w:val="000000" w:themeColor="text1"/>
          <w:sz w:val="20"/>
          <w:szCs w:val="20"/>
        </w:rPr>
        <w:t>}</w:t>
      </w:r>
    </w:p>
    <w:p w14:paraId="6E9BEB8F" w14:textId="77777777" w:rsidR="00E715E1" w:rsidRDefault="00E715E1" w:rsidP="003F6CF2">
      <w:pPr>
        <w:ind w:left="-180" w:right="180"/>
        <w:jc w:val="both"/>
        <w:rPr>
          <w:rFonts w:ascii="Arial" w:hAnsi="Arial" w:cs="Arial"/>
          <w:b/>
          <w:bCs/>
          <w:color w:val="000000" w:themeColor="text1"/>
          <w:sz w:val="20"/>
          <w:szCs w:val="20"/>
        </w:rPr>
      </w:pPr>
    </w:p>
    <w:p w14:paraId="63805372" w14:textId="77777777" w:rsidR="002B5A78" w:rsidRDefault="002B5A78" w:rsidP="002B5A78">
      <w:pPr>
        <w:tabs>
          <w:tab w:val="left" w:pos="284"/>
        </w:tabs>
        <w:ind w:right="118" w:firstLine="142"/>
        <w:jc w:val="right"/>
        <w:rPr>
          <w:rFonts w:ascii="Arial" w:hAnsi="Arial" w:cs="Arial"/>
          <w:b/>
          <w:bCs/>
          <w:color w:val="000000" w:themeColor="text1"/>
          <w:sz w:val="20"/>
          <w:szCs w:val="20"/>
        </w:rPr>
      </w:pPr>
    </w:p>
    <w:tbl>
      <w:tblPr>
        <w:tblStyle w:val="TableGrid"/>
        <w:tblW w:w="0" w:type="auto"/>
        <w:tblInd w:w="-5" w:type="dxa"/>
        <w:tblLook w:val="04A0" w:firstRow="1" w:lastRow="0" w:firstColumn="1" w:lastColumn="0" w:noHBand="0" w:noVBand="1"/>
      </w:tblPr>
      <w:tblGrid>
        <w:gridCol w:w="1620"/>
        <w:gridCol w:w="9180"/>
      </w:tblGrid>
      <w:tr w:rsidR="002B5A78" w:rsidRPr="00197739" w14:paraId="2A803961" w14:textId="77777777" w:rsidTr="00F25891">
        <w:trPr>
          <w:trHeight w:val="215"/>
        </w:trPr>
        <w:tc>
          <w:tcPr>
            <w:tcW w:w="1620" w:type="dxa"/>
          </w:tcPr>
          <w:p w14:paraId="31B79EEE" w14:textId="77777777" w:rsidR="002B5A78" w:rsidRPr="00197739" w:rsidRDefault="002B5A78" w:rsidP="002250D1">
            <w:pPr>
              <w:tabs>
                <w:tab w:val="left" w:pos="284"/>
              </w:tabs>
              <w:ind w:right="118"/>
              <w:rPr>
                <w:rFonts w:ascii="Arial" w:hAnsi="Arial" w:cs="Arial"/>
                <w:b/>
                <w:bCs/>
                <w:color w:val="000000" w:themeColor="text1"/>
                <w:sz w:val="22"/>
                <w:szCs w:val="22"/>
              </w:rPr>
            </w:pPr>
            <w:r w:rsidRPr="00197739">
              <w:rPr>
                <w:rFonts w:ascii="Arial" w:hAnsi="Arial" w:cs="Arial"/>
                <w:b/>
                <w:color w:val="000000" w:themeColor="text1"/>
                <w:sz w:val="22"/>
                <w:szCs w:val="22"/>
              </w:rPr>
              <w:t>Item No.17</w:t>
            </w:r>
          </w:p>
        </w:tc>
        <w:tc>
          <w:tcPr>
            <w:tcW w:w="9180" w:type="dxa"/>
          </w:tcPr>
          <w:p w14:paraId="6C58ECC5" w14:textId="2952E054" w:rsidR="002B5A78" w:rsidRPr="00197739"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197739">
              <w:rPr>
                <w:rFonts w:ascii="Arial" w:hAnsi="Arial" w:cs="Arial"/>
                <w:b/>
                <w:color w:val="000000" w:themeColor="text1"/>
                <w:sz w:val="22"/>
                <w:szCs w:val="22"/>
              </w:rPr>
              <w:t xml:space="preserve">CGTMSE SCHEME WITHIN UT CHANDIGARH AS ON </w:t>
            </w:r>
            <w:r w:rsidR="00A90BD5">
              <w:rPr>
                <w:rFonts w:ascii="Arial" w:hAnsi="Arial" w:cs="Arial"/>
                <w:b/>
                <w:color w:val="000000" w:themeColor="text1"/>
                <w:sz w:val="22"/>
                <w:szCs w:val="22"/>
              </w:rPr>
              <w:t>30.06.</w:t>
            </w:r>
            <w:r w:rsidRPr="00197739">
              <w:rPr>
                <w:rFonts w:ascii="Arial" w:hAnsi="Arial" w:cs="Arial"/>
                <w:b/>
                <w:color w:val="000000" w:themeColor="text1"/>
                <w:sz w:val="22"/>
                <w:szCs w:val="22"/>
              </w:rPr>
              <w:t>2025</w:t>
            </w:r>
          </w:p>
        </w:tc>
      </w:tr>
    </w:tbl>
    <w:tbl>
      <w:tblPr>
        <w:tblW w:w="107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4673"/>
        <w:gridCol w:w="4493"/>
      </w:tblGrid>
      <w:tr w:rsidR="002B5A78" w:rsidRPr="00197739" w14:paraId="1D8E5A68" w14:textId="77777777" w:rsidTr="00F25891">
        <w:trPr>
          <w:trHeight w:val="350"/>
        </w:trPr>
        <w:tc>
          <w:tcPr>
            <w:tcW w:w="1617" w:type="dxa"/>
            <w:tcBorders>
              <w:top w:val="single" w:sz="4" w:space="0" w:color="auto"/>
              <w:left w:val="single" w:sz="4" w:space="0" w:color="auto"/>
              <w:bottom w:val="single" w:sz="4" w:space="0" w:color="auto"/>
              <w:right w:val="single" w:sz="4" w:space="0" w:color="auto"/>
            </w:tcBorders>
            <w:hideMark/>
          </w:tcPr>
          <w:p w14:paraId="142602CD" w14:textId="77777777" w:rsidR="002B5A78" w:rsidRPr="00197739" w:rsidRDefault="002B5A78" w:rsidP="002250D1">
            <w:pPr>
              <w:tabs>
                <w:tab w:val="left" w:pos="284"/>
              </w:tabs>
              <w:ind w:right="118" w:firstLine="142"/>
              <w:jc w:val="center"/>
              <w:rPr>
                <w:rFonts w:ascii="Arial" w:hAnsi="Arial" w:cs="Arial"/>
                <w:bCs/>
                <w:color w:val="000000" w:themeColor="text1"/>
                <w:sz w:val="22"/>
                <w:szCs w:val="22"/>
              </w:rPr>
            </w:pPr>
            <w:r w:rsidRPr="00197739">
              <w:rPr>
                <w:rFonts w:ascii="Arial" w:hAnsi="Arial" w:cs="Arial"/>
                <w:bCs/>
                <w:color w:val="000000" w:themeColor="text1"/>
                <w:sz w:val="22"/>
                <w:szCs w:val="22"/>
              </w:rPr>
              <w:t>Period</w:t>
            </w:r>
          </w:p>
        </w:tc>
        <w:tc>
          <w:tcPr>
            <w:tcW w:w="4673" w:type="dxa"/>
            <w:tcBorders>
              <w:top w:val="single" w:sz="4" w:space="0" w:color="auto"/>
              <w:left w:val="single" w:sz="4" w:space="0" w:color="auto"/>
              <w:bottom w:val="single" w:sz="4" w:space="0" w:color="auto"/>
              <w:right w:val="single" w:sz="4" w:space="0" w:color="auto"/>
            </w:tcBorders>
            <w:hideMark/>
          </w:tcPr>
          <w:p w14:paraId="11462DAB" w14:textId="77777777" w:rsidR="002B5A78" w:rsidRPr="00197739" w:rsidRDefault="002B5A78" w:rsidP="002250D1">
            <w:pPr>
              <w:tabs>
                <w:tab w:val="left" w:pos="284"/>
              </w:tabs>
              <w:ind w:right="118" w:firstLine="142"/>
              <w:jc w:val="center"/>
              <w:rPr>
                <w:rFonts w:ascii="Arial" w:hAnsi="Arial" w:cs="Arial"/>
                <w:bCs/>
                <w:color w:val="000000" w:themeColor="text1"/>
                <w:sz w:val="22"/>
                <w:szCs w:val="22"/>
              </w:rPr>
            </w:pPr>
            <w:r w:rsidRPr="00197739">
              <w:rPr>
                <w:rFonts w:ascii="Arial" w:hAnsi="Arial" w:cs="Arial"/>
                <w:bCs/>
                <w:color w:val="000000" w:themeColor="text1"/>
                <w:sz w:val="22"/>
                <w:szCs w:val="22"/>
              </w:rPr>
              <w:t>NO. of A/cs covered</w:t>
            </w:r>
          </w:p>
        </w:tc>
        <w:tc>
          <w:tcPr>
            <w:tcW w:w="4493" w:type="dxa"/>
            <w:tcBorders>
              <w:top w:val="single" w:sz="4" w:space="0" w:color="auto"/>
              <w:left w:val="single" w:sz="4" w:space="0" w:color="auto"/>
              <w:bottom w:val="single" w:sz="4" w:space="0" w:color="auto"/>
              <w:right w:val="single" w:sz="4" w:space="0" w:color="auto"/>
            </w:tcBorders>
          </w:tcPr>
          <w:p w14:paraId="4C52BFA1" w14:textId="77777777" w:rsidR="002B5A78" w:rsidRPr="00197739" w:rsidRDefault="002B5A78" w:rsidP="002250D1">
            <w:pPr>
              <w:tabs>
                <w:tab w:val="left" w:pos="284"/>
              </w:tabs>
              <w:ind w:right="118"/>
              <w:jc w:val="center"/>
              <w:rPr>
                <w:rFonts w:ascii="Arial" w:hAnsi="Arial" w:cs="Arial"/>
                <w:bCs/>
                <w:color w:val="000000" w:themeColor="text1"/>
                <w:sz w:val="22"/>
                <w:szCs w:val="22"/>
              </w:rPr>
            </w:pPr>
            <w:r w:rsidRPr="00197739">
              <w:rPr>
                <w:rFonts w:ascii="Arial" w:hAnsi="Arial" w:cs="Arial"/>
                <w:bCs/>
                <w:color w:val="000000" w:themeColor="text1"/>
                <w:sz w:val="22"/>
                <w:szCs w:val="22"/>
              </w:rPr>
              <w:t>Amt. in lacs</w:t>
            </w:r>
          </w:p>
        </w:tc>
      </w:tr>
      <w:tr w:rsidR="002B5A78" w:rsidRPr="00197739" w14:paraId="3B203CA1" w14:textId="77777777" w:rsidTr="00F25891">
        <w:trPr>
          <w:trHeight w:val="291"/>
        </w:trPr>
        <w:tc>
          <w:tcPr>
            <w:tcW w:w="1617" w:type="dxa"/>
            <w:tcBorders>
              <w:top w:val="single" w:sz="4" w:space="0" w:color="auto"/>
              <w:left w:val="single" w:sz="4" w:space="0" w:color="auto"/>
              <w:bottom w:val="single" w:sz="4" w:space="0" w:color="auto"/>
              <w:right w:val="single" w:sz="4" w:space="0" w:color="auto"/>
            </w:tcBorders>
          </w:tcPr>
          <w:p w14:paraId="792F163A" w14:textId="705BBEC6" w:rsidR="002B5A78" w:rsidRPr="00197739" w:rsidRDefault="002A2844" w:rsidP="002250D1">
            <w:pPr>
              <w:tabs>
                <w:tab w:val="left" w:pos="284"/>
              </w:tabs>
              <w:ind w:right="118" w:firstLine="142"/>
              <w:jc w:val="center"/>
              <w:rPr>
                <w:rFonts w:ascii="Arial" w:hAnsi="Arial" w:cs="Arial"/>
                <w:bCs/>
                <w:color w:val="000000" w:themeColor="text1"/>
                <w:sz w:val="22"/>
                <w:szCs w:val="22"/>
              </w:rPr>
            </w:pPr>
            <w:r>
              <w:rPr>
                <w:rFonts w:ascii="Arial" w:hAnsi="Arial" w:cs="Arial"/>
                <w:bCs/>
                <w:color w:val="000000" w:themeColor="text1"/>
                <w:sz w:val="22"/>
                <w:szCs w:val="22"/>
              </w:rPr>
              <w:t>30.06.25</w:t>
            </w:r>
          </w:p>
        </w:tc>
        <w:tc>
          <w:tcPr>
            <w:tcW w:w="4673" w:type="dxa"/>
            <w:tcBorders>
              <w:top w:val="single" w:sz="4" w:space="0" w:color="auto"/>
              <w:left w:val="single" w:sz="4" w:space="0" w:color="auto"/>
              <w:bottom w:val="single" w:sz="4" w:space="0" w:color="auto"/>
              <w:right w:val="single" w:sz="4" w:space="0" w:color="auto"/>
            </w:tcBorders>
            <w:vAlign w:val="bottom"/>
          </w:tcPr>
          <w:p w14:paraId="1E74B618" w14:textId="455F585E" w:rsidR="002B5A78" w:rsidRPr="00197739" w:rsidRDefault="002A2844" w:rsidP="002250D1">
            <w:pPr>
              <w:tabs>
                <w:tab w:val="left" w:pos="284"/>
              </w:tabs>
              <w:ind w:right="118" w:firstLine="142"/>
              <w:jc w:val="center"/>
              <w:rPr>
                <w:rFonts w:ascii="Arial" w:hAnsi="Arial" w:cs="Arial"/>
                <w:bCs/>
                <w:color w:val="000000" w:themeColor="text1"/>
                <w:sz w:val="22"/>
                <w:szCs w:val="22"/>
              </w:rPr>
            </w:pPr>
            <w:r>
              <w:rPr>
                <w:rFonts w:ascii="Arial" w:hAnsi="Arial" w:cs="Arial"/>
                <w:bCs/>
                <w:color w:val="000000" w:themeColor="text1"/>
                <w:sz w:val="22"/>
                <w:szCs w:val="22"/>
              </w:rPr>
              <w:t>5169</w:t>
            </w:r>
          </w:p>
        </w:tc>
        <w:tc>
          <w:tcPr>
            <w:tcW w:w="4493" w:type="dxa"/>
            <w:tcBorders>
              <w:top w:val="single" w:sz="4" w:space="0" w:color="auto"/>
              <w:left w:val="single" w:sz="4" w:space="0" w:color="auto"/>
              <w:bottom w:val="single" w:sz="4" w:space="0" w:color="auto"/>
              <w:right w:val="single" w:sz="4" w:space="0" w:color="auto"/>
            </w:tcBorders>
            <w:vAlign w:val="bottom"/>
          </w:tcPr>
          <w:p w14:paraId="7E7A767B" w14:textId="05DEEC58" w:rsidR="002B5A78" w:rsidRPr="00197739" w:rsidRDefault="002A2844" w:rsidP="002250D1">
            <w:pPr>
              <w:tabs>
                <w:tab w:val="left" w:pos="284"/>
              </w:tabs>
              <w:ind w:right="118" w:firstLine="142"/>
              <w:jc w:val="center"/>
              <w:rPr>
                <w:rFonts w:ascii="Arial" w:hAnsi="Arial" w:cs="Arial"/>
                <w:bCs/>
                <w:color w:val="000000" w:themeColor="text1"/>
                <w:sz w:val="22"/>
                <w:szCs w:val="22"/>
              </w:rPr>
            </w:pPr>
            <w:r w:rsidRPr="002A2844">
              <w:rPr>
                <w:rFonts w:ascii="Arial" w:hAnsi="Arial" w:cs="Arial"/>
                <w:bCs/>
                <w:color w:val="000000" w:themeColor="text1"/>
                <w:sz w:val="22"/>
                <w:szCs w:val="22"/>
              </w:rPr>
              <w:t>169832</w:t>
            </w:r>
          </w:p>
        </w:tc>
      </w:tr>
      <w:tr w:rsidR="00BE61B5" w:rsidRPr="00197739" w14:paraId="22C47A6F" w14:textId="77777777" w:rsidTr="00F25891">
        <w:trPr>
          <w:trHeight w:val="317"/>
        </w:trPr>
        <w:tc>
          <w:tcPr>
            <w:tcW w:w="1617" w:type="dxa"/>
            <w:tcBorders>
              <w:top w:val="single" w:sz="4" w:space="0" w:color="auto"/>
              <w:left w:val="single" w:sz="4" w:space="0" w:color="auto"/>
              <w:bottom w:val="single" w:sz="4" w:space="0" w:color="auto"/>
              <w:right w:val="single" w:sz="4" w:space="0" w:color="auto"/>
            </w:tcBorders>
          </w:tcPr>
          <w:p w14:paraId="5EC2AE59" w14:textId="1BC756DD" w:rsidR="00BE61B5" w:rsidRPr="00197739" w:rsidRDefault="00BE61B5" w:rsidP="00BE61B5">
            <w:pPr>
              <w:tabs>
                <w:tab w:val="left" w:pos="284"/>
              </w:tabs>
              <w:ind w:right="118" w:firstLine="142"/>
              <w:jc w:val="center"/>
              <w:rPr>
                <w:rFonts w:ascii="Arial" w:hAnsi="Arial" w:cs="Arial"/>
                <w:bCs/>
                <w:color w:val="000000" w:themeColor="text1"/>
                <w:sz w:val="22"/>
                <w:szCs w:val="22"/>
              </w:rPr>
            </w:pPr>
            <w:r w:rsidRPr="002B49AD">
              <w:rPr>
                <w:rFonts w:ascii="Arial" w:hAnsi="Arial" w:cs="Arial"/>
                <w:bCs/>
                <w:color w:val="000000" w:themeColor="text1"/>
                <w:sz w:val="22"/>
                <w:szCs w:val="22"/>
              </w:rPr>
              <w:t>30.06.24</w:t>
            </w:r>
          </w:p>
        </w:tc>
        <w:tc>
          <w:tcPr>
            <w:tcW w:w="4673" w:type="dxa"/>
            <w:tcBorders>
              <w:top w:val="single" w:sz="4" w:space="0" w:color="auto"/>
              <w:left w:val="single" w:sz="4" w:space="0" w:color="auto"/>
              <w:bottom w:val="single" w:sz="4" w:space="0" w:color="auto"/>
              <w:right w:val="single" w:sz="4" w:space="0" w:color="auto"/>
            </w:tcBorders>
            <w:vAlign w:val="bottom"/>
          </w:tcPr>
          <w:p w14:paraId="6DA77F92" w14:textId="6D9E9473" w:rsidR="00BE61B5" w:rsidRPr="00197739" w:rsidRDefault="00BE61B5" w:rsidP="00BE61B5">
            <w:pPr>
              <w:tabs>
                <w:tab w:val="left" w:pos="284"/>
              </w:tabs>
              <w:ind w:right="118" w:firstLine="142"/>
              <w:jc w:val="center"/>
              <w:rPr>
                <w:rFonts w:ascii="Arial" w:hAnsi="Arial" w:cs="Arial"/>
                <w:bCs/>
                <w:color w:val="000000" w:themeColor="text1"/>
                <w:sz w:val="22"/>
                <w:szCs w:val="22"/>
              </w:rPr>
            </w:pPr>
            <w:r w:rsidRPr="002B49AD">
              <w:rPr>
                <w:rFonts w:ascii="Arial" w:hAnsi="Arial" w:cs="Arial"/>
                <w:bCs/>
                <w:color w:val="000000"/>
                <w:sz w:val="22"/>
                <w:szCs w:val="22"/>
              </w:rPr>
              <w:t>6559</w:t>
            </w:r>
          </w:p>
        </w:tc>
        <w:tc>
          <w:tcPr>
            <w:tcW w:w="4493" w:type="dxa"/>
            <w:tcBorders>
              <w:top w:val="single" w:sz="4" w:space="0" w:color="auto"/>
              <w:left w:val="single" w:sz="4" w:space="0" w:color="auto"/>
              <w:bottom w:val="single" w:sz="4" w:space="0" w:color="auto"/>
              <w:right w:val="single" w:sz="4" w:space="0" w:color="auto"/>
            </w:tcBorders>
            <w:vAlign w:val="bottom"/>
          </w:tcPr>
          <w:p w14:paraId="4DD5EBD0" w14:textId="7EA2A0CC" w:rsidR="00BE61B5" w:rsidRPr="00197739" w:rsidRDefault="00BE61B5" w:rsidP="00BE61B5">
            <w:pPr>
              <w:tabs>
                <w:tab w:val="left" w:pos="284"/>
              </w:tabs>
              <w:ind w:right="118" w:firstLine="142"/>
              <w:jc w:val="center"/>
              <w:rPr>
                <w:rFonts w:ascii="Arial" w:hAnsi="Arial" w:cs="Arial"/>
                <w:bCs/>
                <w:color w:val="000000" w:themeColor="text1"/>
                <w:sz w:val="22"/>
                <w:szCs w:val="22"/>
              </w:rPr>
            </w:pPr>
            <w:r w:rsidRPr="002B49AD">
              <w:rPr>
                <w:rFonts w:ascii="Arial" w:hAnsi="Arial" w:cs="Arial"/>
                <w:bCs/>
                <w:color w:val="000000"/>
                <w:sz w:val="22"/>
                <w:szCs w:val="22"/>
              </w:rPr>
              <w:t>124315</w:t>
            </w:r>
          </w:p>
        </w:tc>
      </w:tr>
      <w:tr w:rsidR="00A90BD5" w:rsidRPr="00197739" w14:paraId="0C270E47" w14:textId="77777777" w:rsidTr="00F25891">
        <w:trPr>
          <w:trHeight w:val="207"/>
        </w:trPr>
        <w:tc>
          <w:tcPr>
            <w:tcW w:w="1617" w:type="dxa"/>
            <w:tcBorders>
              <w:top w:val="single" w:sz="4" w:space="0" w:color="auto"/>
              <w:left w:val="single" w:sz="4" w:space="0" w:color="auto"/>
              <w:bottom w:val="single" w:sz="4" w:space="0" w:color="auto"/>
              <w:right w:val="single" w:sz="4" w:space="0" w:color="auto"/>
            </w:tcBorders>
          </w:tcPr>
          <w:p w14:paraId="6699AF11" w14:textId="6470B985" w:rsidR="00A90BD5" w:rsidRPr="00197739" w:rsidRDefault="00A90BD5" w:rsidP="00A90BD5">
            <w:pPr>
              <w:tabs>
                <w:tab w:val="left" w:pos="284"/>
              </w:tabs>
              <w:ind w:right="118" w:firstLine="142"/>
              <w:jc w:val="center"/>
              <w:rPr>
                <w:rFonts w:ascii="Arial" w:hAnsi="Arial" w:cs="Arial"/>
                <w:bCs/>
                <w:color w:val="000000" w:themeColor="text1"/>
                <w:sz w:val="22"/>
                <w:szCs w:val="22"/>
              </w:rPr>
            </w:pPr>
            <w:r w:rsidRPr="00197739">
              <w:rPr>
                <w:rFonts w:ascii="Arial" w:hAnsi="Arial" w:cs="Arial"/>
                <w:bCs/>
                <w:color w:val="000000" w:themeColor="text1"/>
                <w:sz w:val="22"/>
                <w:szCs w:val="22"/>
              </w:rPr>
              <w:t>31.03.25</w:t>
            </w:r>
          </w:p>
        </w:tc>
        <w:tc>
          <w:tcPr>
            <w:tcW w:w="4673" w:type="dxa"/>
            <w:tcBorders>
              <w:top w:val="single" w:sz="4" w:space="0" w:color="auto"/>
              <w:left w:val="single" w:sz="4" w:space="0" w:color="auto"/>
              <w:bottom w:val="single" w:sz="4" w:space="0" w:color="auto"/>
              <w:right w:val="single" w:sz="4" w:space="0" w:color="auto"/>
            </w:tcBorders>
            <w:vAlign w:val="bottom"/>
          </w:tcPr>
          <w:p w14:paraId="30DE089A" w14:textId="706B5192" w:rsidR="00A90BD5" w:rsidRPr="00197739" w:rsidRDefault="00A90BD5" w:rsidP="00A90BD5">
            <w:pPr>
              <w:tabs>
                <w:tab w:val="left" w:pos="284"/>
              </w:tabs>
              <w:ind w:right="118" w:firstLine="142"/>
              <w:jc w:val="center"/>
              <w:rPr>
                <w:rFonts w:ascii="Arial" w:hAnsi="Arial" w:cs="Arial"/>
                <w:bCs/>
                <w:color w:val="000000" w:themeColor="text1"/>
                <w:sz w:val="22"/>
                <w:szCs w:val="22"/>
              </w:rPr>
            </w:pPr>
            <w:r w:rsidRPr="00197739">
              <w:rPr>
                <w:rFonts w:ascii="Arial" w:hAnsi="Arial" w:cs="Arial"/>
                <w:bCs/>
                <w:color w:val="000000" w:themeColor="text1"/>
                <w:sz w:val="22"/>
                <w:szCs w:val="22"/>
              </w:rPr>
              <w:t>6497</w:t>
            </w:r>
          </w:p>
        </w:tc>
        <w:tc>
          <w:tcPr>
            <w:tcW w:w="4493" w:type="dxa"/>
            <w:tcBorders>
              <w:top w:val="single" w:sz="4" w:space="0" w:color="auto"/>
              <w:left w:val="single" w:sz="4" w:space="0" w:color="auto"/>
              <w:bottom w:val="single" w:sz="4" w:space="0" w:color="auto"/>
              <w:right w:val="single" w:sz="4" w:space="0" w:color="auto"/>
            </w:tcBorders>
            <w:vAlign w:val="bottom"/>
          </w:tcPr>
          <w:p w14:paraId="50FCC539" w14:textId="1034E959" w:rsidR="00A90BD5" w:rsidRPr="00197739" w:rsidRDefault="00A90BD5" w:rsidP="00A90BD5">
            <w:pPr>
              <w:tabs>
                <w:tab w:val="left" w:pos="284"/>
              </w:tabs>
              <w:ind w:right="118" w:firstLine="142"/>
              <w:jc w:val="center"/>
              <w:rPr>
                <w:rFonts w:ascii="Arial" w:hAnsi="Arial" w:cs="Arial"/>
                <w:bCs/>
                <w:color w:val="000000" w:themeColor="text1"/>
                <w:sz w:val="22"/>
                <w:szCs w:val="22"/>
              </w:rPr>
            </w:pPr>
            <w:r w:rsidRPr="00197739">
              <w:rPr>
                <w:rFonts w:ascii="Arial" w:hAnsi="Arial" w:cs="Arial"/>
                <w:bCs/>
                <w:color w:val="000000" w:themeColor="text1"/>
                <w:sz w:val="22"/>
                <w:szCs w:val="22"/>
              </w:rPr>
              <w:t>85306</w:t>
            </w:r>
          </w:p>
        </w:tc>
      </w:tr>
    </w:tbl>
    <w:p w14:paraId="515B62DA" w14:textId="77777777" w:rsidR="002B5A78" w:rsidRPr="00197739" w:rsidRDefault="002B5A78" w:rsidP="002B5A78">
      <w:pPr>
        <w:tabs>
          <w:tab w:val="left" w:pos="284"/>
        </w:tabs>
        <w:ind w:left="-180" w:right="118"/>
        <w:jc w:val="both"/>
        <w:rPr>
          <w:rFonts w:ascii="Arial" w:hAnsi="Arial" w:cs="Arial"/>
          <w:color w:val="000000" w:themeColor="text1"/>
          <w:sz w:val="22"/>
          <w:szCs w:val="22"/>
        </w:rPr>
      </w:pPr>
    </w:p>
    <w:p w14:paraId="3588CA40" w14:textId="39E95FEF" w:rsidR="002B5A78" w:rsidRPr="002A2844" w:rsidRDefault="002B5A78" w:rsidP="00F25891">
      <w:pPr>
        <w:tabs>
          <w:tab w:val="left" w:pos="284"/>
        </w:tabs>
        <w:ind w:right="118"/>
        <w:jc w:val="both"/>
        <w:rPr>
          <w:rFonts w:ascii="Arial" w:hAnsi="Arial" w:cs="Arial"/>
          <w:color w:val="000000" w:themeColor="text1"/>
          <w:sz w:val="22"/>
          <w:szCs w:val="22"/>
        </w:rPr>
      </w:pPr>
      <w:r w:rsidRPr="002A2844">
        <w:rPr>
          <w:rFonts w:ascii="Arial" w:hAnsi="Arial" w:cs="Arial"/>
          <w:color w:val="000000" w:themeColor="text1"/>
          <w:sz w:val="22"/>
          <w:szCs w:val="22"/>
        </w:rPr>
        <w:t xml:space="preserve">Total </w:t>
      </w:r>
      <w:r w:rsidR="002A2844" w:rsidRPr="002A2844">
        <w:rPr>
          <w:rFonts w:ascii="Arial" w:hAnsi="Arial" w:cs="Arial"/>
          <w:color w:val="000000" w:themeColor="text1"/>
          <w:sz w:val="22"/>
          <w:szCs w:val="22"/>
        </w:rPr>
        <w:t xml:space="preserve">5169 </w:t>
      </w:r>
      <w:r w:rsidRPr="002A2844">
        <w:rPr>
          <w:rFonts w:ascii="Arial" w:hAnsi="Arial" w:cs="Arial"/>
          <w:color w:val="000000" w:themeColor="text1"/>
          <w:sz w:val="22"/>
          <w:szCs w:val="22"/>
        </w:rPr>
        <w:t>units have been covered under CGTSME amounting Rs.</w:t>
      </w:r>
      <w:r w:rsidR="002A2844" w:rsidRPr="002A2844">
        <w:rPr>
          <w:rFonts w:ascii="Arial" w:hAnsi="Arial" w:cs="Arial"/>
          <w:color w:val="000000" w:themeColor="text1"/>
          <w:sz w:val="22"/>
          <w:szCs w:val="22"/>
        </w:rPr>
        <w:t>1698 crores as on 30.06.2025</w:t>
      </w:r>
      <w:r w:rsidRPr="002A2844">
        <w:rPr>
          <w:rFonts w:ascii="Arial" w:hAnsi="Arial" w:cs="Arial"/>
          <w:color w:val="000000" w:themeColor="text1"/>
          <w:sz w:val="22"/>
          <w:szCs w:val="22"/>
        </w:rPr>
        <w:t>. The scheme is meant to provide credit guarantee cover primarily to MSE units.  Banks should take advantage of the scheme so that maximum numbers of MSE units are covered under credit guarantee scheme.</w:t>
      </w:r>
    </w:p>
    <w:p w14:paraId="5BC3B9C3" w14:textId="77777777" w:rsidR="002B5A78" w:rsidRPr="001A7D26" w:rsidRDefault="002B5A78" w:rsidP="002B5A78">
      <w:pPr>
        <w:tabs>
          <w:tab w:val="left" w:pos="284"/>
        </w:tabs>
        <w:ind w:right="118"/>
        <w:jc w:val="both"/>
        <w:rPr>
          <w:rFonts w:ascii="Arial" w:hAnsi="Arial" w:cs="Arial"/>
          <w:color w:val="FF0000"/>
          <w:sz w:val="22"/>
          <w:szCs w:val="22"/>
        </w:rPr>
      </w:pPr>
    </w:p>
    <w:p w14:paraId="7EBA56BC" w14:textId="5A484478" w:rsidR="002B5A78" w:rsidRDefault="002B5A78" w:rsidP="002B5A78">
      <w:pPr>
        <w:tabs>
          <w:tab w:val="left" w:pos="284"/>
        </w:tabs>
        <w:ind w:right="118" w:firstLine="142"/>
        <w:jc w:val="right"/>
        <w:rPr>
          <w:rFonts w:ascii="Arial" w:hAnsi="Arial" w:cs="Arial"/>
          <w:b/>
          <w:bCs/>
          <w:color w:val="000000" w:themeColor="text1"/>
          <w:sz w:val="22"/>
          <w:szCs w:val="22"/>
        </w:rPr>
      </w:pPr>
      <w:r w:rsidRPr="00D57DCC">
        <w:rPr>
          <w:rFonts w:ascii="Arial" w:hAnsi="Arial" w:cs="Arial"/>
          <w:b/>
          <w:bCs/>
          <w:color w:val="000000" w:themeColor="text1"/>
        </w:rPr>
        <w:t xml:space="preserve">    </w:t>
      </w:r>
      <w:r w:rsidRPr="00B317DF">
        <w:rPr>
          <w:rFonts w:ascii="Arial" w:hAnsi="Arial" w:cs="Arial"/>
          <w:b/>
          <w:bCs/>
          <w:color w:val="000000" w:themeColor="text1"/>
          <w:sz w:val="22"/>
          <w:szCs w:val="22"/>
        </w:rPr>
        <w:t xml:space="preserve">(Bank wise details are as per Annexure - 12 {Page No. </w:t>
      </w:r>
      <w:r w:rsidR="00DC3939">
        <w:rPr>
          <w:rFonts w:ascii="Arial" w:hAnsi="Arial" w:cs="Arial"/>
          <w:b/>
          <w:bCs/>
          <w:color w:val="000000" w:themeColor="text1"/>
          <w:sz w:val="22"/>
          <w:szCs w:val="22"/>
        </w:rPr>
        <w:t>40</w:t>
      </w:r>
      <w:r w:rsidRPr="00B317DF">
        <w:rPr>
          <w:rFonts w:ascii="Arial" w:hAnsi="Arial" w:cs="Arial"/>
          <w:b/>
          <w:bCs/>
          <w:color w:val="000000" w:themeColor="text1"/>
          <w:sz w:val="22"/>
          <w:szCs w:val="22"/>
        </w:rPr>
        <w:t>}.</w:t>
      </w:r>
    </w:p>
    <w:p w14:paraId="217795CC" w14:textId="77777777" w:rsidR="00E715E1" w:rsidRDefault="00E715E1" w:rsidP="002B5A78">
      <w:pPr>
        <w:tabs>
          <w:tab w:val="left" w:pos="284"/>
        </w:tabs>
        <w:ind w:right="118" w:firstLine="142"/>
        <w:jc w:val="right"/>
        <w:rPr>
          <w:rFonts w:ascii="Arial" w:hAnsi="Arial" w:cs="Arial"/>
          <w:b/>
          <w:bCs/>
          <w:color w:val="000000" w:themeColor="text1"/>
          <w:sz w:val="22"/>
          <w:szCs w:val="22"/>
        </w:rPr>
      </w:pPr>
    </w:p>
    <w:tbl>
      <w:tblPr>
        <w:tblW w:w="1105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9407"/>
      </w:tblGrid>
      <w:tr w:rsidR="002B5A78" w:rsidRPr="00D067EE" w14:paraId="488F58D0" w14:textId="77777777" w:rsidTr="008715DB">
        <w:trPr>
          <w:trHeight w:val="559"/>
        </w:trPr>
        <w:tc>
          <w:tcPr>
            <w:tcW w:w="1647" w:type="dxa"/>
            <w:tcBorders>
              <w:top w:val="single" w:sz="4" w:space="0" w:color="auto"/>
              <w:left w:val="single" w:sz="4" w:space="0" w:color="auto"/>
              <w:bottom w:val="single" w:sz="4" w:space="0" w:color="auto"/>
              <w:right w:val="single" w:sz="4" w:space="0" w:color="auto"/>
            </w:tcBorders>
            <w:hideMark/>
          </w:tcPr>
          <w:p w14:paraId="531D6E97" w14:textId="77777777" w:rsidR="002B5A78" w:rsidRPr="00D067EE" w:rsidRDefault="002B5A78" w:rsidP="002250D1">
            <w:pPr>
              <w:pStyle w:val="BodyText"/>
              <w:tabs>
                <w:tab w:val="left" w:pos="284"/>
              </w:tabs>
              <w:spacing w:line="276" w:lineRule="auto"/>
              <w:ind w:right="118"/>
              <w:rPr>
                <w:rFonts w:ascii="Arial" w:hAnsi="Arial" w:cs="Arial"/>
                <w:b/>
                <w:color w:val="000000" w:themeColor="text1"/>
                <w:szCs w:val="22"/>
                <w:lang w:val="en-IN" w:eastAsia="en-IN"/>
              </w:rPr>
            </w:pPr>
            <w:r w:rsidRPr="00D067EE">
              <w:rPr>
                <w:rFonts w:ascii="Arial" w:hAnsi="Arial" w:cs="Arial"/>
                <w:b/>
                <w:color w:val="000000" w:themeColor="text1"/>
                <w:sz w:val="22"/>
                <w:szCs w:val="22"/>
                <w:lang w:val="en-IN" w:eastAsia="en-IN"/>
              </w:rPr>
              <w:t>Item No. 1</w:t>
            </w:r>
            <w:r>
              <w:rPr>
                <w:rFonts w:ascii="Arial" w:hAnsi="Arial" w:cs="Arial"/>
                <w:b/>
                <w:color w:val="000000" w:themeColor="text1"/>
                <w:sz w:val="22"/>
                <w:szCs w:val="22"/>
                <w:lang w:val="en-IN" w:eastAsia="en-IN"/>
              </w:rPr>
              <w:t>8</w:t>
            </w:r>
          </w:p>
        </w:tc>
        <w:tc>
          <w:tcPr>
            <w:tcW w:w="9407" w:type="dxa"/>
            <w:tcBorders>
              <w:top w:val="single" w:sz="4" w:space="0" w:color="auto"/>
              <w:left w:val="single" w:sz="4" w:space="0" w:color="auto"/>
              <w:bottom w:val="single" w:sz="4" w:space="0" w:color="auto"/>
              <w:right w:val="single" w:sz="4" w:space="0" w:color="auto"/>
            </w:tcBorders>
            <w:hideMark/>
          </w:tcPr>
          <w:p w14:paraId="2B286AA0" w14:textId="3EA2832F" w:rsidR="002B5A78" w:rsidRPr="001C0035" w:rsidRDefault="002B5A78" w:rsidP="002250D1">
            <w:pPr>
              <w:pStyle w:val="BodyText"/>
              <w:tabs>
                <w:tab w:val="left" w:pos="284"/>
              </w:tabs>
              <w:spacing w:line="276" w:lineRule="auto"/>
              <w:ind w:right="118" w:firstLine="142"/>
              <w:rPr>
                <w:rFonts w:ascii="Arial" w:hAnsi="Arial" w:cs="Arial"/>
                <w:b/>
                <w:color w:val="000000" w:themeColor="text1"/>
                <w:sz w:val="22"/>
                <w:szCs w:val="22"/>
                <w:lang w:val="en-IN" w:eastAsia="en-IN"/>
              </w:rPr>
            </w:pPr>
            <w:r w:rsidRPr="001C0035">
              <w:rPr>
                <w:rFonts w:ascii="Arial" w:hAnsi="Arial" w:cs="Arial"/>
                <w:b/>
                <w:bCs/>
                <w:color w:val="000000" w:themeColor="text1"/>
                <w:sz w:val="22"/>
                <w:szCs w:val="22"/>
                <w:lang w:bidi="hi-IN"/>
              </w:rPr>
              <w:t>Review of progress of Digital Transactions-</w:t>
            </w:r>
            <w:r w:rsidRPr="001C0035">
              <w:rPr>
                <w:rFonts w:ascii="Arial" w:hAnsi="Arial" w:cs="Arial"/>
                <w:b/>
                <w:color w:val="000000" w:themeColor="text1"/>
                <w:sz w:val="22"/>
                <w:szCs w:val="22"/>
                <w:lang w:val="en-IN" w:eastAsia="en-IN"/>
              </w:rPr>
              <w:t>Expanding and Deepening of Digital Payments Ecosystem</w:t>
            </w:r>
            <w:r w:rsidR="002B4E86">
              <w:rPr>
                <w:rFonts w:ascii="Arial" w:hAnsi="Arial" w:cs="Arial"/>
                <w:b/>
                <w:color w:val="000000" w:themeColor="text1"/>
                <w:sz w:val="22"/>
                <w:szCs w:val="22"/>
                <w:lang w:val="en-IN" w:eastAsia="en-IN"/>
              </w:rPr>
              <w:t xml:space="preserve"> QE June 2025</w:t>
            </w:r>
          </w:p>
        </w:tc>
      </w:tr>
    </w:tbl>
    <w:p w14:paraId="3E4EF17D" w14:textId="77777777" w:rsidR="002B5A78" w:rsidRDefault="002B5A78" w:rsidP="002B5A78">
      <w:pPr>
        <w:tabs>
          <w:tab w:val="left" w:pos="284"/>
        </w:tabs>
        <w:ind w:right="118"/>
        <w:jc w:val="both"/>
        <w:rPr>
          <w:rFonts w:ascii="Arial" w:hAnsi="Arial" w:cs="Arial"/>
          <w:bCs/>
          <w:color w:val="000000" w:themeColor="text1"/>
          <w:sz w:val="20"/>
          <w:szCs w:val="20"/>
        </w:rPr>
      </w:pPr>
    </w:p>
    <w:p w14:paraId="2559A7FD" w14:textId="2908AFD0" w:rsidR="00E715E1" w:rsidRDefault="003F6CF2" w:rsidP="00F25891">
      <w:pPr>
        <w:ind w:left="-142"/>
        <w:jc w:val="both"/>
        <w:rPr>
          <w:rFonts w:ascii="Arial" w:hAnsi="Arial" w:cs="Arial"/>
          <w:sz w:val="22"/>
          <w:szCs w:val="22"/>
        </w:rPr>
      </w:pPr>
      <w:bookmarkStart w:id="9" w:name="_Hlk196231010"/>
      <w:r w:rsidRPr="008715DB">
        <w:rPr>
          <w:rFonts w:ascii="Arial" w:hAnsi="Arial" w:cs="Arial"/>
          <w:sz w:val="22"/>
          <w:szCs w:val="22"/>
        </w:rPr>
        <w:t xml:space="preserve">Reserve Bank of India vide its circular No. FIDD.CO.LBC.BC. No.13/ 02.01.001/2019-20 dated October 7, 2019 have advised to identify the district shall be allotted to a bank having significant footprint which will endeavor to make the district 100% digitally enabled within one year, in order to enable every individual in the district to make/ receive payments digitally in a safe, secure quick, affordable and convenient manner.  This would, inter alia, include providing the necessary infrastructure and literacy to handle such transactions. The Reserve Bank of India is regularly monitoring the progress on the subject.  </w:t>
      </w:r>
    </w:p>
    <w:p w14:paraId="3F347D92" w14:textId="77777777" w:rsidR="00E715E1" w:rsidRDefault="00E715E1" w:rsidP="003F6CF2">
      <w:pPr>
        <w:ind w:left="-360"/>
        <w:jc w:val="both"/>
        <w:rPr>
          <w:rFonts w:ascii="Arial" w:hAnsi="Arial" w:cs="Arial"/>
          <w:sz w:val="22"/>
          <w:szCs w:val="22"/>
        </w:rPr>
      </w:pPr>
    </w:p>
    <w:p w14:paraId="4DC62251" w14:textId="2C610B65" w:rsidR="00E715E1" w:rsidRPr="00501305" w:rsidRDefault="003F6CF2" w:rsidP="00F25891">
      <w:pPr>
        <w:ind w:left="-142"/>
        <w:jc w:val="both"/>
        <w:rPr>
          <w:rFonts w:ascii="Arial" w:hAnsi="Arial" w:cs="Arial"/>
          <w:sz w:val="20"/>
          <w:szCs w:val="20"/>
        </w:rPr>
      </w:pPr>
      <w:r w:rsidRPr="008715DB">
        <w:rPr>
          <w:rFonts w:ascii="Arial" w:hAnsi="Arial" w:cs="Arial"/>
          <w:sz w:val="22"/>
          <w:szCs w:val="22"/>
        </w:rPr>
        <w:t xml:space="preserve"> </w:t>
      </w:r>
      <w:r w:rsidRPr="00B45E2E">
        <w:rPr>
          <w:rFonts w:ascii="Arial" w:hAnsi="Arial" w:cs="Arial"/>
          <w:b/>
          <w:sz w:val="20"/>
          <w:szCs w:val="20"/>
        </w:rPr>
        <w:t xml:space="preserve">However, %age wise achievement </w:t>
      </w:r>
      <w:r w:rsidR="002B4E86">
        <w:rPr>
          <w:rFonts w:ascii="Arial" w:hAnsi="Arial" w:cs="Arial"/>
          <w:b/>
          <w:sz w:val="20"/>
          <w:szCs w:val="20"/>
        </w:rPr>
        <w:t xml:space="preserve">as on 30.06.2025 </w:t>
      </w:r>
      <w:r w:rsidRPr="00B45E2E">
        <w:rPr>
          <w:rFonts w:ascii="Arial" w:hAnsi="Arial" w:cs="Arial"/>
          <w:b/>
          <w:sz w:val="20"/>
          <w:szCs w:val="20"/>
        </w:rPr>
        <w:t xml:space="preserve">is as </w:t>
      </w:r>
      <w:r w:rsidRPr="00501305">
        <w:rPr>
          <w:rFonts w:ascii="Arial" w:hAnsi="Arial" w:cs="Arial"/>
          <w:b/>
          <w:color w:val="000000" w:themeColor="text1"/>
          <w:sz w:val="20"/>
          <w:szCs w:val="20"/>
        </w:rPr>
        <w:t>under:</w:t>
      </w:r>
    </w:p>
    <w:tbl>
      <w:tblPr>
        <w:tblStyle w:val="TableGrid"/>
        <w:tblW w:w="10818" w:type="dxa"/>
        <w:tblInd w:w="-5" w:type="dxa"/>
        <w:tblLook w:val="04A0" w:firstRow="1" w:lastRow="0" w:firstColumn="1" w:lastColumn="0" w:noHBand="0" w:noVBand="1"/>
      </w:tblPr>
      <w:tblGrid>
        <w:gridCol w:w="985"/>
        <w:gridCol w:w="1462"/>
        <w:gridCol w:w="1108"/>
        <w:gridCol w:w="978"/>
        <w:gridCol w:w="1502"/>
        <w:gridCol w:w="1302"/>
        <w:gridCol w:w="1523"/>
        <w:gridCol w:w="1958"/>
      </w:tblGrid>
      <w:tr w:rsidR="003F6CF2" w:rsidRPr="00B45E2E" w14:paraId="6BDB2FB2" w14:textId="77777777" w:rsidTr="00F25891">
        <w:trPr>
          <w:trHeight w:val="1019"/>
        </w:trPr>
        <w:tc>
          <w:tcPr>
            <w:tcW w:w="985" w:type="dxa"/>
            <w:tcBorders>
              <w:top w:val="single" w:sz="4" w:space="0" w:color="auto"/>
              <w:left w:val="single" w:sz="4" w:space="0" w:color="auto"/>
              <w:bottom w:val="single" w:sz="4" w:space="0" w:color="auto"/>
              <w:right w:val="single" w:sz="4" w:space="0" w:color="auto"/>
            </w:tcBorders>
          </w:tcPr>
          <w:p w14:paraId="1BDC9FFB" w14:textId="77777777" w:rsidR="003F6CF2" w:rsidRPr="00B45E2E" w:rsidRDefault="003F6CF2" w:rsidP="00844EA3">
            <w:pPr>
              <w:jc w:val="both"/>
              <w:rPr>
                <w:rFonts w:ascii="Arial" w:hAnsi="Arial" w:cs="Arial"/>
                <w:sz w:val="18"/>
                <w:szCs w:val="18"/>
                <w:lang w:bidi="hi-IN"/>
              </w:rPr>
            </w:pPr>
          </w:p>
        </w:tc>
        <w:tc>
          <w:tcPr>
            <w:tcW w:w="1462" w:type="dxa"/>
            <w:tcBorders>
              <w:top w:val="single" w:sz="4" w:space="0" w:color="auto"/>
              <w:left w:val="single" w:sz="4" w:space="0" w:color="auto"/>
              <w:bottom w:val="single" w:sz="4" w:space="0" w:color="auto"/>
              <w:right w:val="single" w:sz="4" w:space="0" w:color="auto"/>
            </w:tcBorders>
            <w:hideMark/>
          </w:tcPr>
          <w:p w14:paraId="79F216F4" w14:textId="77777777" w:rsidR="003F6CF2" w:rsidRPr="00B45E2E" w:rsidRDefault="003F6CF2" w:rsidP="00844EA3">
            <w:pPr>
              <w:jc w:val="both"/>
              <w:rPr>
                <w:rFonts w:ascii="Arial" w:hAnsi="Arial" w:cs="Arial"/>
                <w:sz w:val="18"/>
                <w:szCs w:val="18"/>
                <w:lang w:bidi="hi-IN"/>
              </w:rPr>
            </w:pPr>
            <w:r w:rsidRPr="00B45E2E">
              <w:rPr>
                <w:rFonts w:ascii="Arial" w:hAnsi="Arial" w:cs="Arial"/>
                <w:sz w:val="18"/>
                <w:szCs w:val="18"/>
                <w:lang w:bidi="hi-IN"/>
              </w:rPr>
              <w:t>Parameters</w:t>
            </w:r>
          </w:p>
        </w:tc>
        <w:tc>
          <w:tcPr>
            <w:tcW w:w="1108" w:type="dxa"/>
            <w:tcBorders>
              <w:top w:val="single" w:sz="4" w:space="0" w:color="auto"/>
              <w:left w:val="single" w:sz="4" w:space="0" w:color="auto"/>
              <w:bottom w:val="single" w:sz="4" w:space="0" w:color="auto"/>
              <w:right w:val="single" w:sz="4" w:space="0" w:color="auto"/>
            </w:tcBorders>
            <w:hideMark/>
          </w:tcPr>
          <w:p w14:paraId="57678660" w14:textId="77777777" w:rsidR="003F6CF2" w:rsidRPr="00B45E2E" w:rsidRDefault="003F6CF2" w:rsidP="00844EA3">
            <w:pPr>
              <w:jc w:val="both"/>
              <w:rPr>
                <w:rFonts w:ascii="Arial" w:hAnsi="Arial" w:cs="Arial"/>
                <w:sz w:val="18"/>
                <w:szCs w:val="18"/>
                <w:lang w:bidi="hi-IN"/>
              </w:rPr>
            </w:pPr>
            <w:r w:rsidRPr="00B45E2E">
              <w:rPr>
                <w:rFonts w:ascii="Arial" w:hAnsi="Arial" w:cs="Arial"/>
                <w:sz w:val="18"/>
                <w:szCs w:val="18"/>
                <w:lang w:bidi="hi-IN"/>
              </w:rPr>
              <w:t>Total Number of eligible accounts</w:t>
            </w:r>
          </w:p>
        </w:tc>
        <w:tc>
          <w:tcPr>
            <w:tcW w:w="978" w:type="dxa"/>
            <w:tcBorders>
              <w:top w:val="single" w:sz="4" w:space="0" w:color="auto"/>
              <w:left w:val="single" w:sz="4" w:space="0" w:color="auto"/>
              <w:bottom w:val="single" w:sz="4" w:space="0" w:color="auto"/>
              <w:right w:val="single" w:sz="4" w:space="0" w:color="auto"/>
            </w:tcBorders>
            <w:hideMark/>
          </w:tcPr>
          <w:p w14:paraId="399AF4E8" w14:textId="77777777" w:rsidR="003F6CF2" w:rsidRPr="00B45E2E" w:rsidRDefault="003F6CF2" w:rsidP="00844EA3">
            <w:pPr>
              <w:jc w:val="both"/>
              <w:rPr>
                <w:rFonts w:ascii="Arial" w:hAnsi="Arial" w:cs="Arial"/>
                <w:sz w:val="18"/>
                <w:szCs w:val="18"/>
                <w:lang w:bidi="hi-IN"/>
              </w:rPr>
            </w:pPr>
            <w:r w:rsidRPr="00B45E2E">
              <w:rPr>
                <w:rFonts w:ascii="Arial" w:hAnsi="Arial" w:cs="Arial"/>
                <w:sz w:val="18"/>
                <w:szCs w:val="18"/>
                <w:lang w:bidi="hi-IN"/>
              </w:rPr>
              <w:t>%</w:t>
            </w:r>
            <w:proofErr w:type="gramStart"/>
            <w:r w:rsidRPr="00B45E2E">
              <w:rPr>
                <w:rFonts w:ascii="Arial" w:hAnsi="Arial" w:cs="Arial"/>
                <w:sz w:val="18"/>
                <w:szCs w:val="18"/>
                <w:lang w:bidi="hi-IN"/>
              </w:rPr>
              <w:t>age</w:t>
            </w:r>
            <w:proofErr w:type="gramEnd"/>
            <w:r w:rsidRPr="00B45E2E">
              <w:rPr>
                <w:rFonts w:ascii="Arial" w:hAnsi="Arial" w:cs="Arial"/>
                <w:sz w:val="18"/>
                <w:szCs w:val="18"/>
                <w:lang w:bidi="hi-IN"/>
              </w:rPr>
              <w:t xml:space="preserve"> in debit card</w:t>
            </w:r>
          </w:p>
        </w:tc>
        <w:tc>
          <w:tcPr>
            <w:tcW w:w="1502" w:type="dxa"/>
            <w:tcBorders>
              <w:top w:val="single" w:sz="4" w:space="0" w:color="auto"/>
              <w:left w:val="single" w:sz="4" w:space="0" w:color="auto"/>
              <w:bottom w:val="single" w:sz="4" w:space="0" w:color="auto"/>
              <w:right w:val="single" w:sz="4" w:space="0" w:color="auto"/>
            </w:tcBorders>
            <w:hideMark/>
          </w:tcPr>
          <w:p w14:paraId="08B22E91" w14:textId="77777777" w:rsidR="003F6CF2" w:rsidRPr="00B45E2E" w:rsidRDefault="003F6CF2" w:rsidP="00844EA3">
            <w:pPr>
              <w:jc w:val="both"/>
              <w:rPr>
                <w:rFonts w:ascii="Arial" w:hAnsi="Arial" w:cs="Arial"/>
                <w:sz w:val="18"/>
                <w:szCs w:val="18"/>
                <w:lang w:bidi="hi-IN"/>
              </w:rPr>
            </w:pPr>
            <w:r w:rsidRPr="00B45E2E">
              <w:rPr>
                <w:rFonts w:ascii="Arial" w:hAnsi="Arial" w:cs="Arial"/>
                <w:sz w:val="18"/>
                <w:szCs w:val="18"/>
                <w:lang w:bidi="hi-IN"/>
              </w:rPr>
              <w:t>%</w:t>
            </w:r>
            <w:proofErr w:type="gramStart"/>
            <w:r w:rsidRPr="00B45E2E">
              <w:rPr>
                <w:rFonts w:ascii="Arial" w:hAnsi="Arial" w:cs="Arial"/>
                <w:sz w:val="18"/>
                <w:szCs w:val="18"/>
                <w:lang w:bidi="hi-IN"/>
              </w:rPr>
              <w:t>age</w:t>
            </w:r>
            <w:proofErr w:type="gramEnd"/>
            <w:r w:rsidRPr="00B45E2E">
              <w:rPr>
                <w:rFonts w:ascii="Arial" w:hAnsi="Arial" w:cs="Arial"/>
                <w:sz w:val="18"/>
                <w:szCs w:val="18"/>
                <w:lang w:bidi="hi-IN"/>
              </w:rPr>
              <w:t xml:space="preserve"> of A/C holders having Net Banking</w:t>
            </w:r>
          </w:p>
        </w:tc>
        <w:tc>
          <w:tcPr>
            <w:tcW w:w="1302" w:type="dxa"/>
            <w:tcBorders>
              <w:top w:val="single" w:sz="4" w:space="0" w:color="auto"/>
              <w:left w:val="single" w:sz="4" w:space="0" w:color="auto"/>
              <w:bottom w:val="single" w:sz="4" w:space="0" w:color="auto"/>
              <w:right w:val="single" w:sz="4" w:space="0" w:color="auto"/>
            </w:tcBorders>
            <w:hideMark/>
          </w:tcPr>
          <w:p w14:paraId="36B132B0" w14:textId="77777777" w:rsidR="003F6CF2" w:rsidRPr="00B45E2E" w:rsidRDefault="003F6CF2" w:rsidP="00844EA3">
            <w:pPr>
              <w:jc w:val="both"/>
              <w:rPr>
                <w:rFonts w:ascii="Arial" w:hAnsi="Arial" w:cs="Arial"/>
                <w:sz w:val="18"/>
                <w:szCs w:val="18"/>
                <w:lang w:bidi="hi-IN"/>
              </w:rPr>
            </w:pPr>
            <w:r w:rsidRPr="00B45E2E">
              <w:rPr>
                <w:rFonts w:ascii="Arial" w:hAnsi="Arial" w:cs="Arial"/>
                <w:sz w:val="18"/>
                <w:szCs w:val="18"/>
                <w:lang w:bidi="hi-IN"/>
              </w:rPr>
              <w:t>%</w:t>
            </w:r>
            <w:proofErr w:type="gramStart"/>
            <w:r w:rsidRPr="00B45E2E">
              <w:rPr>
                <w:rFonts w:ascii="Arial" w:hAnsi="Arial" w:cs="Arial"/>
                <w:sz w:val="18"/>
                <w:szCs w:val="18"/>
                <w:lang w:bidi="hi-IN"/>
              </w:rPr>
              <w:t>age</w:t>
            </w:r>
            <w:proofErr w:type="gramEnd"/>
            <w:r w:rsidRPr="00B45E2E">
              <w:rPr>
                <w:rFonts w:ascii="Arial" w:hAnsi="Arial" w:cs="Arial"/>
                <w:sz w:val="18"/>
                <w:szCs w:val="18"/>
                <w:lang w:bidi="hi-IN"/>
              </w:rPr>
              <w:t xml:space="preserve"> of Mobile banking Holders</w:t>
            </w:r>
          </w:p>
        </w:tc>
        <w:tc>
          <w:tcPr>
            <w:tcW w:w="1523" w:type="dxa"/>
            <w:tcBorders>
              <w:top w:val="single" w:sz="4" w:space="0" w:color="auto"/>
              <w:left w:val="single" w:sz="4" w:space="0" w:color="auto"/>
              <w:bottom w:val="single" w:sz="4" w:space="0" w:color="auto"/>
              <w:right w:val="single" w:sz="4" w:space="0" w:color="auto"/>
            </w:tcBorders>
            <w:hideMark/>
          </w:tcPr>
          <w:p w14:paraId="46F264C0" w14:textId="77777777" w:rsidR="003F6CF2" w:rsidRPr="00B45E2E" w:rsidRDefault="003F6CF2" w:rsidP="00844EA3">
            <w:pPr>
              <w:jc w:val="both"/>
              <w:rPr>
                <w:rFonts w:ascii="Arial" w:hAnsi="Arial" w:cs="Arial"/>
                <w:sz w:val="18"/>
                <w:szCs w:val="18"/>
                <w:lang w:bidi="hi-IN"/>
              </w:rPr>
            </w:pPr>
            <w:r w:rsidRPr="00B45E2E">
              <w:rPr>
                <w:rFonts w:ascii="Arial" w:hAnsi="Arial" w:cs="Arial"/>
                <w:sz w:val="18"/>
                <w:szCs w:val="18"/>
                <w:lang w:bidi="hi-IN"/>
              </w:rPr>
              <w:t>%</w:t>
            </w:r>
            <w:proofErr w:type="gramStart"/>
            <w:r w:rsidRPr="00B45E2E">
              <w:rPr>
                <w:rFonts w:ascii="Arial" w:hAnsi="Arial" w:cs="Arial"/>
                <w:sz w:val="18"/>
                <w:szCs w:val="18"/>
                <w:lang w:bidi="hi-IN"/>
              </w:rPr>
              <w:t>age</w:t>
            </w:r>
            <w:proofErr w:type="gramEnd"/>
            <w:r w:rsidRPr="00B45E2E">
              <w:rPr>
                <w:rFonts w:ascii="Arial" w:hAnsi="Arial" w:cs="Arial"/>
                <w:sz w:val="18"/>
                <w:szCs w:val="18"/>
                <w:lang w:bidi="hi-IN"/>
              </w:rPr>
              <w:t xml:space="preserve"> of account holders covered under AEPS</w:t>
            </w:r>
          </w:p>
        </w:tc>
        <w:tc>
          <w:tcPr>
            <w:tcW w:w="1958" w:type="dxa"/>
            <w:tcBorders>
              <w:top w:val="single" w:sz="4" w:space="0" w:color="auto"/>
              <w:left w:val="single" w:sz="4" w:space="0" w:color="auto"/>
              <w:bottom w:val="single" w:sz="4" w:space="0" w:color="auto"/>
              <w:right w:val="single" w:sz="4" w:space="0" w:color="auto"/>
            </w:tcBorders>
            <w:hideMark/>
          </w:tcPr>
          <w:p w14:paraId="5C0FF948" w14:textId="77777777" w:rsidR="003F6CF2" w:rsidRPr="00B45E2E" w:rsidRDefault="003F6CF2" w:rsidP="00844EA3">
            <w:pPr>
              <w:jc w:val="both"/>
              <w:rPr>
                <w:rFonts w:ascii="Arial" w:hAnsi="Arial" w:cs="Arial"/>
                <w:sz w:val="18"/>
                <w:szCs w:val="18"/>
                <w:lang w:bidi="hi-IN"/>
              </w:rPr>
            </w:pPr>
            <w:r w:rsidRPr="00B45E2E">
              <w:rPr>
                <w:rFonts w:ascii="Arial" w:hAnsi="Arial" w:cs="Arial"/>
                <w:sz w:val="18"/>
                <w:szCs w:val="18"/>
                <w:lang w:bidi="hi-IN"/>
              </w:rPr>
              <w:t>%</w:t>
            </w:r>
            <w:proofErr w:type="gramStart"/>
            <w:r w:rsidRPr="00B45E2E">
              <w:rPr>
                <w:rFonts w:ascii="Arial" w:hAnsi="Arial" w:cs="Arial"/>
                <w:sz w:val="18"/>
                <w:szCs w:val="18"/>
                <w:lang w:bidi="hi-IN"/>
              </w:rPr>
              <w:t>age</w:t>
            </w:r>
            <w:proofErr w:type="gramEnd"/>
            <w:r w:rsidRPr="00B45E2E">
              <w:rPr>
                <w:rFonts w:ascii="Arial" w:hAnsi="Arial" w:cs="Arial"/>
                <w:sz w:val="18"/>
                <w:szCs w:val="18"/>
                <w:lang w:bidi="hi-IN"/>
              </w:rPr>
              <w:t xml:space="preserve"> of Total </w:t>
            </w:r>
            <w:proofErr w:type="spellStart"/>
            <w:r w:rsidRPr="00B45E2E">
              <w:rPr>
                <w:rFonts w:ascii="Arial" w:hAnsi="Arial" w:cs="Arial"/>
                <w:sz w:val="18"/>
                <w:szCs w:val="18"/>
                <w:lang w:bidi="hi-IN"/>
              </w:rPr>
              <w:t>nos</w:t>
            </w:r>
            <w:proofErr w:type="spellEnd"/>
            <w:r w:rsidRPr="00B45E2E">
              <w:rPr>
                <w:rFonts w:ascii="Arial" w:hAnsi="Arial" w:cs="Arial"/>
                <w:sz w:val="18"/>
                <w:szCs w:val="18"/>
                <w:lang w:bidi="hi-IN"/>
              </w:rPr>
              <w:t xml:space="preserve"> of eligible account hordes who have taken at least one digital facility</w:t>
            </w:r>
          </w:p>
        </w:tc>
      </w:tr>
      <w:tr w:rsidR="003F6CF2" w:rsidRPr="00B45E2E" w14:paraId="445CA229" w14:textId="77777777" w:rsidTr="00F25891">
        <w:trPr>
          <w:trHeight w:val="192"/>
        </w:trPr>
        <w:tc>
          <w:tcPr>
            <w:tcW w:w="985" w:type="dxa"/>
            <w:tcBorders>
              <w:top w:val="single" w:sz="4" w:space="0" w:color="auto"/>
              <w:left w:val="single" w:sz="4" w:space="0" w:color="auto"/>
              <w:bottom w:val="single" w:sz="4" w:space="0" w:color="auto"/>
              <w:right w:val="single" w:sz="4" w:space="0" w:color="auto"/>
            </w:tcBorders>
          </w:tcPr>
          <w:p w14:paraId="52C1B91F" w14:textId="77777777" w:rsidR="003F6CF2" w:rsidRPr="00B45E2E" w:rsidRDefault="003F6CF2" w:rsidP="00844EA3">
            <w:pPr>
              <w:jc w:val="both"/>
              <w:rPr>
                <w:rFonts w:ascii="Arial" w:hAnsi="Arial" w:cs="Arial"/>
                <w:b/>
                <w:bCs/>
                <w:sz w:val="18"/>
                <w:szCs w:val="18"/>
                <w:lang w:bidi="hi-IN"/>
              </w:rPr>
            </w:pPr>
            <w:r>
              <w:rPr>
                <w:rFonts w:ascii="Arial" w:hAnsi="Arial" w:cs="Arial"/>
                <w:b/>
                <w:bCs/>
                <w:sz w:val="18"/>
                <w:szCs w:val="18"/>
                <w:lang w:bidi="hi-IN"/>
              </w:rPr>
              <w:t>30.06.25</w:t>
            </w:r>
          </w:p>
        </w:tc>
        <w:tc>
          <w:tcPr>
            <w:tcW w:w="1462" w:type="dxa"/>
            <w:tcBorders>
              <w:top w:val="single" w:sz="4" w:space="0" w:color="auto"/>
              <w:left w:val="single" w:sz="4" w:space="0" w:color="auto"/>
              <w:bottom w:val="single" w:sz="4" w:space="0" w:color="auto"/>
              <w:right w:val="single" w:sz="4" w:space="0" w:color="auto"/>
            </w:tcBorders>
          </w:tcPr>
          <w:p w14:paraId="6CE7C508" w14:textId="77777777" w:rsidR="003F6CF2" w:rsidRPr="00B45E2E" w:rsidRDefault="003F6CF2" w:rsidP="00844EA3">
            <w:pPr>
              <w:jc w:val="both"/>
              <w:rPr>
                <w:rFonts w:ascii="Arial" w:hAnsi="Arial" w:cs="Arial"/>
                <w:b/>
                <w:bCs/>
                <w:sz w:val="18"/>
                <w:szCs w:val="18"/>
                <w:lang w:bidi="hi-IN"/>
              </w:rPr>
            </w:pPr>
            <w:r>
              <w:rPr>
                <w:rFonts w:ascii="Arial" w:hAnsi="Arial" w:cs="Arial"/>
                <w:b/>
                <w:bCs/>
                <w:sz w:val="18"/>
                <w:szCs w:val="18"/>
                <w:lang w:bidi="hi-IN"/>
              </w:rPr>
              <w:t>SF</w:t>
            </w:r>
          </w:p>
        </w:tc>
        <w:tc>
          <w:tcPr>
            <w:tcW w:w="1108" w:type="dxa"/>
            <w:tcBorders>
              <w:top w:val="single" w:sz="4" w:space="0" w:color="auto"/>
              <w:left w:val="single" w:sz="4" w:space="0" w:color="auto"/>
              <w:bottom w:val="single" w:sz="4" w:space="0" w:color="auto"/>
              <w:right w:val="single" w:sz="4" w:space="0" w:color="auto"/>
            </w:tcBorders>
          </w:tcPr>
          <w:p w14:paraId="127EBDE5" w14:textId="77777777" w:rsidR="003F6CF2" w:rsidRPr="00B45E2E" w:rsidRDefault="003F6CF2" w:rsidP="00844EA3">
            <w:pPr>
              <w:jc w:val="both"/>
              <w:rPr>
                <w:rFonts w:ascii="Arial" w:hAnsi="Arial" w:cs="Arial"/>
                <w:b/>
                <w:bCs/>
                <w:sz w:val="18"/>
                <w:szCs w:val="18"/>
              </w:rPr>
            </w:pPr>
            <w:r>
              <w:rPr>
                <w:rFonts w:ascii="Arial" w:hAnsi="Arial" w:cs="Arial"/>
                <w:b/>
                <w:bCs/>
                <w:sz w:val="18"/>
                <w:szCs w:val="18"/>
              </w:rPr>
              <w:t>2543343</w:t>
            </w:r>
          </w:p>
        </w:tc>
        <w:tc>
          <w:tcPr>
            <w:tcW w:w="978" w:type="dxa"/>
            <w:tcBorders>
              <w:top w:val="single" w:sz="4" w:space="0" w:color="auto"/>
              <w:left w:val="single" w:sz="4" w:space="0" w:color="auto"/>
              <w:bottom w:val="single" w:sz="4" w:space="0" w:color="auto"/>
              <w:right w:val="single" w:sz="4" w:space="0" w:color="auto"/>
            </w:tcBorders>
          </w:tcPr>
          <w:p w14:paraId="2347A294" w14:textId="77777777" w:rsidR="003F6CF2" w:rsidRPr="00B45E2E" w:rsidRDefault="003F6CF2" w:rsidP="00844EA3">
            <w:pPr>
              <w:jc w:val="both"/>
              <w:rPr>
                <w:rFonts w:ascii="Arial" w:hAnsi="Arial" w:cs="Arial"/>
                <w:b/>
                <w:bCs/>
                <w:sz w:val="18"/>
                <w:szCs w:val="18"/>
              </w:rPr>
            </w:pPr>
            <w:r>
              <w:rPr>
                <w:rFonts w:ascii="Arial" w:hAnsi="Arial" w:cs="Arial"/>
                <w:b/>
                <w:bCs/>
                <w:sz w:val="18"/>
                <w:szCs w:val="18"/>
              </w:rPr>
              <w:t>88.83%</w:t>
            </w:r>
          </w:p>
        </w:tc>
        <w:tc>
          <w:tcPr>
            <w:tcW w:w="1502" w:type="dxa"/>
            <w:tcBorders>
              <w:top w:val="single" w:sz="4" w:space="0" w:color="auto"/>
              <w:left w:val="single" w:sz="4" w:space="0" w:color="auto"/>
              <w:bottom w:val="single" w:sz="4" w:space="0" w:color="auto"/>
              <w:right w:val="single" w:sz="4" w:space="0" w:color="auto"/>
            </w:tcBorders>
          </w:tcPr>
          <w:p w14:paraId="0E34DDF0" w14:textId="77777777" w:rsidR="003F6CF2" w:rsidRPr="00B45E2E" w:rsidRDefault="003F6CF2" w:rsidP="00844EA3">
            <w:pPr>
              <w:jc w:val="both"/>
              <w:rPr>
                <w:rFonts w:ascii="Arial" w:hAnsi="Arial" w:cs="Arial"/>
                <w:b/>
                <w:bCs/>
                <w:sz w:val="18"/>
                <w:szCs w:val="18"/>
              </w:rPr>
            </w:pPr>
            <w:r>
              <w:rPr>
                <w:rFonts w:ascii="Arial" w:hAnsi="Arial" w:cs="Arial"/>
                <w:b/>
                <w:bCs/>
                <w:sz w:val="18"/>
                <w:szCs w:val="18"/>
              </w:rPr>
              <w:t>64.30%</w:t>
            </w:r>
          </w:p>
        </w:tc>
        <w:tc>
          <w:tcPr>
            <w:tcW w:w="1302" w:type="dxa"/>
            <w:tcBorders>
              <w:top w:val="single" w:sz="4" w:space="0" w:color="auto"/>
              <w:left w:val="single" w:sz="4" w:space="0" w:color="auto"/>
              <w:bottom w:val="single" w:sz="4" w:space="0" w:color="auto"/>
              <w:right w:val="single" w:sz="4" w:space="0" w:color="auto"/>
            </w:tcBorders>
          </w:tcPr>
          <w:p w14:paraId="1D32EF52" w14:textId="77777777" w:rsidR="003F6CF2" w:rsidRPr="00B45E2E" w:rsidRDefault="003F6CF2" w:rsidP="00844EA3">
            <w:pPr>
              <w:jc w:val="both"/>
              <w:rPr>
                <w:rFonts w:ascii="Arial" w:hAnsi="Arial" w:cs="Arial"/>
                <w:b/>
                <w:bCs/>
                <w:sz w:val="18"/>
                <w:szCs w:val="18"/>
              </w:rPr>
            </w:pPr>
            <w:r>
              <w:rPr>
                <w:rFonts w:ascii="Arial" w:hAnsi="Arial" w:cs="Arial"/>
                <w:b/>
                <w:bCs/>
                <w:sz w:val="18"/>
                <w:szCs w:val="18"/>
              </w:rPr>
              <w:t>81.30%</w:t>
            </w:r>
          </w:p>
        </w:tc>
        <w:tc>
          <w:tcPr>
            <w:tcW w:w="1523" w:type="dxa"/>
            <w:tcBorders>
              <w:top w:val="single" w:sz="4" w:space="0" w:color="auto"/>
              <w:left w:val="single" w:sz="4" w:space="0" w:color="auto"/>
              <w:bottom w:val="single" w:sz="4" w:space="0" w:color="auto"/>
              <w:right w:val="single" w:sz="4" w:space="0" w:color="auto"/>
            </w:tcBorders>
          </w:tcPr>
          <w:p w14:paraId="4613D9EE" w14:textId="77777777" w:rsidR="003F6CF2" w:rsidRPr="00B45E2E" w:rsidRDefault="003F6CF2" w:rsidP="00844EA3">
            <w:pPr>
              <w:jc w:val="both"/>
              <w:rPr>
                <w:rFonts w:ascii="Arial" w:hAnsi="Arial" w:cs="Arial"/>
                <w:b/>
                <w:bCs/>
                <w:sz w:val="18"/>
                <w:szCs w:val="18"/>
              </w:rPr>
            </w:pPr>
            <w:r>
              <w:rPr>
                <w:rFonts w:ascii="Arial" w:hAnsi="Arial" w:cs="Arial"/>
                <w:b/>
                <w:bCs/>
                <w:sz w:val="18"/>
                <w:szCs w:val="18"/>
              </w:rPr>
              <w:t>71.67%</w:t>
            </w:r>
          </w:p>
        </w:tc>
        <w:tc>
          <w:tcPr>
            <w:tcW w:w="1958" w:type="dxa"/>
            <w:tcBorders>
              <w:top w:val="single" w:sz="4" w:space="0" w:color="auto"/>
              <w:left w:val="single" w:sz="4" w:space="0" w:color="auto"/>
              <w:bottom w:val="single" w:sz="4" w:space="0" w:color="auto"/>
              <w:right w:val="single" w:sz="4" w:space="0" w:color="auto"/>
            </w:tcBorders>
          </w:tcPr>
          <w:p w14:paraId="029C61B2" w14:textId="77777777" w:rsidR="003F6CF2" w:rsidRPr="00B45E2E" w:rsidRDefault="003F6CF2" w:rsidP="00844EA3">
            <w:pPr>
              <w:jc w:val="both"/>
              <w:rPr>
                <w:rFonts w:ascii="Arial" w:hAnsi="Arial" w:cs="Arial"/>
                <w:sz w:val="18"/>
                <w:szCs w:val="18"/>
              </w:rPr>
            </w:pPr>
            <w:r>
              <w:rPr>
                <w:rFonts w:ascii="Arial" w:hAnsi="Arial" w:cs="Arial"/>
                <w:sz w:val="18"/>
                <w:szCs w:val="18"/>
              </w:rPr>
              <w:t>99.46%</w:t>
            </w:r>
          </w:p>
        </w:tc>
      </w:tr>
      <w:tr w:rsidR="003F6CF2" w:rsidRPr="00B45E2E" w14:paraId="12835281" w14:textId="77777777" w:rsidTr="00F25891">
        <w:trPr>
          <w:trHeight w:val="206"/>
        </w:trPr>
        <w:tc>
          <w:tcPr>
            <w:tcW w:w="985" w:type="dxa"/>
            <w:tcBorders>
              <w:top w:val="single" w:sz="4" w:space="0" w:color="auto"/>
              <w:left w:val="single" w:sz="4" w:space="0" w:color="auto"/>
              <w:bottom w:val="single" w:sz="4" w:space="0" w:color="auto"/>
              <w:right w:val="single" w:sz="4" w:space="0" w:color="auto"/>
            </w:tcBorders>
          </w:tcPr>
          <w:p w14:paraId="30C5D717" w14:textId="77777777" w:rsidR="003F6CF2" w:rsidRPr="00B45E2E" w:rsidRDefault="003F6CF2" w:rsidP="00844EA3">
            <w:pPr>
              <w:jc w:val="both"/>
              <w:rPr>
                <w:rFonts w:ascii="Arial" w:hAnsi="Arial" w:cs="Arial"/>
                <w:b/>
                <w:bCs/>
                <w:sz w:val="18"/>
                <w:szCs w:val="18"/>
                <w:lang w:bidi="hi-IN"/>
              </w:rPr>
            </w:pPr>
            <w:r w:rsidRPr="00B45E2E">
              <w:rPr>
                <w:rFonts w:ascii="Arial" w:hAnsi="Arial" w:cs="Arial"/>
                <w:b/>
                <w:bCs/>
                <w:sz w:val="18"/>
                <w:szCs w:val="18"/>
                <w:lang w:bidi="hi-IN"/>
              </w:rPr>
              <w:t>31.03.25</w:t>
            </w:r>
          </w:p>
        </w:tc>
        <w:tc>
          <w:tcPr>
            <w:tcW w:w="1462" w:type="dxa"/>
            <w:tcBorders>
              <w:top w:val="single" w:sz="4" w:space="0" w:color="auto"/>
              <w:left w:val="single" w:sz="4" w:space="0" w:color="auto"/>
              <w:bottom w:val="single" w:sz="4" w:space="0" w:color="auto"/>
              <w:right w:val="single" w:sz="4" w:space="0" w:color="auto"/>
            </w:tcBorders>
          </w:tcPr>
          <w:p w14:paraId="30D94FD1" w14:textId="77777777" w:rsidR="003F6CF2" w:rsidRPr="00B45E2E" w:rsidRDefault="003F6CF2" w:rsidP="00844EA3">
            <w:pPr>
              <w:jc w:val="both"/>
              <w:rPr>
                <w:rFonts w:ascii="Arial" w:hAnsi="Arial" w:cs="Arial"/>
                <w:b/>
                <w:bCs/>
                <w:sz w:val="18"/>
                <w:szCs w:val="18"/>
                <w:lang w:bidi="hi-IN"/>
              </w:rPr>
            </w:pPr>
            <w:r w:rsidRPr="00B45E2E">
              <w:rPr>
                <w:rFonts w:ascii="Arial" w:hAnsi="Arial" w:cs="Arial"/>
                <w:b/>
                <w:bCs/>
                <w:sz w:val="18"/>
                <w:szCs w:val="18"/>
                <w:lang w:bidi="hi-IN"/>
              </w:rPr>
              <w:t>SF</w:t>
            </w:r>
          </w:p>
        </w:tc>
        <w:tc>
          <w:tcPr>
            <w:tcW w:w="1108" w:type="dxa"/>
            <w:tcBorders>
              <w:top w:val="single" w:sz="4" w:space="0" w:color="auto"/>
              <w:left w:val="single" w:sz="4" w:space="0" w:color="auto"/>
              <w:bottom w:val="single" w:sz="4" w:space="0" w:color="auto"/>
              <w:right w:val="single" w:sz="4" w:space="0" w:color="auto"/>
            </w:tcBorders>
          </w:tcPr>
          <w:p w14:paraId="1BD7E330" w14:textId="77777777" w:rsidR="003F6CF2" w:rsidRPr="00B45E2E" w:rsidRDefault="003F6CF2" w:rsidP="00844EA3">
            <w:pPr>
              <w:jc w:val="both"/>
              <w:rPr>
                <w:rFonts w:ascii="Arial" w:hAnsi="Arial" w:cs="Arial"/>
                <w:b/>
                <w:bCs/>
                <w:sz w:val="18"/>
                <w:szCs w:val="18"/>
              </w:rPr>
            </w:pPr>
            <w:r w:rsidRPr="00B45E2E">
              <w:rPr>
                <w:rFonts w:ascii="Arial" w:hAnsi="Arial" w:cs="Arial"/>
                <w:b/>
                <w:bCs/>
                <w:sz w:val="18"/>
                <w:szCs w:val="18"/>
              </w:rPr>
              <w:t>255</w:t>
            </w:r>
            <w:r>
              <w:rPr>
                <w:rFonts w:ascii="Arial" w:hAnsi="Arial" w:cs="Arial"/>
                <w:b/>
                <w:bCs/>
                <w:sz w:val="18"/>
                <w:szCs w:val="18"/>
              </w:rPr>
              <w:t>2397</w:t>
            </w:r>
          </w:p>
        </w:tc>
        <w:tc>
          <w:tcPr>
            <w:tcW w:w="978" w:type="dxa"/>
            <w:tcBorders>
              <w:top w:val="single" w:sz="4" w:space="0" w:color="auto"/>
              <w:left w:val="single" w:sz="4" w:space="0" w:color="auto"/>
              <w:bottom w:val="single" w:sz="4" w:space="0" w:color="auto"/>
              <w:right w:val="single" w:sz="4" w:space="0" w:color="auto"/>
            </w:tcBorders>
          </w:tcPr>
          <w:p w14:paraId="44336F3F" w14:textId="77777777" w:rsidR="003F6CF2" w:rsidRPr="00B45E2E" w:rsidRDefault="003F6CF2" w:rsidP="00844EA3">
            <w:pPr>
              <w:jc w:val="both"/>
              <w:rPr>
                <w:rFonts w:ascii="Arial" w:hAnsi="Arial" w:cs="Arial"/>
                <w:b/>
                <w:bCs/>
                <w:sz w:val="18"/>
                <w:szCs w:val="18"/>
              </w:rPr>
            </w:pPr>
            <w:r w:rsidRPr="00B45E2E">
              <w:rPr>
                <w:rFonts w:ascii="Arial" w:hAnsi="Arial" w:cs="Arial"/>
                <w:b/>
                <w:bCs/>
                <w:sz w:val="18"/>
                <w:szCs w:val="18"/>
              </w:rPr>
              <w:t>89.5</w:t>
            </w:r>
            <w:r>
              <w:rPr>
                <w:rFonts w:ascii="Arial" w:hAnsi="Arial" w:cs="Arial"/>
                <w:b/>
                <w:bCs/>
                <w:sz w:val="18"/>
                <w:szCs w:val="18"/>
              </w:rPr>
              <w:t>1</w:t>
            </w:r>
            <w:r w:rsidRPr="00B45E2E">
              <w:rPr>
                <w:rFonts w:ascii="Arial" w:hAnsi="Arial" w:cs="Arial"/>
                <w:b/>
                <w:bCs/>
                <w:sz w:val="18"/>
                <w:szCs w:val="18"/>
              </w:rPr>
              <w:t>%</w:t>
            </w:r>
          </w:p>
        </w:tc>
        <w:tc>
          <w:tcPr>
            <w:tcW w:w="1502" w:type="dxa"/>
            <w:tcBorders>
              <w:top w:val="single" w:sz="4" w:space="0" w:color="auto"/>
              <w:left w:val="single" w:sz="4" w:space="0" w:color="auto"/>
              <w:bottom w:val="single" w:sz="4" w:space="0" w:color="auto"/>
              <w:right w:val="single" w:sz="4" w:space="0" w:color="auto"/>
            </w:tcBorders>
          </w:tcPr>
          <w:p w14:paraId="043F9051" w14:textId="77777777" w:rsidR="003F6CF2" w:rsidRPr="00B45E2E" w:rsidRDefault="003F6CF2" w:rsidP="00844EA3">
            <w:pPr>
              <w:jc w:val="both"/>
              <w:rPr>
                <w:rFonts w:ascii="Arial" w:hAnsi="Arial" w:cs="Arial"/>
                <w:b/>
                <w:bCs/>
                <w:sz w:val="18"/>
                <w:szCs w:val="18"/>
              </w:rPr>
            </w:pPr>
            <w:r>
              <w:rPr>
                <w:rFonts w:ascii="Arial" w:hAnsi="Arial" w:cs="Arial"/>
                <w:b/>
                <w:bCs/>
                <w:sz w:val="18"/>
                <w:szCs w:val="18"/>
              </w:rPr>
              <w:t>65.85</w:t>
            </w:r>
            <w:r w:rsidRPr="00B45E2E">
              <w:rPr>
                <w:rFonts w:ascii="Arial" w:hAnsi="Arial" w:cs="Arial"/>
                <w:b/>
                <w:bCs/>
                <w:sz w:val="18"/>
                <w:szCs w:val="18"/>
              </w:rPr>
              <w:t>%</w:t>
            </w:r>
          </w:p>
        </w:tc>
        <w:tc>
          <w:tcPr>
            <w:tcW w:w="1302" w:type="dxa"/>
            <w:tcBorders>
              <w:top w:val="single" w:sz="4" w:space="0" w:color="auto"/>
              <w:left w:val="single" w:sz="4" w:space="0" w:color="auto"/>
              <w:bottom w:val="single" w:sz="4" w:space="0" w:color="auto"/>
              <w:right w:val="single" w:sz="4" w:space="0" w:color="auto"/>
            </w:tcBorders>
          </w:tcPr>
          <w:p w14:paraId="15903165" w14:textId="77777777" w:rsidR="003F6CF2" w:rsidRPr="00B45E2E" w:rsidRDefault="003F6CF2" w:rsidP="00844EA3">
            <w:pPr>
              <w:jc w:val="both"/>
              <w:rPr>
                <w:rFonts w:ascii="Arial" w:hAnsi="Arial" w:cs="Arial"/>
                <w:b/>
                <w:bCs/>
                <w:sz w:val="18"/>
                <w:szCs w:val="18"/>
              </w:rPr>
            </w:pPr>
            <w:r w:rsidRPr="00B45E2E">
              <w:rPr>
                <w:rFonts w:ascii="Arial" w:hAnsi="Arial" w:cs="Arial"/>
                <w:b/>
                <w:bCs/>
                <w:sz w:val="18"/>
                <w:szCs w:val="18"/>
              </w:rPr>
              <w:t>81.0</w:t>
            </w:r>
            <w:r>
              <w:rPr>
                <w:rFonts w:ascii="Arial" w:hAnsi="Arial" w:cs="Arial"/>
                <w:b/>
                <w:bCs/>
                <w:sz w:val="18"/>
                <w:szCs w:val="18"/>
              </w:rPr>
              <w:t>6%</w:t>
            </w:r>
          </w:p>
        </w:tc>
        <w:tc>
          <w:tcPr>
            <w:tcW w:w="1523" w:type="dxa"/>
            <w:tcBorders>
              <w:top w:val="single" w:sz="4" w:space="0" w:color="auto"/>
              <w:left w:val="single" w:sz="4" w:space="0" w:color="auto"/>
              <w:bottom w:val="single" w:sz="4" w:space="0" w:color="auto"/>
              <w:right w:val="single" w:sz="4" w:space="0" w:color="auto"/>
            </w:tcBorders>
          </w:tcPr>
          <w:p w14:paraId="57C3AB7C" w14:textId="77777777" w:rsidR="003F6CF2" w:rsidRPr="00B45E2E" w:rsidRDefault="003F6CF2" w:rsidP="00844EA3">
            <w:pPr>
              <w:jc w:val="both"/>
              <w:rPr>
                <w:rFonts w:ascii="Arial" w:hAnsi="Arial" w:cs="Arial"/>
                <w:b/>
                <w:bCs/>
                <w:sz w:val="18"/>
                <w:szCs w:val="18"/>
              </w:rPr>
            </w:pPr>
            <w:r w:rsidRPr="00B45E2E">
              <w:rPr>
                <w:rFonts w:ascii="Arial" w:hAnsi="Arial" w:cs="Arial"/>
                <w:b/>
                <w:bCs/>
                <w:sz w:val="18"/>
                <w:szCs w:val="18"/>
              </w:rPr>
              <w:t>73.</w:t>
            </w:r>
            <w:r>
              <w:rPr>
                <w:rFonts w:ascii="Arial" w:hAnsi="Arial" w:cs="Arial"/>
                <w:b/>
                <w:bCs/>
                <w:sz w:val="18"/>
                <w:szCs w:val="18"/>
              </w:rPr>
              <w:t>38%</w:t>
            </w:r>
          </w:p>
        </w:tc>
        <w:tc>
          <w:tcPr>
            <w:tcW w:w="1958" w:type="dxa"/>
            <w:tcBorders>
              <w:top w:val="single" w:sz="4" w:space="0" w:color="auto"/>
              <w:left w:val="single" w:sz="4" w:space="0" w:color="auto"/>
              <w:bottom w:val="single" w:sz="4" w:space="0" w:color="auto"/>
              <w:right w:val="single" w:sz="4" w:space="0" w:color="auto"/>
            </w:tcBorders>
          </w:tcPr>
          <w:p w14:paraId="08968BF1" w14:textId="77777777" w:rsidR="003F6CF2" w:rsidRPr="00B45E2E" w:rsidRDefault="003F6CF2" w:rsidP="00844EA3">
            <w:pPr>
              <w:jc w:val="both"/>
              <w:rPr>
                <w:rFonts w:ascii="Arial" w:hAnsi="Arial" w:cs="Arial"/>
                <w:sz w:val="18"/>
                <w:szCs w:val="18"/>
              </w:rPr>
            </w:pPr>
            <w:r w:rsidRPr="00B45E2E">
              <w:rPr>
                <w:rFonts w:ascii="Arial" w:hAnsi="Arial" w:cs="Arial"/>
                <w:sz w:val="18"/>
                <w:szCs w:val="18"/>
              </w:rPr>
              <w:t>99.48</w:t>
            </w:r>
            <w:r>
              <w:rPr>
                <w:rFonts w:ascii="Arial" w:hAnsi="Arial" w:cs="Arial"/>
                <w:sz w:val="18"/>
                <w:szCs w:val="18"/>
              </w:rPr>
              <w:t>%</w:t>
            </w:r>
          </w:p>
        </w:tc>
      </w:tr>
      <w:tr w:rsidR="003F6CF2" w:rsidRPr="00B45E2E" w14:paraId="302FBF91" w14:textId="77777777" w:rsidTr="00F25891">
        <w:trPr>
          <w:trHeight w:val="723"/>
        </w:trPr>
        <w:tc>
          <w:tcPr>
            <w:tcW w:w="985" w:type="dxa"/>
            <w:tcBorders>
              <w:top w:val="single" w:sz="4" w:space="0" w:color="auto"/>
              <w:left w:val="single" w:sz="4" w:space="0" w:color="auto"/>
              <w:bottom w:val="single" w:sz="4" w:space="0" w:color="auto"/>
              <w:right w:val="single" w:sz="4" w:space="0" w:color="auto"/>
            </w:tcBorders>
          </w:tcPr>
          <w:p w14:paraId="5300C9F2" w14:textId="77777777" w:rsidR="003F6CF2" w:rsidRPr="00B45E2E" w:rsidRDefault="003F6CF2" w:rsidP="00844EA3">
            <w:pPr>
              <w:jc w:val="both"/>
              <w:rPr>
                <w:rFonts w:ascii="Arial" w:hAnsi="Arial" w:cs="Arial"/>
                <w:sz w:val="18"/>
                <w:szCs w:val="18"/>
                <w:lang w:bidi="hi-IN"/>
              </w:rPr>
            </w:pPr>
          </w:p>
        </w:tc>
        <w:tc>
          <w:tcPr>
            <w:tcW w:w="1462" w:type="dxa"/>
            <w:tcBorders>
              <w:top w:val="single" w:sz="4" w:space="0" w:color="auto"/>
              <w:left w:val="single" w:sz="4" w:space="0" w:color="auto"/>
              <w:bottom w:val="single" w:sz="4" w:space="0" w:color="auto"/>
              <w:right w:val="single" w:sz="4" w:space="0" w:color="auto"/>
            </w:tcBorders>
            <w:hideMark/>
          </w:tcPr>
          <w:p w14:paraId="605033C3" w14:textId="77777777" w:rsidR="003F6CF2" w:rsidRPr="00B45E2E" w:rsidRDefault="003F6CF2" w:rsidP="00844EA3">
            <w:pPr>
              <w:jc w:val="both"/>
              <w:rPr>
                <w:rFonts w:ascii="Arial" w:hAnsi="Arial" w:cs="Arial"/>
                <w:sz w:val="18"/>
                <w:szCs w:val="18"/>
                <w:lang w:bidi="hi-IN"/>
              </w:rPr>
            </w:pPr>
            <w:r w:rsidRPr="00B45E2E">
              <w:rPr>
                <w:rFonts w:ascii="Arial" w:hAnsi="Arial" w:cs="Arial"/>
                <w:sz w:val="18"/>
                <w:szCs w:val="18"/>
                <w:lang w:bidi="hi-IN"/>
              </w:rPr>
              <w:t>Parameters</w:t>
            </w:r>
          </w:p>
        </w:tc>
        <w:tc>
          <w:tcPr>
            <w:tcW w:w="1108" w:type="dxa"/>
            <w:tcBorders>
              <w:top w:val="single" w:sz="4" w:space="0" w:color="auto"/>
              <w:left w:val="single" w:sz="4" w:space="0" w:color="auto"/>
              <w:bottom w:val="single" w:sz="4" w:space="0" w:color="auto"/>
              <w:right w:val="single" w:sz="4" w:space="0" w:color="auto"/>
            </w:tcBorders>
            <w:hideMark/>
          </w:tcPr>
          <w:p w14:paraId="7FDE9A6D" w14:textId="77777777" w:rsidR="003F6CF2" w:rsidRPr="00B45E2E" w:rsidRDefault="003F6CF2" w:rsidP="00844EA3">
            <w:pPr>
              <w:jc w:val="both"/>
              <w:rPr>
                <w:rFonts w:ascii="Arial" w:hAnsi="Arial" w:cs="Arial"/>
                <w:sz w:val="18"/>
                <w:szCs w:val="18"/>
                <w:lang w:bidi="hi-IN"/>
              </w:rPr>
            </w:pPr>
            <w:r w:rsidRPr="00B45E2E">
              <w:rPr>
                <w:rFonts w:ascii="Arial" w:hAnsi="Arial" w:cs="Arial"/>
                <w:sz w:val="18"/>
                <w:szCs w:val="18"/>
                <w:lang w:bidi="hi-IN"/>
              </w:rPr>
              <w:t>Total Number of eligible accounts</w:t>
            </w:r>
          </w:p>
        </w:tc>
        <w:tc>
          <w:tcPr>
            <w:tcW w:w="978" w:type="dxa"/>
            <w:tcBorders>
              <w:top w:val="single" w:sz="4" w:space="0" w:color="auto"/>
              <w:left w:val="single" w:sz="4" w:space="0" w:color="auto"/>
              <w:bottom w:val="single" w:sz="4" w:space="0" w:color="auto"/>
              <w:right w:val="single" w:sz="4" w:space="0" w:color="auto"/>
            </w:tcBorders>
            <w:hideMark/>
          </w:tcPr>
          <w:p w14:paraId="19D73898" w14:textId="77777777" w:rsidR="003F6CF2" w:rsidRPr="00B45E2E" w:rsidRDefault="003F6CF2" w:rsidP="00844EA3">
            <w:pPr>
              <w:jc w:val="both"/>
              <w:rPr>
                <w:rFonts w:ascii="Arial" w:hAnsi="Arial" w:cs="Arial"/>
                <w:sz w:val="18"/>
                <w:szCs w:val="18"/>
                <w:lang w:bidi="hi-IN"/>
              </w:rPr>
            </w:pPr>
            <w:r w:rsidRPr="00B45E2E">
              <w:rPr>
                <w:rFonts w:ascii="Arial" w:hAnsi="Arial" w:cs="Arial"/>
                <w:sz w:val="18"/>
                <w:szCs w:val="18"/>
                <w:lang w:bidi="hi-IN"/>
              </w:rPr>
              <w:t>holders having Net Banking</w:t>
            </w:r>
          </w:p>
        </w:tc>
        <w:tc>
          <w:tcPr>
            <w:tcW w:w="1502" w:type="dxa"/>
            <w:tcBorders>
              <w:top w:val="single" w:sz="4" w:space="0" w:color="auto"/>
              <w:left w:val="single" w:sz="4" w:space="0" w:color="auto"/>
              <w:bottom w:val="single" w:sz="4" w:space="0" w:color="auto"/>
              <w:right w:val="single" w:sz="4" w:space="0" w:color="auto"/>
            </w:tcBorders>
            <w:hideMark/>
          </w:tcPr>
          <w:p w14:paraId="70A2CF65" w14:textId="77777777" w:rsidR="003F6CF2" w:rsidRPr="00B45E2E" w:rsidRDefault="003F6CF2" w:rsidP="00844EA3">
            <w:pPr>
              <w:jc w:val="both"/>
              <w:rPr>
                <w:rFonts w:ascii="Arial" w:hAnsi="Arial" w:cs="Arial"/>
                <w:sz w:val="18"/>
                <w:szCs w:val="18"/>
                <w:lang w:bidi="hi-IN"/>
              </w:rPr>
            </w:pPr>
            <w:r w:rsidRPr="00B45E2E">
              <w:rPr>
                <w:rFonts w:ascii="Arial" w:hAnsi="Arial" w:cs="Arial"/>
                <w:sz w:val="18"/>
                <w:szCs w:val="18"/>
                <w:lang w:bidi="hi-IN"/>
              </w:rPr>
              <w:t>%</w:t>
            </w:r>
            <w:proofErr w:type="gramStart"/>
            <w:r w:rsidRPr="00B45E2E">
              <w:rPr>
                <w:rFonts w:ascii="Arial" w:hAnsi="Arial" w:cs="Arial"/>
                <w:sz w:val="18"/>
                <w:szCs w:val="18"/>
                <w:lang w:bidi="hi-IN"/>
              </w:rPr>
              <w:t>age</w:t>
            </w:r>
            <w:proofErr w:type="gramEnd"/>
            <w:r w:rsidRPr="00B45E2E">
              <w:rPr>
                <w:rFonts w:ascii="Arial" w:hAnsi="Arial" w:cs="Arial"/>
                <w:sz w:val="18"/>
                <w:szCs w:val="18"/>
                <w:lang w:bidi="hi-IN"/>
              </w:rPr>
              <w:t xml:space="preserve"> of A/C holders taken POS machine/QR code </w:t>
            </w:r>
          </w:p>
        </w:tc>
        <w:tc>
          <w:tcPr>
            <w:tcW w:w="1302" w:type="dxa"/>
            <w:tcBorders>
              <w:top w:val="single" w:sz="4" w:space="0" w:color="auto"/>
              <w:left w:val="single" w:sz="4" w:space="0" w:color="auto"/>
              <w:bottom w:val="single" w:sz="4" w:space="0" w:color="auto"/>
              <w:right w:val="single" w:sz="4" w:space="0" w:color="auto"/>
            </w:tcBorders>
            <w:hideMark/>
          </w:tcPr>
          <w:p w14:paraId="30FB4E07" w14:textId="77777777" w:rsidR="003F6CF2" w:rsidRPr="00B45E2E" w:rsidRDefault="003F6CF2" w:rsidP="00844EA3">
            <w:pPr>
              <w:jc w:val="both"/>
              <w:rPr>
                <w:rFonts w:ascii="Arial" w:hAnsi="Arial" w:cs="Arial"/>
                <w:sz w:val="18"/>
                <w:szCs w:val="18"/>
                <w:lang w:bidi="hi-IN"/>
              </w:rPr>
            </w:pPr>
            <w:r w:rsidRPr="00B45E2E">
              <w:rPr>
                <w:rFonts w:ascii="Arial" w:hAnsi="Arial" w:cs="Arial"/>
                <w:sz w:val="18"/>
                <w:szCs w:val="18"/>
                <w:lang w:bidi="hi-IN"/>
              </w:rPr>
              <w:t>%</w:t>
            </w:r>
            <w:proofErr w:type="gramStart"/>
            <w:r w:rsidRPr="00B45E2E">
              <w:rPr>
                <w:rFonts w:ascii="Arial" w:hAnsi="Arial" w:cs="Arial"/>
                <w:sz w:val="18"/>
                <w:szCs w:val="18"/>
                <w:lang w:bidi="hi-IN"/>
              </w:rPr>
              <w:t>age</w:t>
            </w:r>
            <w:proofErr w:type="gramEnd"/>
            <w:r w:rsidRPr="00B45E2E">
              <w:rPr>
                <w:rFonts w:ascii="Arial" w:hAnsi="Arial" w:cs="Arial"/>
                <w:sz w:val="18"/>
                <w:szCs w:val="18"/>
                <w:lang w:bidi="hi-IN"/>
              </w:rPr>
              <w:t xml:space="preserve"> of </w:t>
            </w:r>
            <w:proofErr w:type="spellStart"/>
            <w:r w:rsidRPr="00B45E2E">
              <w:rPr>
                <w:rFonts w:ascii="Arial" w:hAnsi="Arial" w:cs="Arial"/>
                <w:sz w:val="18"/>
                <w:szCs w:val="18"/>
                <w:lang w:bidi="hi-IN"/>
              </w:rPr>
              <w:t>Mobilie</w:t>
            </w:r>
            <w:proofErr w:type="spellEnd"/>
            <w:r w:rsidRPr="00B45E2E">
              <w:rPr>
                <w:rFonts w:ascii="Arial" w:hAnsi="Arial" w:cs="Arial"/>
                <w:sz w:val="18"/>
                <w:szCs w:val="18"/>
                <w:lang w:bidi="hi-IN"/>
              </w:rPr>
              <w:t xml:space="preserve"> banking Holders</w:t>
            </w:r>
          </w:p>
        </w:tc>
        <w:tc>
          <w:tcPr>
            <w:tcW w:w="1523" w:type="dxa"/>
            <w:tcBorders>
              <w:top w:val="single" w:sz="4" w:space="0" w:color="auto"/>
              <w:left w:val="single" w:sz="4" w:space="0" w:color="auto"/>
              <w:bottom w:val="single" w:sz="4" w:space="0" w:color="auto"/>
              <w:right w:val="single" w:sz="4" w:space="0" w:color="auto"/>
            </w:tcBorders>
            <w:hideMark/>
          </w:tcPr>
          <w:p w14:paraId="33ED3198" w14:textId="77777777" w:rsidR="003F6CF2" w:rsidRPr="00B45E2E" w:rsidRDefault="003F6CF2" w:rsidP="00844EA3">
            <w:pPr>
              <w:jc w:val="both"/>
              <w:rPr>
                <w:rFonts w:ascii="Arial" w:hAnsi="Arial" w:cs="Arial"/>
                <w:sz w:val="18"/>
                <w:szCs w:val="18"/>
                <w:lang w:bidi="hi-IN"/>
              </w:rPr>
            </w:pPr>
            <w:r w:rsidRPr="00B45E2E">
              <w:rPr>
                <w:rFonts w:ascii="Arial" w:hAnsi="Arial" w:cs="Arial"/>
                <w:sz w:val="18"/>
                <w:szCs w:val="18"/>
                <w:lang w:bidi="hi-IN"/>
              </w:rPr>
              <w:t>%</w:t>
            </w:r>
            <w:proofErr w:type="gramStart"/>
            <w:r w:rsidRPr="00B45E2E">
              <w:rPr>
                <w:rFonts w:ascii="Arial" w:hAnsi="Arial" w:cs="Arial"/>
                <w:sz w:val="18"/>
                <w:szCs w:val="18"/>
                <w:lang w:bidi="hi-IN"/>
              </w:rPr>
              <w:t>age</w:t>
            </w:r>
            <w:proofErr w:type="gramEnd"/>
            <w:r w:rsidRPr="00B45E2E">
              <w:rPr>
                <w:rFonts w:ascii="Arial" w:hAnsi="Arial" w:cs="Arial"/>
                <w:sz w:val="18"/>
                <w:szCs w:val="18"/>
                <w:lang w:bidi="hi-IN"/>
              </w:rPr>
              <w:t xml:space="preserve"> of account holders covered under AEPS</w:t>
            </w:r>
          </w:p>
        </w:tc>
        <w:tc>
          <w:tcPr>
            <w:tcW w:w="1958" w:type="dxa"/>
            <w:tcBorders>
              <w:top w:val="single" w:sz="4" w:space="0" w:color="auto"/>
              <w:left w:val="single" w:sz="4" w:space="0" w:color="auto"/>
              <w:bottom w:val="single" w:sz="4" w:space="0" w:color="auto"/>
              <w:right w:val="single" w:sz="4" w:space="0" w:color="auto"/>
            </w:tcBorders>
            <w:hideMark/>
          </w:tcPr>
          <w:p w14:paraId="2D945FE6" w14:textId="77777777" w:rsidR="003F6CF2" w:rsidRPr="00B45E2E" w:rsidRDefault="003F6CF2" w:rsidP="00844EA3">
            <w:pPr>
              <w:jc w:val="both"/>
              <w:rPr>
                <w:rFonts w:ascii="Arial" w:hAnsi="Arial" w:cs="Arial"/>
                <w:sz w:val="18"/>
                <w:szCs w:val="18"/>
                <w:lang w:bidi="hi-IN"/>
              </w:rPr>
            </w:pPr>
            <w:r w:rsidRPr="00B45E2E">
              <w:rPr>
                <w:rFonts w:ascii="Arial" w:hAnsi="Arial" w:cs="Arial"/>
                <w:sz w:val="18"/>
                <w:szCs w:val="18"/>
                <w:lang w:bidi="hi-IN"/>
              </w:rPr>
              <w:t>%</w:t>
            </w:r>
            <w:proofErr w:type="gramStart"/>
            <w:r w:rsidRPr="00B45E2E">
              <w:rPr>
                <w:rFonts w:ascii="Arial" w:hAnsi="Arial" w:cs="Arial"/>
                <w:sz w:val="18"/>
                <w:szCs w:val="18"/>
                <w:lang w:bidi="hi-IN"/>
              </w:rPr>
              <w:t>age</w:t>
            </w:r>
            <w:proofErr w:type="gramEnd"/>
            <w:r w:rsidRPr="00B45E2E">
              <w:rPr>
                <w:rFonts w:ascii="Arial" w:hAnsi="Arial" w:cs="Arial"/>
                <w:sz w:val="18"/>
                <w:szCs w:val="18"/>
                <w:lang w:bidi="hi-IN"/>
              </w:rPr>
              <w:t xml:space="preserve"> of Total </w:t>
            </w:r>
            <w:proofErr w:type="spellStart"/>
            <w:r w:rsidRPr="00B45E2E">
              <w:rPr>
                <w:rFonts w:ascii="Arial" w:hAnsi="Arial" w:cs="Arial"/>
                <w:sz w:val="18"/>
                <w:szCs w:val="18"/>
                <w:lang w:bidi="hi-IN"/>
              </w:rPr>
              <w:t>nos</w:t>
            </w:r>
            <w:proofErr w:type="spellEnd"/>
            <w:r w:rsidRPr="00B45E2E">
              <w:rPr>
                <w:rFonts w:ascii="Arial" w:hAnsi="Arial" w:cs="Arial"/>
                <w:sz w:val="18"/>
                <w:szCs w:val="18"/>
                <w:lang w:bidi="hi-IN"/>
              </w:rPr>
              <w:t xml:space="preserve"> of eligible account hordes who have taken at least one digital facility</w:t>
            </w:r>
          </w:p>
        </w:tc>
      </w:tr>
      <w:tr w:rsidR="003F6CF2" w:rsidRPr="00B45E2E" w14:paraId="02425FDF" w14:textId="77777777" w:rsidTr="00F25891">
        <w:trPr>
          <w:trHeight w:val="198"/>
        </w:trPr>
        <w:tc>
          <w:tcPr>
            <w:tcW w:w="985" w:type="dxa"/>
            <w:tcBorders>
              <w:top w:val="single" w:sz="4" w:space="0" w:color="auto"/>
              <w:left w:val="single" w:sz="4" w:space="0" w:color="auto"/>
              <w:bottom w:val="single" w:sz="4" w:space="0" w:color="auto"/>
              <w:right w:val="single" w:sz="4" w:space="0" w:color="auto"/>
            </w:tcBorders>
          </w:tcPr>
          <w:p w14:paraId="32D4DC51" w14:textId="77777777" w:rsidR="003F6CF2" w:rsidRPr="00B45E2E" w:rsidRDefault="003F6CF2" w:rsidP="00844EA3">
            <w:pPr>
              <w:jc w:val="both"/>
              <w:rPr>
                <w:rFonts w:ascii="Arial" w:hAnsi="Arial" w:cs="Arial"/>
                <w:b/>
                <w:bCs/>
                <w:sz w:val="18"/>
                <w:szCs w:val="18"/>
                <w:lang w:bidi="hi-IN"/>
              </w:rPr>
            </w:pPr>
            <w:r>
              <w:rPr>
                <w:rFonts w:ascii="Arial" w:hAnsi="Arial" w:cs="Arial"/>
                <w:b/>
                <w:bCs/>
                <w:sz w:val="18"/>
                <w:szCs w:val="18"/>
                <w:lang w:bidi="hi-IN"/>
              </w:rPr>
              <w:t>30.06.25</w:t>
            </w:r>
          </w:p>
        </w:tc>
        <w:tc>
          <w:tcPr>
            <w:tcW w:w="1462" w:type="dxa"/>
            <w:tcBorders>
              <w:top w:val="single" w:sz="4" w:space="0" w:color="auto"/>
              <w:left w:val="single" w:sz="4" w:space="0" w:color="auto"/>
              <w:bottom w:val="single" w:sz="4" w:space="0" w:color="auto"/>
              <w:right w:val="single" w:sz="4" w:space="0" w:color="auto"/>
            </w:tcBorders>
          </w:tcPr>
          <w:p w14:paraId="2B14E392" w14:textId="77777777" w:rsidR="003F6CF2" w:rsidRPr="00B45E2E" w:rsidRDefault="003F6CF2" w:rsidP="00844EA3">
            <w:pPr>
              <w:jc w:val="both"/>
              <w:rPr>
                <w:rFonts w:ascii="Arial" w:hAnsi="Arial" w:cs="Arial"/>
                <w:b/>
                <w:bCs/>
                <w:sz w:val="18"/>
                <w:szCs w:val="18"/>
                <w:lang w:bidi="hi-IN"/>
              </w:rPr>
            </w:pPr>
            <w:r>
              <w:rPr>
                <w:rFonts w:ascii="Arial" w:hAnsi="Arial" w:cs="Arial"/>
                <w:b/>
                <w:bCs/>
                <w:sz w:val="18"/>
                <w:szCs w:val="18"/>
                <w:lang w:bidi="hi-IN"/>
              </w:rPr>
              <w:t>CA</w:t>
            </w:r>
          </w:p>
        </w:tc>
        <w:tc>
          <w:tcPr>
            <w:tcW w:w="1108" w:type="dxa"/>
            <w:tcBorders>
              <w:top w:val="single" w:sz="4" w:space="0" w:color="auto"/>
              <w:left w:val="single" w:sz="4" w:space="0" w:color="auto"/>
              <w:bottom w:val="single" w:sz="4" w:space="0" w:color="auto"/>
              <w:right w:val="single" w:sz="4" w:space="0" w:color="auto"/>
            </w:tcBorders>
          </w:tcPr>
          <w:p w14:paraId="5B6B3134" w14:textId="77777777" w:rsidR="003F6CF2" w:rsidRPr="00B45E2E" w:rsidRDefault="003F6CF2" w:rsidP="00844EA3">
            <w:pPr>
              <w:jc w:val="both"/>
              <w:rPr>
                <w:rFonts w:ascii="Arial" w:hAnsi="Arial" w:cs="Arial"/>
                <w:b/>
                <w:bCs/>
                <w:sz w:val="18"/>
                <w:szCs w:val="18"/>
              </w:rPr>
            </w:pPr>
            <w:r>
              <w:rPr>
                <w:rFonts w:ascii="Arial" w:hAnsi="Arial" w:cs="Arial"/>
                <w:b/>
                <w:bCs/>
                <w:sz w:val="18"/>
                <w:szCs w:val="18"/>
              </w:rPr>
              <w:t>121119</w:t>
            </w:r>
          </w:p>
        </w:tc>
        <w:tc>
          <w:tcPr>
            <w:tcW w:w="978" w:type="dxa"/>
            <w:tcBorders>
              <w:top w:val="single" w:sz="4" w:space="0" w:color="auto"/>
              <w:left w:val="single" w:sz="4" w:space="0" w:color="auto"/>
              <w:bottom w:val="single" w:sz="4" w:space="0" w:color="auto"/>
              <w:right w:val="single" w:sz="4" w:space="0" w:color="auto"/>
            </w:tcBorders>
          </w:tcPr>
          <w:p w14:paraId="3A4B7793" w14:textId="77777777" w:rsidR="003F6CF2" w:rsidRPr="00B45E2E" w:rsidRDefault="003F6CF2" w:rsidP="00844EA3">
            <w:pPr>
              <w:jc w:val="both"/>
              <w:rPr>
                <w:rFonts w:ascii="Arial" w:hAnsi="Arial" w:cs="Arial"/>
                <w:b/>
                <w:bCs/>
                <w:sz w:val="18"/>
                <w:szCs w:val="18"/>
              </w:rPr>
            </w:pPr>
            <w:r>
              <w:rPr>
                <w:rFonts w:ascii="Arial" w:hAnsi="Arial" w:cs="Arial"/>
                <w:b/>
                <w:bCs/>
                <w:sz w:val="18"/>
                <w:szCs w:val="18"/>
              </w:rPr>
              <w:t>90.00%</w:t>
            </w:r>
          </w:p>
        </w:tc>
        <w:tc>
          <w:tcPr>
            <w:tcW w:w="1502" w:type="dxa"/>
            <w:tcBorders>
              <w:top w:val="single" w:sz="4" w:space="0" w:color="auto"/>
              <w:left w:val="single" w:sz="4" w:space="0" w:color="auto"/>
              <w:bottom w:val="single" w:sz="4" w:space="0" w:color="auto"/>
              <w:right w:val="single" w:sz="4" w:space="0" w:color="auto"/>
            </w:tcBorders>
          </w:tcPr>
          <w:p w14:paraId="7C371A84" w14:textId="77777777" w:rsidR="003F6CF2" w:rsidRPr="00B45E2E" w:rsidRDefault="003F6CF2" w:rsidP="00844EA3">
            <w:pPr>
              <w:jc w:val="both"/>
              <w:rPr>
                <w:rFonts w:ascii="Arial" w:hAnsi="Arial" w:cs="Arial"/>
                <w:b/>
                <w:bCs/>
                <w:sz w:val="18"/>
                <w:szCs w:val="18"/>
              </w:rPr>
            </w:pPr>
            <w:r>
              <w:rPr>
                <w:rFonts w:ascii="Arial" w:hAnsi="Arial" w:cs="Arial"/>
                <w:b/>
                <w:bCs/>
                <w:sz w:val="18"/>
                <w:szCs w:val="18"/>
              </w:rPr>
              <w:t>29.08%</w:t>
            </w:r>
          </w:p>
        </w:tc>
        <w:tc>
          <w:tcPr>
            <w:tcW w:w="1302" w:type="dxa"/>
            <w:tcBorders>
              <w:top w:val="single" w:sz="4" w:space="0" w:color="auto"/>
              <w:left w:val="single" w:sz="4" w:space="0" w:color="auto"/>
              <w:bottom w:val="single" w:sz="4" w:space="0" w:color="auto"/>
              <w:right w:val="single" w:sz="4" w:space="0" w:color="auto"/>
            </w:tcBorders>
          </w:tcPr>
          <w:p w14:paraId="69012B2B" w14:textId="77777777" w:rsidR="003F6CF2" w:rsidRPr="00B45E2E" w:rsidRDefault="003F6CF2" w:rsidP="00844EA3">
            <w:pPr>
              <w:jc w:val="both"/>
              <w:rPr>
                <w:rFonts w:ascii="Arial" w:hAnsi="Arial" w:cs="Arial"/>
                <w:b/>
                <w:bCs/>
                <w:sz w:val="18"/>
                <w:szCs w:val="18"/>
              </w:rPr>
            </w:pPr>
            <w:r>
              <w:rPr>
                <w:rFonts w:ascii="Arial" w:hAnsi="Arial" w:cs="Arial"/>
                <w:b/>
                <w:bCs/>
                <w:sz w:val="18"/>
                <w:szCs w:val="18"/>
              </w:rPr>
              <w:t>67.25%</w:t>
            </w:r>
          </w:p>
        </w:tc>
        <w:tc>
          <w:tcPr>
            <w:tcW w:w="1523" w:type="dxa"/>
            <w:tcBorders>
              <w:top w:val="single" w:sz="4" w:space="0" w:color="auto"/>
              <w:left w:val="single" w:sz="4" w:space="0" w:color="auto"/>
              <w:bottom w:val="single" w:sz="4" w:space="0" w:color="auto"/>
              <w:right w:val="single" w:sz="4" w:space="0" w:color="auto"/>
            </w:tcBorders>
          </w:tcPr>
          <w:p w14:paraId="6CE1FC24" w14:textId="77777777" w:rsidR="003F6CF2" w:rsidRPr="00B45E2E" w:rsidRDefault="003F6CF2" w:rsidP="00844EA3">
            <w:pPr>
              <w:jc w:val="both"/>
              <w:rPr>
                <w:rFonts w:ascii="Arial" w:hAnsi="Arial" w:cs="Arial"/>
                <w:b/>
                <w:bCs/>
                <w:sz w:val="18"/>
                <w:szCs w:val="18"/>
                <w:lang w:bidi="hi-IN"/>
              </w:rPr>
            </w:pPr>
            <w:r>
              <w:rPr>
                <w:rFonts w:ascii="Arial" w:hAnsi="Arial" w:cs="Arial"/>
                <w:b/>
                <w:bCs/>
                <w:sz w:val="18"/>
                <w:szCs w:val="18"/>
                <w:lang w:bidi="hi-IN"/>
              </w:rPr>
              <w:t>0</w:t>
            </w:r>
          </w:p>
        </w:tc>
        <w:tc>
          <w:tcPr>
            <w:tcW w:w="1958" w:type="dxa"/>
            <w:tcBorders>
              <w:top w:val="single" w:sz="4" w:space="0" w:color="auto"/>
              <w:left w:val="single" w:sz="4" w:space="0" w:color="auto"/>
              <w:bottom w:val="single" w:sz="4" w:space="0" w:color="auto"/>
              <w:right w:val="single" w:sz="4" w:space="0" w:color="auto"/>
            </w:tcBorders>
          </w:tcPr>
          <w:p w14:paraId="3492E405" w14:textId="77777777" w:rsidR="003F6CF2" w:rsidRPr="00B45E2E" w:rsidRDefault="003F6CF2" w:rsidP="00844EA3">
            <w:pPr>
              <w:jc w:val="both"/>
              <w:rPr>
                <w:rFonts w:ascii="Arial" w:hAnsi="Arial" w:cs="Arial"/>
                <w:sz w:val="18"/>
                <w:szCs w:val="18"/>
              </w:rPr>
            </w:pPr>
            <w:r>
              <w:rPr>
                <w:rFonts w:ascii="Arial" w:hAnsi="Arial" w:cs="Arial"/>
                <w:sz w:val="18"/>
                <w:szCs w:val="18"/>
              </w:rPr>
              <w:t>99.74%</w:t>
            </w:r>
          </w:p>
        </w:tc>
      </w:tr>
      <w:tr w:rsidR="003F6CF2" w:rsidRPr="00B45E2E" w14:paraId="322F5A8F" w14:textId="77777777" w:rsidTr="00F25891">
        <w:trPr>
          <w:trHeight w:val="198"/>
        </w:trPr>
        <w:tc>
          <w:tcPr>
            <w:tcW w:w="985" w:type="dxa"/>
            <w:tcBorders>
              <w:top w:val="single" w:sz="4" w:space="0" w:color="auto"/>
              <w:left w:val="single" w:sz="4" w:space="0" w:color="auto"/>
              <w:bottom w:val="single" w:sz="4" w:space="0" w:color="auto"/>
              <w:right w:val="single" w:sz="4" w:space="0" w:color="auto"/>
            </w:tcBorders>
          </w:tcPr>
          <w:p w14:paraId="4764AF80" w14:textId="77777777" w:rsidR="003F6CF2" w:rsidRPr="00B45E2E" w:rsidRDefault="003F6CF2" w:rsidP="00844EA3">
            <w:pPr>
              <w:jc w:val="both"/>
              <w:rPr>
                <w:rFonts w:ascii="Arial" w:hAnsi="Arial" w:cs="Arial"/>
                <w:b/>
                <w:bCs/>
                <w:sz w:val="18"/>
                <w:szCs w:val="18"/>
                <w:lang w:bidi="hi-IN"/>
              </w:rPr>
            </w:pPr>
            <w:r w:rsidRPr="00B45E2E">
              <w:rPr>
                <w:rFonts w:ascii="Arial" w:hAnsi="Arial" w:cs="Arial"/>
                <w:b/>
                <w:bCs/>
                <w:sz w:val="18"/>
                <w:szCs w:val="18"/>
                <w:lang w:bidi="hi-IN"/>
              </w:rPr>
              <w:t>31.03.25</w:t>
            </w:r>
          </w:p>
        </w:tc>
        <w:tc>
          <w:tcPr>
            <w:tcW w:w="1462" w:type="dxa"/>
            <w:tcBorders>
              <w:top w:val="single" w:sz="4" w:space="0" w:color="auto"/>
              <w:left w:val="single" w:sz="4" w:space="0" w:color="auto"/>
              <w:bottom w:val="single" w:sz="4" w:space="0" w:color="auto"/>
              <w:right w:val="single" w:sz="4" w:space="0" w:color="auto"/>
            </w:tcBorders>
          </w:tcPr>
          <w:p w14:paraId="7CAD91E6" w14:textId="77777777" w:rsidR="003F6CF2" w:rsidRPr="00B45E2E" w:rsidRDefault="003F6CF2" w:rsidP="00844EA3">
            <w:pPr>
              <w:jc w:val="both"/>
              <w:rPr>
                <w:rFonts w:ascii="Arial" w:hAnsi="Arial" w:cs="Arial"/>
                <w:b/>
                <w:bCs/>
                <w:sz w:val="18"/>
                <w:szCs w:val="18"/>
                <w:lang w:bidi="hi-IN"/>
              </w:rPr>
            </w:pPr>
            <w:r w:rsidRPr="00B45E2E">
              <w:rPr>
                <w:rFonts w:ascii="Arial" w:hAnsi="Arial" w:cs="Arial"/>
                <w:b/>
                <w:bCs/>
                <w:sz w:val="18"/>
                <w:szCs w:val="18"/>
                <w:lang w:bidi="hi-IN"/>
              </w:rPr>
              <w:t>CA</w:t>
            </w:r>
          </w:p>
        </w:tc>
        <w:tc>
          <w:tcPr>
            <w:tcW w:w="1108" w:type="dxa"/>
            <w:tcBorders>
              <w:top w:val="single" w:sz="4" w:space="0" w:color="auto"/>
              <w:left w:val="single" w:sz="4" w:space="0" w:color="auto"/>
              <w:bottom w:val="single" w:sz="4" w:space="0" w:color="auto"/>
              <w:right w:val="single" w:sz="4" w:space="0" w:color="auto"/>
            </w:tcBorders>
          </w:tcPr>
          <w:p w14:paraId="29C31194" w14:textId="77777777" w:rsidR="003F6CF2" w:rsidRPr="00B45E2E" w:rsidRDefault="003F6CF2" w:rsidP="00844EA3">
            <w:pPr>
              <w:jc w:val="both"/>
              <w:rPr>
                <w:rFonts w:ascii="Arial" w:hAnsi="Arial" w:cs="Arial"/>
                <w:b/>
                <w:bCs/>
                <w:sz w:val="18"/>
                <w:szCs w:val="18"/>
              </w:rPr>
            </w:pPr>
            <w:r w:rsidRPr="00B45E2E">
              <w:rPr>
                <w:rFonts w:ascii="Arial" w:hAnsi="Arial" w:cs="Arial"/>
                <w:b/>
                <w:bCs/>
                <w:sz w:val="18"/>
                <w:szCs w:val="18"/>
              </w:rPr>
              <w:t>121</w:t>
            </w:r>
            <w:r>
              <w:rPr>
                <w:rFonts w:ascii="Arial" w:hAnsi="Arial" w:cs="Arial"/>
                <w:b/>
                <w:bCs/>
                <w:sz w:val="18"/>
                <w:szCs w:val="18"/>
              </w:rPr>
              <w:t>683</w:t>
            </w:r>
          </w:p>
        </w:tc>
        <w:tc>
          <w:tcPr>
            <w:tcW w:w="978" w:type="dxa"/>
            <w:tcBorders>
              <w:top w:val="single" w:sz="4" w:space="0" w:color="auto"/>
              <w:left w:val="single" w:sz="4" w:space="0" w:color="auto"/>
              <w:bottom w:val="single" w:sz="4" w:space="0" w:color="auto"/>
              <w:right w:val="single" w:sz="4" w:space="0" w:color="auto"/>
            </w:tcBorders>
          </w:tcPr>
          <w:p w14:paraId="3B861955" w14:textId="77777777" w:rsidR="003F6CF2" w:rsidRPr="00B45E2E" w:rsidRDefault="003F6CF2" w:rsidP="00844EA3">
            <w:pPr>
              <w:jc w:val="both"/>
              <w:rPr>
                <w:rFonts w:ascii="Arial" w:hAnsi="Arial" w:cs="Arial"/>
                <w:b/>
                <w:bCs/>
                <w:sz w:val="18"/>
                <w:szCs w:val="18"/>
              </w:rPr>
            </w:pPr>
            <w:r w:rsidRPr="00B45E2E">
              <w:rPr>
                <w:rFonts w:ascii="Arial" w:hAnsi="Arial" w:cs="Arial"/>
                <w:b/>
                <w:bCs/>
                <w:sz w:val="18"/>
                <w:szCs w:val="18"/>
              </w:rPr>
              <w:t>90.</w:t>
            </w:r>
            <w:r>
              <w:rPr>
                <w:rFonts w:ascii="Arial" w:hAnsi="Arial" w:cs="Arial"/>
                <w:b/>
                <w:bCs/>
                <w:sz w:val="18"/>
                <w:szCs w:val="18"/>
              </w:rPr>
              <w:t>85</w:t>
            </w:r>
            <w:r w:rsidRPr="00B45E2E">
              <w:rPr>
                <w:rFonts w:ascii="Arial" w:hAnsi="Arial" w:cs="Arial"/>
                <w:b/>
                <w:bCs/>
                <w:sz w:val="18"/>
                <w:szCs w:val="18"/>
              </w:rPr>
              <w:t>%</w:t>
            </w:r>
          </w:p>
        </w:tc>
        <w:tc>
          <w:tcPr>
            <w:tcW w:w="1502" w:type="dxa"/>
            <w:tcBorders>
              <w:top w:val="single" w:sz="4" w:space="0" w:color="auto"/>
              <w:left w:val="single" w:sz="4" w:space="0" w:color="auto"/>
              <w:bottom w:val="single" w:sz="4" w:space="0" w:color="auto"/>
              <w:right w:val="single" w:sz="4" w:space="0" w:color="auto"/>
            </w:tcBorders>
          </w:tcPr>
          <w:p w14:paraId="22869F0F" w14:textId="77777777" w:rsidR="003F6CF2" w:rsidRPr="00B45E2E" w:rsidRDefault="003F6CF2" w:rsidP="00844EA3">
            <w:pPr>
              <w:jc w:val="both"/>
              <w:rPr>
                <w:rFonts w:ascii="Arial" w:hAnsi="Arial" w:cs="Arial"/>
                <w:b/>
                <w:bCs/>
                <w:sz w:val="18"/>
                <w:szCs w:val="18"/>
              </w:rPr>
            </w:pPr>
            <w:r w:rsidRPr="00B45E2E">
              <w:rPr>
                <w:rFonts w:ascii="Arial" w:hAnsi="Arial" w:cs="Arial"/>
                <w:b/>
                <w:bCs/>
                <w:sz w:val="18"/>
                <w:szCs w:val="18"/>
              </w:rPr>
              <w:t>30.4</w:t>
            </w:r>
            <w:r>
              <w:rPr>
                <w:rFonts w:ascii="Arial" w:hAnsi="Arial" w:cs="Arial"/>
                <w:b/>
                <w:bCs/>
                <w:sz w:val="18"/>
                <w:szCs w:val="18"/>
              </w:rPr>
              <w:t>3</w:t>
            </w:r>
            <w:r w:rsidRPr="00B45E2E">
              <w:rPr>
                <w:rFonts w:ascii="Arial" w:hAnsi="Arial" w:cs="Arial"/>
                <w:b/>
                <w:bCs/>
                <w:sz w:val="18"/>
                <w:szCs w:val="18"/>
              </w:rPr>
              <w:t>%</w:t>
            </w:r>
          </w:p>
        </w:tc>
        <w:tc>
          <w:tcPr>
            <w:tcW w:w="1302" w:type="dxa"/>
            <w:tcBorders>
              <w:top w:val="single" w:sz="4" w:space="0" w:color="auto"/>
              <w:left w:val="single" w:sz="4" w:space="0" w:color="auto"/>
              <w:bottom w:val="single" w:sz="4" w:space="0" w:color="auto"/>
              <w:right w:val="single" w:sz="4" w:space="0" w:color="auto"/>
            </w:tcBorders>
          </w:tcPr>
          <w:p w14:paraId="2190B960" w14:textId="77777777" w:rsidR="003F6CF2" w:rsidRPr="00B45E2E" w:rsidRDefault="003F6CF2" w:rsidP="00844EA3">
            <w:pPr>
              <w:jc w:val="both"/>
              <w:rPr>
                <w:rFonts w:ascii="Arial" w:hAnsi="Arial" w:cs="Arial"/>
                <w:b/>
                <w:bCs/>
                <w:sz w:val="18"/>
                <w:szCs w:val="18"/>
              </w:rPr>
            </w:pPr>
            <w:r w:rsidRPr="00B45E2E">
              <w:rPr>
                <w:rFonts w:ascii="Arial" w:hAnsi="Arial" w:cs="Arial"/>
                <w:b/>
                <w:bCs/>
                <w:sz w:val="18"/>
                <w:szCs w:val="18"/>
              </w:rPr>
              <w:t>68.7</w:t>
            </w:r>
            <w:r>
              <w:rPr>
                <w:rFonts w:ascii="Arial" w:hAnsi="Arial" w:cs="Arial"/>
                <w:b/>
                <w:bCs/>
                <w:sz w:val="18"/>
                <w:szCs w:val="18"/>
              </w:rPr>
              <w:t>7</w:t>
            </w:r>
            <w:r w:rsidRPr="00B45E2E">
              <w:rPr>
                <w:rFonts w:ascii="Arial" w:hAnsi="Arial" w:cs="Arial"/>
                <w:b/>
                <w:bCs/>
                <w:sz w:val="18"/>
                <w:szCs w:val="18"/>
              </w:rPr>
              <w:t>%</w:t>
            </w:r>
          </w:p>
        </w:tc>
        <w:tc>
          <w:tcPr>
            <w:tcW w:w="1523" w:type="dxa"/>
            <w:tcBorders>
              <w:top w:val="single" w:sz="4" w:space="0" w:color="auto"/>
              <w:left w:val="single" w:sz="4" w:space="0" w:color="auto"/>
              <w:bottom w:val="single" w:sz="4" w:space="0" w:color="auto"/>
              <w:right w:val="single" w:sz="4" w:space="0" w:color="auto"/>
            </w:tcBorders>
          </w:tcPr>
          <w:p w14:paraId="482450D2" w14:textId="77777777" w:rsidR="003F6CF2" w:rsidRPr="00B45E2E" w:rsidRDefault="003F6CF2" w:rsidP="00844EA3">
            <w:pPr>
              <w:jc w:val="both"/>
              <w:rPr>
                <w:rFonts w:ascii="Arial" w:hAnsi="Arial" w:cs="Arial"/>
                <w:b/>
                <w:bCs/>
                <w:sz w:val="18"/>
                <w:szCs w:val="18"/>
                <w:lang w:bidi="hi-IN"/>
              </w:rPr>
            </w:pPr>
            <w:r w:rsidRPr="00B45E2E">
              <w:rPr>
                <w:rFonts w:ascii="Arial" w:hAnsi="Arial" w:cs="Arial"/>
                <w:b/>
                <w:bCs/>
                <w:sz w:val="18"/>
                <w:szCs w:val="18"/>
                <w:lang w:bidi="hi-IN"/>
              </w:rPr>
              <w:t>0</w:t>
            </w:r>
          </w:p>
        </w:tc>
        <w:tc>
          <w:tcPr>
            <w:tcW w:w="1958" w:type="dxa"/>
            <w:tcBorders>
              <w:top w:val="single" w:sz="4" w:space="0" w:color="auto"/>
              <w:left w:val="single" w:sz="4" w:space="0" w:color="auto"/>
              <w:bottom w:val="single" w:sz="4" w:space="0" w:color="auto"/>
              <w:right w:val="single" w:sz="4" w:space="0" w:color="auto"/>
            </w:tcBorders>
          </w:tcPr>
          <w:p w14:paraId="343D63ED" w14:textId="77777777" w:rsidR="003F6CF2" w:rsidRPr="00B45E2E" w:rsidRDefault="003F6CF2" w:rsidP="00844EA3">
            <w:pPr>
              <w:jc w:val="both"/>
              <w:rPr>
                <w:rFonts w:ascii="Arial" w:hAnsi="Arial" w:cs="Arial"/>
                <w:sz w:val="18"/>
                <w:szCs w:val="18"/>
              </w:rPr>
            </w:pPr>
            <w:r w:rsidRPr="00B45E2E">
              <w:rPr>
                <w:rFonts w:ascii="Arial" w:hAnsi="Arial" w:cs="Arial"/>
                <w:sz w:val="18"/>
                <w:szCs w:val="18"/>
              </w:rPr>
              <w:t>99</w:t>
            </w:r>
            <w:r>
              <w:rPr>
                <w:rFonts w:ascii="Arial" w:hAnsi="Arial" w:cs="Arial"/>
                <w:sz w:val="18"/>
                <w:szCs w:val="18"/>
              </w:rPr>
              <w:t>.07</w:t>
            </w:r>
            <w:r w:rsidRPr="00B45E2E">
              <w:rPr>
                <w:rFonts w:ascii="Arial" w:hAnsi="Arial" w:cs="Arial"/>
                <w:sz w:val="18"/>
                <w:szCs w:val="18"/>
              </w:rPr>
              <w:t>%</w:t>
            </w:r>
          </w:p>
        </w:tc>
      </w:tr>
    </w:tbl>
    <w:bookmarkEnd w:id="9"/>
    <w:p w14:paraId="5DB1E329" w14:textId="77777777" w:rsidR="003F6CF2" w:rsidRDefault="003F6CF2" w:rsidP="003F6CF2">
      <w:pPr>
        <w:ind w:left="-360"/>
        <w:jc w:val="both"/>
        <w:rPr>
          <w:rFonts w:ascii="Arial" w:hAnsi="Arial" w:cs="Arial"/>
          <w:b/>
          <w:color w:val="FF0000"/>
          <w:sz w:val="16"/>
          <w:szCs w:val="16"/>
        </w:rPr>
      </w:pPr>
      <w:r w:rsidRPr="00E151C1">
        <w:rPr>
          <w:rFonts w:ascii="Arial" w:hAnsi="Arial" w:cs="Arial"/>
          <w:b/>
          <w:color w:val="FF0000"/>
          <w:sz w:val="16"/>
          <w:szCs w:val="16"/>
        </w:rPr>
        <w:t xml:space="preserve"> </w:t>
      </w:r>
    </w:p>
    <w:p w14:paraId="7F2F11DE" w14:textId="3EE6AB18" w:rsidR="000C1D51" w:rsidRDefault="003F6CF2" w:rsidP="00F25891">
      <w:pPr>
        <w:jc w:val="both"/>
        <w:rPr>
          <w:rFonts w:ascii="Arial" w:hAnsi="Arial" w:cs="Arial"/>
          <w:b/>
          <w:color w:val="000000" w:themeColor="text1"/>
          <w:sz w:val="22"/>
          <w:szCs w:val="22"/>
        </w:rPr>
      </w:pPr>
      <w:r w:rsidRPr="000C1D51">
        <w:rPr>
          <w:rFonts w:ascii="Arial" w:hAnsi="Arial" w:cs="Arial"/>
          <w:b/>
          <w:sz w:val="22"/>
          <w:szCs w:val="22"/>
        </w:rPr>
        <w:t xml:space="preserve">As per statement for the month ended </w:t>
      </w:r>
      <w:r w:rsidR="00305E7A">
        <w:rPr>
          <w:rFonts w:ascii="Arial" w:hAnsi="Arial" w:cs="Arial"/>
          <w:b/>
          <w:sz w:val="22"/>
          <w:szCs w:val="22"/>
        </w:rPr>
        <w:t>June</w:t>
      </w:r>
      <w:r w:rsidRPr="000C1D51">
        <w:rPr>
          <w:rFonts w:ascii="Arial" w:hAnsi="Arial" w:cs="Arial"/>
          <w:b/>
          <w:sz w:val="22"/>
          <w:szCs w:val="22"/>
        </w:rPr>
        <w:t xml:space="preserve"> 2025, under Saving Fund under of one of the digital products provided to 99.46% account holders and under Current account it is also 99.74%. Member Banks are requested to maintained 100% continuous</w:t>
      </w:r>
      <w:r w:rsidRPr="000C1D51">
        <w:rPr>
          <w:rFonts w:ascii="Arial" w:hAnsi="Arial" w:cs="Arial"/>
          <w:b/>
          <w:color w:val="000000" w:themeColor="text1"/>
          <w:sz w:val="22"/>
          <w:szCs w:val="22"/>
        </w:rPr>
        <w:t xml:space="preserve">ly.                 </w:t>
      </w:r>
    </w:p>
    <w:p w14:paraId="0C64731D" w14:textId="4CC00FE8" w:rsidR="003F6CF2" w:rsidRPr="000C1D51" w:rsidRDefault="003F6CF2" w:rsidP="00C263CF">
      <w:pPr>
        <w:ind w:left="-90"/>
        <w:jc w:val="both"/>
        <w:rPr>
          <w:rFonts w:ascii="Arial" w:hAnsi="Arial" w:cs="Arial"/>
          <w:b/>
          <w:color w:val="000000" w:themeColor="text1"/>
          <w:sz w:val="20"/>
          <w:szCs w:val="20"/>
        </w:rPr>
      </w:pPr>
      <w:r w:rsidRPr="000C1D51">
        <w:rPr>
          <w:rFonts w:ascii="Arial" w:hAnsi="Arial" w:cs="Arial"/>
          <w:b/>
          <w:color w:val="000000" w:themeColor="text1"/>
          <w:sz w:val="22"/>
          <w:szCs w:val="22"/>
        </w:rPr>
        <w:t xml:space="preserve">              </w:t>
      </w:r>
      <w:r w:rsidRPr="000C1D51">
        <w:rPr>
          <w:rFonts w:ascii="Arial" w:hAnsi="Arial" w:cs="Arial"/>
          <w:b/>
          <w:color w:val="000000" w:themeColor="text1"/>
          <w:sz w:val="20"/>
          <w:szCs w:val="20"/>
        </w:rPr>
        <w:t xml:space="preserve">                 </w:t>
      </w:r>
    </w:p>
    <w:p w14:paraId="67AE79A1" w14:textId="4BCD62A4" w:rsidR="002B5A78" w:rsidRDefault="002B5A78" w:rsidP="002B5A78">
      <w:pPr>
        <w:jc w:val="right"/>
        <w:rPr>
          <w:rFonts w:ascii="Arial" w:hAnsi="Arial" w:cs="Arial"/>
          <w:color w:val="000000" w:themeColor="text1"/>
          <w:sz w:val="22"/>
          <w:szCs w:val="22"/>
        </w:rPr>
      </w:pPr>
      <w:r w:rsidRPr="001C0035">
        <w:rPr>
          <w:rFonts w:ascii="Arial" w:hAnsi="Arial" w:cs="Arial"/>
          <w:b/>
          <w:color w:val="000000" w:themeColor="text1"/>
          <w:sz w:val="20"/>
          <w:szCs w:val="20"/>
        </w:rPr>
        <w:t xml:space="preserve">(Bank wise Achievement is annexed as per annexure 13,13 A </w:t>
      </w:r>
      <w:r w:rsidRPr="001C0035">
        <w:rPr>
          <w:rFonts w:ascii="Arial" w:hAnsi="Arial" w:cs="Arial"/>
          <w:b/>
          <w:bCs/>
          <w:color w:val="000000" w:themeColor="text1"/>
          <w:sz w:val="20"/>
          <w:szCs w:val="20"/>
        </w:rPr>
        <w:t xml:space="preserve">{Page </w:t>
      </w:r>
      <w:r w:rsidR="00DC3939">
        <w:rPr>
          <w:rFonts w:ascii="Arial" w:hAnsi="Arial" w:cs="Arial"/>
          <w:b/>
          <w:bCs/>
          <w:color w:val="000000" w:themeColor="text1"/>
          <w:sz w:val="20"/>
          <w:szCs w:val="20"/>
        </w:rPr>
        <w:t>41</w:t>
      </w:r>
      <w:r w:rsidRPr="001C0035">
        <w:rPr>
          <w:rFonts w:ascii="Arial" w:hAnsi="Arial" w:cs="Arial"/>
          <w:b/>
          <w:bCs/>
          <w:color w:val="000000" w:themeColor="text1"/>
          <w:sz w:val="20"/>
          <w:szCs w:val="20"/>
        </w:rPr>
        <w:t xml:space="preserve"> &amp;</w:t>
      </w:r>
      <w:r w:rsidR="00DC3939">
        <w:rPr>
          <w:rFonts w:ascii="Arial" w:hAnsi="Arial" w:cs="Arial"/>
          <w:b/>
          <w:bCs/>
          <w:color w:val="000000" w:themeColor="text1"/>
          <w:sz w:val="20"/>
          <w:szCs w:val="20"/>
        </w:rPr>
        <w:t xml:space="preserve"> 42</w:t>
      </w:r>
      <w:r w:rsidRPr="00D57DCC">
        <w:rPr>
          <w:rFonts w:ascii="Arial" w:hAnsi="Arial" w:cs="Arial"/>
          <w:b/>
          <w:bCs/>
          <w:color w:val="000000" w:themeColor="text1"/>
          <w:sz w:val="22"/>
          <w:szCs w:val="22"/>
        </w:rPr>
        <w:t>}</w:t>
      </w:r>
      <w:r w:rsidRPr="00D57DCC">
        <w:rPr>
          <w:rFonts w:ascii="Arial" w:hAnsi="Arial" w:cs="Arial"/>
          <w:color w:val="000000" w:themeColor="text1"/>
          <w:sz w:val="22"/>
          <w:szCs w:val="22"/>
        </w:rPr>
        <w:t xml:space="preserve"> </w:t>
      </w:r>
    </w:p>
    <w:p w14:paraId="214E041F" w14:textId="77777777" w:rsidR="000C1D51" w:rsidRDefault="000C1D51" w:rsidP="002B5A78">
      <w:pPr>
        <w:jc w:val="right"/>
        <w:rPr>
          <w:rFonts w:ascii="Arial" w:hAnsi="Arial" w:cs="Arial"/>
          <w:color w:val="000000" w:themeColor="text1"/>
          <w:sz w:val="22"/>
          <w:szCs w:val="22"/>
        </w:rPr>
      </w:pPr>
    </w:p>
    <w:p w14:paraId="748B88F3" w14:textId="77777777" w:rsidR="002B5A78" w:rsidRPr="00565808" w:rsidRDefault="002B5A78" w:rsidP="002B5A78">
      <w:pPr>
        <w:tabs>
          <w:tab w:val="left" w:pos="284"/>
        </w:tabs>
        <w:ind w:right="118" w:firstLine="142"/>
        <w:jc w:val="right"/>
        <w:rPr>
          <w:rFonts w:ascii="Arial" w:hAnsi="Arial" w:cs="Arial"/>
          <w:color w:val="000000" w:themeColor="text1"/>
          <w:sz w:val="22"/>
          <w:szCs w:val="22"/>
        </w:rPr>
      </w:pPr>
      <w:r w:rsidRPr="00565808">
        <w:rPr>
          <w:rFonts w:ascii="Arial" w:hAnsi="Arial" w:cs="Arial"/>
          <w:color w:val="000000" w:themeColor="text1"/>
          <w:sz w:val="22"/>
          <w:szCs w:val="22"/>
        </w:rPr>
        <w:t xml:space="preserve">  </w:t>
      </w:r>
    </w:p>
    <w:tbl>
      <w:tblPr>
        <w:tblW w:w="10872" w:type="dxa"/>
        <w:tblInd w:w="-10" w:type="dxa"/>
        <w:tblCellMar>
          <w:left w:w="0" w:type="dxa"/>
          <w:right w:w="0" w:type="dxa"/>
        </w:tblCellMar>
        <w:tblLook w:val="04A0" w:firstRow="1" w:lastRow="0" w:firstColumn="1" w:lastColumn="0" w:noHBand="0" w:noVBand="1"/>
      </w:tblPr>
      <w:tblGrid>
        <w:gridCol w:w="2033"/>
        <w:gridCol w:w="8839"/>
      </w:tblGrid>
      <w:tr w:rsidR="002B5A78" w:rsidRPr="00565808" w14:paraId="00BADD0D" w14:textId="77777777" w:rsidTr="00F25891">
        <w:trPr>
          <w:trHeight w:val="337"/>
        </w:trPr>
        <w:tc>
          <w:tcPr>
            <w:tcW w:w="20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811CC6A" w14:textId="77777777" w:rsidR="002B5A78" w:rsidRPr="00565808" w:rsidRDefault="002B5A78" w:rsidP="002250D1">
            <w:pPr>
              <w:tabs>
                <w:tab w:val="left" w:pos="284"/>
              </w:tabs>
              <w:spacing w:line="276" w:lineRule="auto"/>
              <w:ind w:left="34" w:right="118"/>
              <w:jc w:val="both"/>
              <w:rPr>
                <w:rFonts w:ascii="Arial" w:hAnsi="Arial" w:cs="Arial"/>
                <w:b/>
                <w:bCs/>
                <w:color w:val="000000" w:themeColor="text1"/>
              </w:rPr>
            </w:pPr>
            <w:r w:rsidRPr="00565808">
              <w:rPr>
                <w:rFonts w:ascii="Arial" w:hAnsi="Arial" w:cs="Arial"/>
                <w:b/>
                <w:bCs/>
                <w:color w:val="000000" w:themeColor="text1"/>
              </w:rPr>
              <w:t>Item No. 19</w:t>
            </w:r>
          </w:p>
        </w:tc>
        <w:tc>
          <w:tcPr>
            <w:tcW w:w="883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DDBB4FB" w14:textId="77777777" w:rsidR="002B5A78" w:rsidRPr="00565808" w:rsidRDefault="002B5A78" w:rsidP="002250D1">
            <w:pPr>
              <w:tabs>
                <w:tab w:val="left" w:pos="284"/>
              </w:tabs>
              <w:spacing w:line="276" w:lineRule="auto"/>
              <w:ind w:left="34" w:right="118" w:firstLine="142"/>
              <w:jc w:val="both"/>
              <w:rPr>
                <w:rFonts w:ascii="Arial" w:hAnsi="Arial" w:cs="Arial"/>
                <w:b/>
                <w:bCs/>
                <w:color w:val="000000" w:themeColor="text1"/>
              </w:rPr>
            </w:pPr>
            <w:r w:rsidRPr="00565808">
              <w:rPr>
                <w:rFonts w:ascii="Arial" w:hAnsi="Arial" w:cs="Arial"/>
                <w:b/>
                <w:bCs/>
                <w:color w:val="000000" w:themeColor="text1"/>
              </w:rPr>
              <w:t xml:space="preserve">Aadhaar and Mobile seeding in Saving Bank Accounts. </w:t>
            </w:r>
          </w:p>
        </w:tc>
      </w:tr>
    </w:tbl>
    <w:p w14:paraId="434D2BB2" w14:textId="77777777" w:rsidR="000C1D51" w:rsidRDefault="000C1D51" w:rsidP="00F26285">
      <w:pPr>
        <w:pStyle w:val="NormalWeb"/>
        <w:shd w:val="clear" w:color="auto" w:fill="FFFFFF"/>
        <w:tabs>
          <w:tab w:val="left" w:pos="284"/>
        </w:tabs>
        <w:spacing w:before="0" w:beforeAutospacing="0" w:after="0" w:afterAutospacing="0"/>
        <w:ind w:right="90"/>
        <w:jc w:val="both"/>
        <w:rPr>
          <w:rFonts w:ascii="Arial" w:hAnsi="Arial" w:cs="Arial"/>
          <w:color w:val="000000" w:themeColor="text1"/>
          <w:sz w:val="22"/>
          <w:szCs w:val="22"/>
        </w:rPr>
      </w:pPr>
    </w:p>
    <w:p w14:paraId="1BBEE35D" w14:textId="02922FC6" w:rsidR="002B5A78" w:rsidRDefault="002B5A78" w:rsidP="00F26285">
      <w:pPr>
        <w:pStyle w:val="NormalWeb"/>
        <w:shd w:val="clear" w:color="auto" w:fill="FFFFFF"/>
        <w:tabs>
          <w:tab w:val="left" w:pos="284"/>
        </w:tabs>
        <w:spacing w:before="0" w:beforeAutospacing="0" w:after="0" w:afterAutospacing="0"/>
        <w:ind w:right="90"/>
        <w:jc w:val="both"/>
        <w:rPr>
          <w:rFonts w:ascii="Arial" w:hAnsi="Arial" w:cs="Arial"/>
          <w:b/>
          <w:color w:val="000000" w:themeColor="text1"/>
          <w:sz w:val="22"/>
          <w:szCs w:val="22"/>
        </w:rPr>
      </w:pPr>
      <w:r w:rsidRPr="00565808">
        <w:rPr>
          <w:rFonts w:ascii="Arial" w:hAnsi="Arial" w:cs="Arial"/>
          <w:color w:val="000000" w:themeColor="text1"/>
          <w:sz w:val="22"/>
          <w:szCs w:val="22"/>
        </w:rPr>
        <w:t>The government has instructed banks to link all savings accounts with mobile and Aadhaar numbers and enable mobile banking for such customers. All banks have been advised to undertake this in campaign mode. Mobile number seeding and enabling the same for m-banking are a pre-requisite for making mobile payments while Aadhaar number seeding is a pre-requisite for using Aadhaar Enabled Payments System (AEPS).</w:t>
      </w:r>
      <w:r w:rsidRPr="00565808">
        <w:rPr>
          <w:rFonts w:ascii="Arial" w:hAnsi="Arial" w:cs="Arial"/>
          <w:b/>
          <w:color w:val="000000" w:themeColor="text1"/>
          <w:sz w:val="22"/>
          <w:szCs w:val="22"/>
        </w:rPr>
        <w:t xml:space="preserve"> </w:t>
      </w:r>
    </w:p>
    <w:p w14:paraId="3D3F65D1" w14:textId="4431E72F" w:rsidR="000C1D51" w:rsidRDefault="000C1D51" w:rsidP="00F26285">
      <w:pPr>
        <w:pStyle w:val="NormalWeb"/>
        <w:shd w:val="clear" w:color="auto" w:fill="FFFFFF"/>
        <w:tabs>
          <w:tab w:val="left" w:pos="284"/>
        </w:tabs>
        <w:spacing w:before="0" w:beforeAutospacing="0" w:after="0" w:afterAutospacing="0"/>
        <w:ind w:right="90"/>
        <w:jc w:val="both"/>
        <w:rPr>
          <w:rFonts w:ascii="Arial" w:hAnsi="Arial" w:cs="Arial"/>
          <w:b/>
          <w:color w:val="000000" w:themeColor="text1"/>
          <w:sz w:val="22"/>
          <w:szCs w:val="22"/>
        </w:rPr>
      </w:pPr>
    </w:p>
    <w:p w14:paraId="4E0C340C" w14:textId="73A89272" w:rsidR="000C1D51" w:rsidRPr="00565808" w:rsidRDefault="002B5A78" w:rsidP="00F25891">
      <w:pPr>
        <w:pStyle w:val="NormalWeb"/>
        <w:shd w:val="clear" w:color="auto" w:fill="FFFFFF"/>
        <w:tabs>
          <w:tab w:val="left" w:pos="284"/>
        </w:tabs>
        <w:spacing w:before="0" w:beforeAutospacing="0" w:after="0" w:afterAutospacing="0"/>
        <w:ind w:right="119"/>
        <w:jc w:val="both"/>
        <w:rPr>
          <w:b/>
          <w:bCs/>
          <w:color w:val="000000" w:themeColor="text1"/>
          <w:sz w:val="26"/>
          <w:szCs w:val="26"/>
        </w:rPr>
      </w:pPr>
      <w:r w:rsidRPr="00565808">
        <w:rPr>
          <w:b/>
          <w:bCs/>
          <w:color w:val="000000" w:themeColor="text1"/>
        </w:rPr>
        <w:t>The</w:t>
      </w:r>
      <w:r w:rsidRPr="00565808">
        <w:rPr>
          <w:b/>
          <w:bCs/>
          <w:color w:val="000000" w:themeColor="text1"/>
          <w:sz w:val="26"/>
          <w:szCs w:val="26"/>
        </w:rPr>
        <w:t xml:space="preserve"> progress as on 31.03.25 is as under: -  </w:t>
      </w:r>
    </w:p>
    <w:tbl>
      <w:tblPr>
        <w:tblW w:w="105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3936"/>
        <w:gridCol w:w="2918"/>
        <w:gridCol w:w="1717"/>
      </w:tblGrid>
      <w:tr w:rsidR="002B5A78" w:rsidRPr="00565808" w14:paraId="271693E9" w14:textId="77777777" w:rsidTr="00F25891">
        <w:trPr>
          <w:trHeight w:val="276"/>
        </w:trPr>
        <w:tc>
          <w:tcPr>
            <w:tcW w:w="2027" w:type="dxa"/>
            <w:tcBorders>
              <w:top w:val="single" w:sz="4" w:space="0" w:color="auto"/>
              <w:left w:val="single" w:sz="4" w:space="0" w:color="auto"/>
              <w:bottom w:val="single" w:sz="4" w:space="0" w:color="auto"/>
              <w:right w:val="single" w:sz="4" w:space="0" w:color="auto"/>
            </w:tcBorders>
            <w:hideMark/>
          </w:tcPr>
          <w:p w14:paraId="0F707BB6" w14:textId="77777777" w:rsidR="002B5A78" w:rsidRPr="00565808" w:rsidRDefault="002B5A78" w:rsidP="002250D1">
            <w:pPr>
              <w:tabs>
                <w:tab w:val="left" w:pos="284"/>
              </w:tabs>
              <w:ind w:right="119" w:firstLine="142"/>
              <w:contextualSpacing/>
              <w:jc w:val="both"/>
              <w:rPr>
                <w:rFonts w:ascii="Arial" w:hAnsi="Arial" w:cs="Arial"/>
                <w:b/>
                <w:bCs/>
                <w:color w:val="000000" w:themeColor="text1"/>
                <w:sz w:val="22"/>
                <w:szCs w:val="22"/>
              </w:rPr>
            </w:pPr>
            <w:r w:rsidRPr="00565808">
              <w:rPr>
                <w:rFonts w:ascii="Arial" w:hAnsi="Arial" w:cs="Arial"/>
                <w:b/>
                <w:bCs/>
                <w:color w:val="000000" w:themeColor="text1"/>
                <w:sz w:val="22"/>
                <w:szCs w:val="22"/>
              </w:rPr>
              <w:t>period</w:t>
            </w:r>
          </w:p>
        </w:tc>
        <w:tc>
          <w:tcPr>
            <w:tcW w:w="3936" w:type="dxa"/>
            <w:vMerge w:val="restart"/>
            <w:tcBorders>
              <w:top w:val="single" w:sz="4" w:space="0" w:color="auto"/>
              <w:left w:val="single" w:sz="4" w:space="0" w:color="auto"/>
              <w:bottom w:val="single" w:sz="4" w:space="0" w:color="auto"/>
              <w:right w:val="single" w:sz="4" w:space="0" w:color="auto"/>
            </w:tcBorders>
            <w:hideMark/>
          </w:tcPr>
          <w:p w14:paraId="6946AE49" w14:textId="77777777" w:rsidR="002B5A78" w:rsidRPr="00565808" w:rsidRDefault="002B5A78" w:rsidP="002250D1">
            <w:pPr>
              <w:tabs>
                <w:tab w:val="left" w:pos="284"/>
              </w:tabs>
              <w:ind w:right="119"/>
              <w:contextualSpacing/>
              <w:jc w:val="center"/>
              <w:rPr>
                <w:rFonts w:ascii="Arial" w:hAnsi="Arial" w:cs="Arial"/>
                <w:b/>
                <w:bCs/>
                <w:color w:val="000000" w:themeColor="text1"/>
                <w:sz w:val="22"/>
                <w:szCs w:val="22"/>
              </w:rPr>
            </w:pPr>
            <w:r w:rsidRPr="00565808">
              <w:rPr>
                <w:rFonts w:ascii="Arial" w:hAnsi="Arial" w:cs="Arial"/>
                <w:b/>
                <w:bCs/>
                <w:color w:val="000000" w:themeColor="text1"/>
                <w:sz w:val="22"/>
                <w:szCs w:val="22"/>
              </w:rPr>
              <w:t>No. of active CASA A/Cs In lacs</w:t>
            </w:r>
          </w:p>
        </w:tc>
        <w:tc>
          <w:tcPr>
            <w:tcW w:w="4635" w:type="dxa"/>
            <w:gridSpan w:val="2"/>
            <w:tcBorders>
              <w:top w:val="single" w:sz="4" w:space="0" w:color="auto"/>
              <w:left w:val="single" w:sz="4" w:space="0" w:color="auto"/>
              <w:bottom w:val="single" w:sz="4" w:space="0" w:color="auto"/>
              <w:right w:val="single" w:sz="4" w:space="0" w:color="auto"/>
            </w:tcBorders>
            <w:hideMark/>
          </w:tcPr>
          <w:p w14:paraId="57991710" w14:textId="77777777" w:rsidR="002B5A78" w:rsidRPr="00565808" w:rsidRDefault="002B5A78" w:rsidP="002250D1">
            <w:pPr>
              <w:tabs>
                <w:tab w:val="left" w:pos="284"/>
              </w:tabs>
              <w:ind w:right="119" w:firstLine="142"/>
              <w:contextualSpacing/>
              <w:jc w:val="center"/>
              <w:rPr>
                <w:rFonts w:ascii="Arial" w:hAnsi="Arial" w:cs="Arial"/>
                <w:b/>
                <w:bCs/>
                <w:color w:val="000000" w:themeColor="text1"/>
                <w:sz w:val="22"/>
                <w:szCs w:val="22"/>
              </w:rPr>
            </w:pPr>
            <w:r w:rsidRPr="00565808">
              <w:rPr>
                <w:rFonts w:ascii="Arial" w:hAnsi="Arial" w:cs="Arial"/>
                <w:b/>
                <w:bCs/>
                <w:color w:val="000000" w:themeColor="text1"/>
                <w:sz w:val="22"/>
                <w:szCs w:val="22"/>
              </w:rPr>
              <w:t>Seeding with Aadhaar</w:t>
            </w:r>
          </w:p>
        </w:tc>
      </w:tr>
      <w:tr w:rsidR="002B5A78" w:rsidRPr="00565808" w14:paraId="376A4008" w14:textId="77777777" w:rsidTr="00F25891">
        <w:trPr>
          <w:trHeight w:val="107"/>
        </w:trPr>
        <w:tc>
          <w:tcPr>
            <w:tcW w:w="2027" w:type="dxa"/>
            <w:tcBorders>
              <w:top w:val="single" w:sz="4" w:space="0" w:color="auto"/>
              <w:left w:val="single" w:sz="4" w:space="0" w:color="auto"/>
              <w:bottom w:val="single" w:sz="4" w:space="0" w:color="auto"/>
              <w:right w:val="single" w:sz="4" w:space="0" w:color="auto"/>
            </w:tcBorders>
          </w:tcPr>
          <w:p w14:paraId="283515FB" w14:textId="77777777" w:rsidR="002B5A78" w:rsidRPr="00565808" w:rsidRDefault="002B5A78" w:rsidP="002250D1">
            <w:pPr>
              <w:tabs>
                <w:tab w:val="left" w:pos="284"/>
              </w:tabs>
              <w:ind w:right="119" w:firstLine="142"/>
              <w:contextualSpacing/>
              <w:jc w:val="both"/>
              <w:rPr>
                <w:rFonts w:ascii="Arial" w:hAnsi="Arial" w:cs="Arial"/>
                <w:b/>
                <w:bCs/>
                <w:color w:val="000000" w:themeColor="text1"/>
                <w:sz w:val="22"/>
                <w:szCs w:val="22"/>
              </w:rPr>
            </w:pPr>
          </w:p>
        </w:tc>
        <w:tc>
          <w:tcPr>
            <w:tcW w:w="3936" w:type="dxa"/>
            <w:vMerge/>
            <w:tcBorders>
              <w:top w:val="single" w:sz="4" w:space="0" w:color="auto"/>
              <w:left w:val="single" w:sz="4" w:space="0" w:color="auto"/>
              <w:bottom w:val="single" w:sz="4" w:space="0" w:color="auto"/>
              <w:right w:val="single" w:sz="4" w:space="0" w:color="auto"/>
            </w:tcBorders>
            <w:vAlign w:val="center"/>
            <w:hideMark/>
          </w:tcPr>
          <w:p w14:paraId="17990AD7" w14:textId="77777777" w:rsidR="002B5A78" w:rsidRPr="00565808" w:rsidRDefault="002B5A78" w:rsidP="002250D1">
            <w:pPr>
              <w:tabs>
                <w:tab w:val="left" w:pos="284"/>
              </w:tabs>
              <w:ind w:right="119" w:firstLine="142"/>
              <w:jc w:val="center"/>
              <w:rPr>
                <w:rFonts w:ascii="Arial" w:hAnsi="Arial" w:cs="Arial"/>
                <w:b/>
                <w:bCs/>
                <w:color w:val="000000" w:themeColor="text1"/>
                <w:sz w:val="22"/>
                <w:szCs w:val="22"/>
              </w:rPr>
            </w:pPr>
          </w:p>
        </w:tc>
        <w:tc>
          <w:tcPr>
            <w:tcW w:w="2918" w:type="dxa"/>
            <w:tcBorders>
              <w:top w:val="single" w:sz="4" w:space="0" w:color="auto"/>
              <w:left w:val="single" w:sz="4" w:space="0" w:color="auto"/>
              <w:bottom w:val="single" w:sz="4" w:space="0" w:color="auto"/>
              <w:right w:val="single" w:sz="4" w:space="0" w:color="auto"/>
            </w:tcBorders>
            <w:hideMark/>
          </w:tcPr>
          <w:p w14:paraId="6541869C" w14:textId="77777777" w:rsidR="002B5A78" w:rsidRPr="00565808" w:rsidRDefault="002B5A78" w:rsidP="002250D1">
            <w:pPr>
              <w:tabs>
                <w:tab w:val="left" w:pos="284"/>
              </w:tabs>
              <w:ind w:right="119" w:firstLine="142"/>
              <w:contextualSpacing/>
              <w:jc w:val="center"/>
              <w:rPr>
                <w:rFonts w:ascii="Arial" w:hAnsi="Arial" w:cs="Arial"/>
                <w:b/>
                <w:bCs/>
                <w:color w:val="000000" w:themeColor="text1"/>
                <w:sz w:val="22"/>
                <w:szCs w:val="22"/>
              </w:rPr>
            </w:pPr>
            <w:r w:rsidRPr="00565808">
              <w:rPr>
                <w:rFonts w:ascii="Arial" w:hAnsi="Arial" w:cs="Arial"/>
                <w:b/>
                <w:bCs/>
                <w:color w:val="000000" w:themeColor="text1"/>
                <w:sz w:val="22"/>
                <w:szCs w:val="22"/>
              </w:rPr>
              <w:t>Number in lacs</w:t>
            </w:r>
          </w:p>
        </w:tc>
        <w:tc>
          <w:tcPr>
            <w:tcW w:w="1717" w:type="dxa"/>
            <w:tcBorders>
              <w:top w:val="single" w:sz="4" w:space="0" w:color="auto"/>
              <w:left w:val="single" w:sz="4" w:space="0" w:color="auto"/>
              <w:bottom w:val="single" w:sz="4" w:space="0" w:color="auto"/>
              <w:right w:val="single" w:sz="4" w:space="0" w:color="auto"/>
            </w:tcBorders>
            <w:hideMark/>
          </w:tcPr>
          <w:p w14:paraId="1DD60AD5" w14:textId="77777777" w:rsidR="002B5A78" w:rsidRPr="00565808" w:rsidRDefault="002B5A78" w:rsidP="002250D1">
            <w:pPr>
              <w:tabs>
                <w:tab w:val="left" w:pos="284"/>
              </w:tabs>
              <w:ind w:right="119" w:firstLine="142"/>
              <w:contextualSpacing/>
              <w:jc w:val="center"/>
              <w:rPr>
                <w:rFonts w:ascii="Arial" w:hAnsi="Arial" w:cs="Arial"/>
                <w:b/>
                <w:bCs/>
                <w:color w:val="000000" w:themeColor="text1"/>
                <w:sz w:val="22"/>
                <w:szCs w:val="22"/>
              </w:rPr>
            </w:pPr>
            <w:r w:rsidRPr="00565808">
              <w:rPr>
                <w:rFonts w:ascii="Arial" w:hAnsi="Arial" w:cs="Arial"/>
                <w:b/>
                <w:bCs/>
                <w:color w:val="000000" w:themeColor="text1"/>
                <w:sz w:val="22"/>
                <w:szCs w:val="22"/>
              </w:rPr>
              <w:t xml:space="preserve">% </w:t>
            </w:r>
            <w:proofErr w:type="gramStart"/>
            <w:r w:rsidRPr="00565808">
              <w:rPr>
                <w:rFonts w:ascii="Arial" w:hAnsi="Arial" w:cs="Arial"/>
                <w:b/>
                <w:bCs/>
                <w:color w:val="000000" w:themeColor="text1"/>
                <w:sz w:val="22"/>
                <w:szCs w:val="22"/>
              </w:rPr>
              <w:t>age</w:t>
            </w:r>
            <w:proofErr w:type="gramEnd"/>
          </w:p>
        </w:tc>
      </w:tr>
      <w:tr w:rsidR="002B5A78" w:rsidRPr="00565808" w14:paraId="49426C14" w14:textId="77777777" w:rsidTr="00F25891">
        <w:trPr>
          <w:trHeight w:val="107"/>
        </w:trPr>
        <w:tc>
          <w:tcPr>
            <w:tcW w:w="2027" w:type="dxa"/>
            <w:tcBorders>
              <w:top w:val="single" w:sz="4" w:space="0" w:color="auto"/>
              <w:left w:val="single" w:sz="4" w:space="0" w:color="auto"/>
              <w:bottom w:val="single" w:sz="4" w:space="0" w:color="auto"/>
              <w:right w:val="single" w:sz="4" w:space="0" w:color="auto"/>
            </w:tcBorders>
          </w:tcPr>
          <w:p w14:paraId="022744A8" w14:textId="69B02A3D" w:rsidR="002B5A78" w:rsidRPr="00565808" w:rsidRDefault="00A4088A" w:rsidP="002250D1">
            <w:pPr>
              <w:tabs>
                <w:tab w:val="left" w:pos="284"/>
              </w:tabs>
              <w:ind w:right="119" w:firstLine="142"/>
              <w:contextualSpacing/>
              <w:jc w:val="both"/>
              <w:rPr>
                <w:rFonts w:ascii="Arial" w:hAnsi="Arial" w:cs="Arial"/>
                <w:color w:val="000000" w:themeColor="text1"/>
                <w:sz w:val="22"/>
                <w:szCs w:val="22"/>
              </w:rPr>
            </w:pPr>
            <w:r>
              <w:rPr>
                <w:rFonts w:ascii="Arial" w:hAnsi="Arial" w:cs="Arial"/>
                <w:color w:val="000000" w:themeColor="text1"/>
                <w:sz w:val="22"/>
                <w:szCs w:val="22"/>
              </w:rPr>
              <w:t>30.06.25</w:t>
            </w:r>
          </w:p>
        </w:tc>
        <w:tc>
          <w:tcPr>
            <w:tcW w:w="3936" w:type="dxa"/>
            <w:tcBorders>
              <w:top w:val="single" w:sz="4" w:space="0" w:color="auto"/>
              <w:left w:val="single" w:sz="4" w:space="0" w:color="auto"/>
              <w:bottom w:val="single" w:sz="4" w:space="0" w:color="auto"/>
              <w:right w:val="single" w:sz="4" w:space="0" w:color="auto"/>
            </w:tcBorders>
          </w:tcPr>
          <w:p w14:paraId="37819B07" w14:textId="71E369F2" w:rsidR="002B5A78" w:rsidRPr="00565808" w:rsidRDefault="00A4088A" w:rsidP="002250D1">
            <w:pPr>
              <w:tabs>
                <w:tab w:val="left" w:pos="284"/>
              </w:tabs>
              <w:ind w:right="119" w:firstLine="142"/>
              <w:contextualSpacing/>
              <w:jc w:val="center"/>
              <w:rPr>
                <w:rFonts w:ascii="Arial" w:hAnsi="Arial" w:cs="Arial"/>
                <w:color w:val="000000" w:themeColor="text1"/>
                <w:sz w:val="22"/>
                <w:szCs w:val="22"/>
              </w:rPr>
            </w:pPr>
            <w:r>
              <w:rPr>
                <w:rFonts w:ascii="Arial" w:hAnsi="Arial" w:cs="Arial"/>
                <w:color w:val="000000" w:themeColor="text1"/>
                <w:sz w:val="22"/>
                <w:szCs w:val="22"/>
              </w:rPr>
              <w:t>23.9</w:t>
            </w:r>
            <w:r w:rsidR="00456616">
              <w:rPr>
                <w:rFonts w:ascii="Arial" w:hAnsi="Arial" w:cs="Arial"/>
                <w:color w:val="000000" w:themeColor="text1"/>
                <w:sz w:val="22"/>
                <w:szCs w:val="22"/>
              </w:rPr>
              <w:t>4</w:t>
            </w:r>
          </w:p>
        </w:tc>
        <w:tc>
          <w:tcPr>
            <w:tcW w:w="2918" w:type="dxa"/>
            <w:tcBorders>
              <w:top w:val="single" w:sz="4" w:space="0" w:color="auto"/>
              <w:left w:val="single" w:sz="4" w:space="0" w:color="auto"/>
              <w:bottom w:val="single" w:sz="4" w:space="0" w:color="auto"/>
              <w:right w:val="single" w:sz="4" w:space="0" w:color="auto"/>
            </w:tcBorders>
          </w:tcPr>
          <w:p w14:paraId="022525A7" w14:textId="05A8504F" w:rsidR="002B5A78" w:rsidRPr="00565808" w:rsidRDefault="00A4088A" w:rsidP="002250D1">
            <w:pPr>
              <w:tabs>
                <w:tab w:val="left" w:pos="284"/>
              </w:tabs>
              <w:ind w:right="119" w:firstLine="142"/>
              <w:contextualSpacing/>
              <w:jc w:val="center"/>
              <w:rPr>
                <w:rFonts w:ascii="Arial" w:hAnsi="Arial" w:cs="Arial"/>
                <w:color w:val="000000" w:themeColor="text1"/>
                <w:sz w:val="22"/>
                <w:szCs w:val="22"/>
              </w:rPr>
            </w:pPr>
            <w:r>
              <w:rPr>
                <w:rFonts w:ascii="Arial" w:hAnsi="Arial" w:cs="Arial"/>
                <w:color w:val="000000" w:themeColor="text1"/>
                <w:sz w:val="22"/>
                <w:szCs w:val="22"/>
              </w:rPr>
              <w:t>16.</w:t>
            </w:r>
            <w:r w:rsidR="00456616">
              <w:rPr>
                <w:rFonts w:ascii="Arial" w:hAnsi="Arial" w:cs="Arial"/>
                <w:color w:val="000000" w:themeColor="text1"/>
                <w:sz w:val="22"/>
                <w:szCs w:val="22"/>
              </w:rPr>
              <w:t>70</w:t>
            </w:r>
          </w:p>
        </w:tc>
        <w:tc>
          <w:tcPr>
            <w:tcW w:w="1717" w:type="dxa"/>
            <w:tcBorders>
              <w:top w:val="single" w:sz="4" w:space="0" w:color="auto"/>
              <w:left w:val="single" w:sz="4" w:space="0" w:color="auto"/>
              <w:bottom w:val="single" w:sz="4" w:space="0" w:color="auto"/>
              <w:right w:val="single" w:sz="4" w:space="0" w:color="auto"/>
            </w:tcBorders>
          </w:tcPr>
          <w:p w14:paraId="6622346F" w14:textId="6E09AEA1" w:rsidR="002B5A78" w:rsidRPr="00565808" w:rsidRDefault="00456616" w:rsidP="002250D1">
            <w:pPr>
              <w:tabs>
                <w:tab w:val="left" w:pos="284"/>
              </w:tabs>
              <w:ind w:right="119" w:firstLine="142"/>
              <w:contextualSpacing/>
              <w:jc w:val="center"/>
              <w:rPr>
                <w:rFonts w:ascii="Arial" w:hAnsi="Arial" w:cs="Arial"/>
                <w:color w:val="000000" w:themeColor="text1"/>
                <w:sz w:val="22"/>
                <w:szCs w:val="22"/>
              </w:rPr>
            </w:pPr>
            <w:r>
              <w:rPr>
                <w:rFonts w:ascii="Arial" w:hAnsi="Arial" w:cs="Arial"/>
                <w:color w:val="000000" w:themeColor="text1"/>
                <w:sz w:val="22"/>
                <w:szCs w:val="22"/>
              </w:rPr>
              <w:t>69.75</w:t>
            </w:r>
          </w:p>
        </w:tc>
      </w:tr>
      <w:tr w:rsidR="00BE61B5" w:rsidRPr="00565808" w14:paraId="5F656808" w14:textId="77777777" w:rsidTr="00F25891">
        <w:trPr>
          <w:trHeight w:val="70"/>
        </w:trPr>
        <w:tc>
          <w:tcPr>
            <w:tcW w:w="2027" w:type="dxa"/>
            <w:tcBorders>
              <w:top w:val="single" w:sz="4" w:space="0" w:color="auto"/>
              <w:left w:val="single" w:sz="4" w:space="0" w:color="auto"/>
              <w:bottom w:val="single" w:sz="4" w:space="0" w:color="auto"/>
              <w:right w:val="single" w:sz="4" w:space="0" w:color="auto"/>
            </w:tcBorders>
          </w:tcPr>
          <w:p w14:paraId="14391F5F" w14:textId="18D0F2D4" w:rsidR="00BE61B5" w:rsidRPr="00565808" w:rsidRDefault="00BE61B5" w:rsidP="00BE61B5">
            <w:pPr>
              <w:tabs>
                <w:tab w:val="left" w:pos="284"/>
              </w:tabs>
              <w:ind w:right="119" w:firstLine="142"/>
              <w:contextualSpacing/>
              <w:jc w:val="both"/>
              <w:rPr>
                <w:rFonts w:ascii="Arial" w:hAnsi="Arial" w:cs="Arial"/>
                <w:color w:val="000000" w:themeColor="text1"/>
                <w:sz w:val="22"/>
                <w:szCs w:val="22"/>
              </w:rPr>
            </w:pPr>
            <w:r w:rsidRPr="006F26B8">
              <w:rPr>
                <w:rFonts w:ascii="Arial" w:hAnsi="Arial" w:cs="Arial"/>
                <w:color w:val="000000" w:themeColor="text1"/>
                <w:sz w:val="22"/>
                <w:szCs w:val="22"/>
              </w:rPr>
              <w:t>30.06.24</w:t>
            </w:r>
          </w:p>
        </w:tc>
        <w:tc>
          <w:tcPr>
            <w:tcW w:w="3936" w:type="dxa"/>
            <w:tcBorders>
              <w:top w:val="single" w:sz="4" w:space="0" w:color="auto"/>
              <w:left w:val="single" w:sz="4" w:space="0" w:color="auto"/>
              <w:bottom w:val="single" w:sz="4" w:space="0" w:color="auto"/>
              <w:right w:val="single" w:sz="4" w:space="0" w:color="auto"/>
            </w:tcBorders>
          </w:tcPr>
          <w:p w14:paraId="6E754CC3" w14:textId="63A96C98" w:rsidR="00BE61B5" w:rsidRPr="00565808" w:rsidRDefault="00BE61B5" w:rsidP="00BE61B5">
            <w:pPr>
              <w:tabs>
                <w:tab w:val="left" w:pos="284"/>
              </w:tabs>
              <w:ind w:right="119" w:firstLine="142"/>
              <w:contextualSpacing/>
              <w:jc w:val="center"/>
              <w:rPr>
                <w:rFonts w:ascii="Arial" w:hAnsi="Arial" w:cs="Arial"/>
                <w:color w:val="000000" w:themeColor="text1"/>
                <w:sz w:val="22"/>
                <w:szCs w:val="22"/>
              </w:rPr>
            </w:pPr>
            <w:r w:rsidRPr="006F26B8">
              <w:rPr>
                <w:rFonts w:ascii="Arial" w:hAnsi="Arial" w:cs="Arial"/>
                <w:color w:val="000000" w:themeColor="text1"/>
                <w:sz w:val="22"/>
                <w:szCs w:val="22"/>
              </w:rPr>
              <w:t>24.57</w:t>
            </w:r>
          </w:p>
        </w:tc>
        <w:tc>
          <w:tcPr>
            <w:tcW w:w="2918" w:type="dxa"/>
            <w:tcBorders>
              <w:top w:val="single" w:sz="4" w:space="0" w:color="auto"/>
              <w:left w:val="single" w:sz="4" w:space="0" w:color="auto"/>
              <w:bottom w:val="single" w:sz="4" w:space="0" w:color="auto"/>
              <w:right w:val="single" w:sz="4" w:space="0" w:color="auto"/>
            </w:tcBorders>
          </w:tcPr>
          <w:p w14:paraId="250EB919" w14:textId="2DB32B91" w:rsidR="00BE61B5" w:rsidRPr="00565808" w:rsidRDefault="00BE61B5" w:rsidP="00BE61B5">
            <w:pPr>
              <w:tabs>
                <w:tab w:val="left" w:pos="284"/>
              </w:tabs>
              <w:ind w:right="119" w:firstLine="142"/>
              <w:contextualSpacing/>
              <w:jc w:val="center"/>
              <w:rPr>
                <w:rFonts w:ascii="Arial" w:hAnsi="Arial" w:cs="Arial"/>
                <w:color w:val="000000" w:themeColor="text1"/>
                <w:sz w:val="22"/>
                <w:szCs w:val="22"/>
              </w:rPr>
            </w:pPr>
            <w:r>
              <w:rPr>
                <w:rFonts w:ascii="Arial" w:hAnsi="Arial" w:cs="Arial"/>
                <w:color w:val="000000" w:themeColor="text1"/>
                <w:sz w:val="22"/>
                <w:szCs w:val="22"/>
              </w:rPr>
              <w:t>18.35</w:t>
            </w:r>
          </w:p>
        </w:tc>
        <w:tc>
          <w:tcPr>
            <w:tcW w:w="1717" w:type="dxa"/>
            <w:tcBorders>
              <w:top w:val="single" w:sz="4" w:space="0" w:color="auto"/>
              <w:left w:val="single" w:sz="4" w:space="0" w:color="auto"/>
              <w:bottom w:val="single" w:sz="4" w:space="0" w:color="auto"/>
              <w:right w:val="single" w:sz="4" w:space="0" w:color="auto"/>
            </w:tcBorders>
          </w:tcPr>
          <w:p w14:paraId="40DFA90E" w14:textId="522BCDA1" w:rsidR="00BE61B5" w:rsidRPr="00565808" w:rsidRDefault="00BE61B5" w:rsidP="00BE61B5">
            <w:pPr>
              <w:tabs>
                <w:tab w:val="left" w:pos="284"/>
              </w:tabs>
              <w:ind w:right="119" w:firstLine="142"/>
              <w:contextualSpacing/>
              <w:jc w:val="center"/>
              <w:rPr>
                <w:rFonts w:ascii="Arial" w:hAnsi="Arial" w:cs="Arial"/>
                <w:color w:val="000000" w:themeColor="text1"/>
                <w:sz w:val="22"/>
                <w:szCs w:val="22"/>
              </w:rPr>
            </w:pPr>
            <w:r>
              <w:rPr>
                <w:rFonts w:ascii="Arial" w:hAnsi="Arial" w:cs="Arial"/>
                <w:color w:val="000000" w:themeColor="text1"/>
                <w:sz w:val="22"/>
                <w:szCs w:val="22"/>
              </w:rPr>
              <w:t>74.68%</w:t>
            </w:r>
          </w:p>
        </w:tc>
      </w:tr>
      <w:tr w:rsidR="00A90BD5" w:rsidRPr="00565808" w14:paraId="58B8984C" w14:textId="77777777" w:rsidTr="00F25891">
        <w:trPr>
          <w:trHeight w:val="70"/>
        </w:trPr>
        <w:tc>
          <w:tcPr>
            <w:tcW w:w="2027" w:type="dxa"/>
            <w:tcBorders>
              <w:top w:val="single" w:sz="4" w:space="0" w:color="auto"/>
              <w:left w:val="single" w:sz="4" w:space="0" w:color="auto"/>
              <w:bottom w:val="single" w:sz="4" w:space="0" w:color="auto"/>
              <w:right w:val="single" w:sz="4" w:space="0" w:color="auto"/>
            </w:tcBorders>
          </w:tcPr>
          <w:p w14:paraId="5054F4F7" w14:textId="7D98EA96" w:rsidR="00A90BD5" w:rsidRPr="00565808" w:rsidRDefault="00A90BD5" w:rsidP="00A90BD5">
            <w:pPr>
              <w:tabs>
                <w:tab w:val="left" w:pos="284"/>
              </w:tabs>
              <w:ind w:right="119" w:firstLine="142"/>
              <w:contextualSpacing/>
              <w:jc w:val="both"/>
              <w:rPr>
                <w:rFonts w:ascii="Arial" w:hAnsi="Arial" w:cs="Arial"/>
                <w:color w:val="000000" w:themeColor="text1"/>
                <w:sz w:val="22"/>
                <w:szCs w:val="22"/>
              </w:rPr>
            </w:pPr>
            <w:r w:rsidRPr="00565808">
              <w:rPr>
                <w:rFonts w:ascii="Arial" w:hAnsi="Arial" w:cs="Arial"/>
                <w:color w:val="000000" w:themeColor="text1"/>
                <w:sz w:val="22"/>
                <w:szCs w:val="22"/>
              </w:rPr>
              <w:t>31.03.25</w:t>
            </w:r>
          </w:p>
        </w:tc>
        <w:tc>
          <w:tcPr>
            <w:tcW w:w="3936" w:type="dxa"/>
            <w:tcBorders>
              <w:top w:val="single" w:sz="4" w:space="0" w:color="auto"/>
              <w:left w:val="single" w:sz="4" w:space="0" w:color="auto"/>
              <w:bottom w:val="single" w:sz="4" w:space="0" w:color="auto"/>
              <w:right w:val="single" w:sz="4" w:space="0" w:color="auto"/>
            </w:tcBorders>
          </w:tcPr>
          <w:p w14:paraId="66467D72" w14:textId="5406BE41" w:rsidR="00A90BD5" w:rsidRPr="00565808" w:rsidRDefault="00A90BD5" w:rsidP="00A90BD5">
            <w:pPr>
              <w:tabs>
                <w:tab w:val="left" w:pos="284"/>
              </w:tabs>
              <w:ind w:right="119" w:firstLine="142"/>
              <w:contextualSpacing/>
              <w:jc w:val="center"/>
              <w:rPr>
                <w:rFonts w:ascii="Arial" w:hAnsi="Arial" w:cs="Arial"/>
                <w:color w:val="000000" w:themeColor="text1"/>
                <w:sz w:val="22"/>
                <w:szCs w:val="22"/>
              </w:rPr>
            </w:pPr>
            <w:r>
              <w:rPr>
                <w:rFonts w:ascii="Arial" w:hAnsi="Arial" w:cs="Arial"/>
                <w:color w:val="000000" w:themeColor="text1"/>
                <w:sz w:val="22"/>
                <w:szCs w:val="22"/>
              </w:rPr>
              <w:t>24.25</w:t>
            </w:r>
          </w:p>
        </w:tc>
        <w:tc>
          <w:tcPr>
            <w:tcW w:w="2918" w:type="dxa"/>
            <w:tcBorders>
              <w:top w:val="single" w:sz="4" w:space="0" w:color="auto"/>
              <w:left w:val="single" w:sz="4" w:space="0" w:color="auto"/>
              <w:bottom w:val="single" w:sz="4" w:space="0" w:color="auto"/>
              <w:right w:val="single" w:sz="4" w:space="0" w:color="auto"/>
            </w:tcBorders>
          </w:tcPr>
          <w:p w14:paraId="394776D3" w14:textId="02BB77E7" w:rsidR="00A90BD5" w:rsidRPr="00565808" w:rsidRDefault="00A90BD5" w:rsidP="00A90BD5">
            <w:pPr>
              <w:tabs>
                <w:tab w:val="left" w:pos="284"/>
              </w:tabs>
              <w:ind w:right="119" w:firstLine="142"/>
              <w:contextualSpacing/>
              <w:jc w:val="center"/>
              <w:rPr>
                <w:rFonts w:ascii="Arial" w:hAnsi="Arial" w:cs="Arial"/>
                <w:color w:val="000000" w:themeColor="text1"/>
                <w:sz w:val="22"/>
                <w:szCs w:val="22"/>
              </w:rPr>
            </w:pPr>
            <w:r w:rsidRPr="00565808">
              <w:rPr>
                <w:rFonts w:ascii="Arial" w:hAnsi="Arial" w:cs="Arial"/>
                <w:color w:val="000000" w:themeColor="text1"/>
                <w:sz w:val="22"/>
                <w:szCs w:val="22"/>
              </w:rPr>
              <w:t>16.8</w:t>
            </w:r>
            <w:r>
              <w:rPr>
                <w:rFonts w:ascii="Arial" w:hAnsi="Arial" w:cs="Arial"/>
                <w:color w:val="000000" w:themeColor="text1"/>
                <w:sz w:val="22"/>
                <w:szCs w:val="22"/>
              </w:rPr>
              <w:t>6</w:t>
            </w:r>
          </w:p>
        </w:tc>
        <w:tc>
          <w:tcPr>
            <w:tcW w:w="1717" w:type="dxa"/>
            <w:tcBorders>
              <w:top w:val="single" w:sz="4" w:space="0" w:color="auto"/>
              <w:left w:val="single" w:sz="4" w:space="0" w:color="auto"/>
              <w:bottom w:val="single" w:sz="4" w:space="0" w:color="auto"/>
              <w:right w:val="single" w:sz="4" w:space="0" w:color="auto"/>
            </w:tcBorders>
          </w:tcPr>
          <w:p w14:paraId="05A65286" w14:textId="55D3D692" w:rsidR="00A90BD5" w:rsidRPr="00565808" w:rsidRDefault="00A90BD5" w:rsidP="00A90BD5">
            <w:pPr>
              <w:tabs>
                <w:tab w:val="left" w:pos="284"/>
              </w:tabs>
              <w:ind w:right="119" w:firstLine="142"/>
              <w:contextualSpacing/>
              <w:jc w:val="center"/>
              <w:rPr>
                <w:rFonts w:ascii="Arial" w:hAnsi="Arial" w:cs="Arial"/>
                <w:color w:val="000000" w:themeColor="text1"/>
                <w:sz w:val="22"/>
                <w:szCs w:val="22"/>
              </w:rPr>
            </w:pPr>
            <w:r>
              <w:rPr>
                <w:rFonts w:ascii="Arial" w:hAnsi="Arial" w:cs="Arial"/>
                <w:color w:val="000000" w:themeColor="text1"/>
                <w:sz w:val="22"/>
                <w:szCs w:val="22"/>
              </w:rPr>
              <w:t>69.52</w:t>
            </w:r>
            <w:r w:rsidRPr="00565808">
              <w:rPr>
                <w:rFonts w:ascii="Arial" w:hAnsi="Arial" w:cs="Arial"/>
                <w:color w:val="000000" w:themeColor="text1"/>
                <w:sz w:val="22"/>
                <w:szCs w:val="22"/>
              </w:rPr>
              <w:t>%</w:t>
            </w:r>
          </w:p>
        </w:tc>
      </w:tr>
    </w:tbl>
    <w:p w14:paraId="3CB78F99" w14:textId="77777777" w:rsidR="002B5A78" w:rsidRPr="00565808" w:rsidRDefault="002B5A78" w:rsidP="002B5A78">
      <w:pPr>
        <w:tabs>
          <w:tab w:val="left" w:pos="284"/>
        </w:tabs>
        <w:ind w:left="180" w:right="450"/>
        <w:jc w:val="both"/>
        <w:rPr>
          <w:rFonts w:ascii="Arial" w:hAnsi="Arial" w:cs="Arial"/>
          <w:color w:val="000000" w:themeColor="text1"/>
          <w:sz w:val="22"/>
          <w:szCs w:val="22"/>
        </w:rPr>
      </w:pPr>
    </w:p>
    <w:p w14:paraId="690CC150" w14:textId="49E5046C" w:rsidR="002B5A78" w:rsidRPr="00381C50" w:rsidRDefault="002B5A78" w:rsidP="00F26285">
      <w:pPr>
        <w:tabs>
          <w:tab w:val="left" w:pos="284"/>
        </w:tabs>
        <w:ind w:right="180"/>
        <w:jc w:val="both"/>
        <w:rPr>
          <w:rFonts w:ascii="Arial" w:hAnsi="Arial" w:cs="Arial"/>
          <w:color w:val="000000" w:themeColor="text1"/>
          <w:sz w:val="22"/>
          <w:szCs w:val="22"/>
        </w:rPr>
      </w:pPr>
      <w:r w:rsidRPr="00381C50">
        <w:rPr>
          <w:rFonts w:ascii="Arial" w:hAnsi="Arial" w:cs="Arial"/>
          <w:color w:val="000000" w:themeColor="text1"/>
          <w:sz w:val="22"/>
          <w:szCs w:val="22"/>
        </w:rPr>
        <w:t xml:space="preserve">During the period under review %age of Aadhar seeding has </w:t>
      </w:r>
      <w:r w:rsidR="00381C50" w:rsidRPr="00381C50">
        <w:rPr>
          <w:rFonts w:ascii="Arial" w:hAnsi="Arial" w:cs="Arial"/>
          <w:color w:val="000000" w:themeColor="text1"/>
          <w:sz w:val="22"/>
          <w:szCs w:val="22"/>
        </w:rPr>
        <w:t>increased</w:t>
      </w:r>
      <w:r w:rsidRPr="00381C50">
        <w:rPr>
          <w:rFonts w:ascii="Arial" w:hAnsi="Arial" w:cs="Arial"/>
          <w:color w:val="000000" w:themeColor="text1"/>
          <w:sz w:val="22"/>
          <w:szCs w:val="22"/>
        </w:rPr>
        <w:t xml:space="preserve"> from </w:t>
      </w:r>
      <w:r w:rsidR="00381C50" w:rsidRPr="00381C50">
        <w:rPr>
          <w:rFonts w:ascii="Arial" w:hAnsi="Arial" w:cs="Arial"/>
          <w:color w:val="000000" w:themeColor="text1"/>
          <w:sz w:val="22"/>
          <w:szCs w:val="22"/>
        </w:rPr>
        <w:t xml:space="preserve">69.52 </w:t>
      </w:r>
      <w:r w:rsidRPr="00381C50">
        <w:rPr>
          <w:rFonts w:ascii="Arial" w:hAnsi="Arial" w:cs="Arial"/>
          <w:color w:val="000000" w:themeColor="text1"/>
          <w:sz w:val="22"/>
          <w:szCs w:val="22"/>
        </w:rPr>
        <w:t xml:space="preserve">% in </w:t>
      </w:r>
      <w:r w:rsidR="00381C50" w:rsidRPr="00381C50">
        <w:rPr>
          <w:rFonts w:ascii="Arial" w:hAnsi="Arial" w:cs="Arial"/>
          <w:color w:val="000000" w:themeColor="text1"/>
          <w:sz w:val="22"/>
          <w:szCs w:val="22"/>
        </w:rPr>
        <w:t>March 2025</w:t>
      </w:r>
      <w:r w:rsidRPr="00381C50">
        <w:rPr>
          <w:rFonts w:ascii="Arial" w:hAnsi="Arial" w:cs="Arial"/>
          <w:color w:val="000000" w:themeColor="text1"/>
          <w:sz w:val="22"/>
          <w:szCs w:val="22"/>
        </w:rPr>
        <w:t xml:space="preserve"> to </w:t>
      </w:r>
      <w:r w:rsidR="00F26285" w:rsidRPr="00381C50">
        <w:rPr>
          <w:rFonts w:ascii="Arial" w:hAnsi="Arial" w:cs="Arial"/>
          <w:color w:val="000000" w:themeColor="text1"/>
          <w:sz w:val="22"/>
          <w:szCs w:val="22"/>
        </w:rPr>
        <w:t>69.</w:t>
      </w:r>
      <w:r w:rsidR="00381C50" w:rsidRPr="00381C50">
        <w:rPr>
          <w:rFonts w:ascii="Arial" w:hAnsi="Arial" w:cs="Arial"/>
          <w:color w:val="000000" w:themeColor="text1"/>
          <w:sz w:val="22"/>
          <w:szCs w:val="22"/>
        </w:rPr>
        <w:t>75</w:t>
      </w:r>
      <w:proofErr w:type="gramStart"/>
      <w:r w:rsidRPr="00381C50">
        <w:rPr>
          <w:rFonts w:ascii="Arial" w:hAnsi="Arial" w:cs="Arial"/>
          <w:color w:val="000000" w:themeColor="text1"/>
          <w:sz w:val="22"/>
          <w:szCs w:val="22"/>
        </w:rPr>
        <w:t>%</w:t>
      </w:r>
      <w:r w:rsidR="00381C50" w:rsidRPr="00381C50">
        <w:rPr>
          <w:rFonts w:ascii="Arial" w:hAnsi="Arial" w:cs="Arial"/>
          <w:color w:val="000000" w:themeColor="text1"/>
          <w:sz w:val="22"/>
          <w:szCs w:val="22"/>
        </w:rPr>
        <w:t xml:space="preserve"> </w:t>
      </w:r>
      <w:r w:rsidRPr="00381C50">
        <w:rPr>
          <w:rFonts w:ascii="Arial" w:hAnsi="Arial" w:cs="Arial"/>
          <w:color w:val="000000" w:themeColor="text1"/>
          <w:sz w:val="22"/>
          <w:szCs w:val="22"/>
        </w:rPr>
        <w:t xml:space="preserve"> in</w:t>
      </w:r>
      <w:proofErr w:type="gramEnd"/>
      <w:r w:rsidRPr="00381C50">
        <w:rPr>
          <w:rFonts w:ascii="Arial" w:hAnsi="Arial" w:cs="Arial"/>
          <w:color w:val="000000" w:themeColor="text1"/>
          <w:sz w:val="22"/>
          <w:szCs w:val="22"/>
        </w:rPr>
        <w:t xml:space="preserve"> </w:t>
      </w:r>
      <w:r w:rsidR="00381C50" w:rsidRPr="00381C50">
        <w:rPr>
          <w:rFonts w:ascii="Arial" w:hAnsi="Arial" w:cs="Arial"/>
          <w:color w:val="000000" w:themeColor="text1"/>
          <w:sz w:val="22"/>
          <w:szCs w:val="22"/>
        </w:rPr>
        <w:t xml:space="preserve">June </w:t>
      </w:r>
      <w:r w:rsidRPr="00381C50">
        <w:rPr>
          <w:rFonts w:ascii="Arial" w:hAnsi="Arial" w:cs="Arial"/>
          <w:color w:val="000000" w:themeColor="text1"/>
          <w:sz w:val="22"/>
          <w:szCs w:val="22"/>
        </w:rPr>
        <w:t xml:space="preserve">2025 and on YOY basis the %age of Aadhar seeding has declined from </w:t>
      </w:r>
      <w:r w:rsidR="00381C50" w:rsidRPr="00381C50">
        <w:rPr>
          <w:rFonts w:ascii="Arial" w:hAnsi="Arial" w:cs="Arial"/>
          <w:color w:val="000000" w:themeColor="text1"/>
          <w:sz w:val="22"/>
          <w:szCs w:val="22"/>
        </w:rPr>
        <w:t>74.68</w:t>
      </w:r>
      <w:r w:rsidRPr="00381C50">
        <w:rPr>
          <w:rFonts w:ascii="Arial" w:hAnsi="Arial" w:cs="Arial"/>
          <w:color w:val="000000" w:themeColor="text1"/>
          <w:sz w:val="22"/>
          <w:szCs w:val="22"/>
        </w:rPr>
        <w:t xml:space="preserve"> % in </w:t>
      </w:r>
      <w:r w:rsidR="00381C50" w:rsidRPr="00381C50">
        <w:rPr>
          <w:rFonts w:ascii="Arial" w:hAnsi="Arial" w:cs="Arial"/>
          <w:color w:val="000000" w:themeColor="text1"/>
          <w:sz w:val="22"/>
          <w:szCs w:val="22"/>
        </w:rPr>
        <w:t>June</w:t>
      </w:r>
      <w:r w:rsidRPr="00381C50">
        <w:rPr>
          <w:rFonts w:ascii="Arial" w:hAnsi="Arial" w:cs="Arial"/>
          <w:color w:val="000000" w:themeColor="text1"/>
          <w:sz w:val="22"/>
          <w:szCs w:val="22"/>
        </w:rPr>
        <w:t xml:space="preserve"> 24 to </w:t>
      </w:r>
      <w:r w:rsidR="00F26285" w:rsidRPr="00381C50">
        <w:rPr>
          <w:rFonts w:ascii="Arial" w:hAnsi="Arial" w:cs="Arial"/>
          <w:color w:val="000000" w:themeColor="text1"/>
          <w:sz w:val="22"/>
          <w:szCs w:val="22"/>
        </w:rPr>
        <w:t>69.</w:t>
      </w:r>
      <w:r w:rsidR="00381C50" w:rsidRPr="00381C50">
        <w:rPr>
          <w:rFonts w:ascii="Arial" w:hAnsi="Arial" w:cs="Arial"/>
          <w:color w:val="000000" w:themeColor="text1"/>
          <w:sz w:val="22"/>
          <w:szCs w:val="22"/>
        </w:rPr>
        <w:t>75</w:t>
      </w:r>
      <w:r w:rsidRPr="00381C50">
        <w:rPr>
          <w:rFonts w:ascii="Arial" w:hAnsi="Arial" w:cs="Arial"/>
          <w:color w:val="000000" w:themeColor="text1"/>
          <w:sz w:val="22"/>
          <w:szCs w:val="22"/>
        </w:rPr>
        <w:t>% in March 25.</w:t>
      </w:r>
    </w:p>
    <w:p w14:paraId="29610703" w14:textId="77777777" w:rsidR="002B5A78" w:rsidRPr="00381C50" w:rsidRDefault="002B5A78" w:rsidP="00F26285">
      <w:pPr>
        <w:tabs>
          <w:tab w:val="left" w:pos="284"/>
        </w:tabs>
        <w:ind w:right="180"/>
        <w:jc w:val="both"/>
        <w:rPr>
          <w:rFonts w:ascii="Arial" w:hAnsi="Arial" w:cs="Arial"/>
          <w:color w:val="000000" w:themeColor="text1"/>
          <w:sz w:val="22"/>
          <w:szCs w:val="22"/>
        </w:rPr>
      </w:pPr>
    </w:p>
    <w:p w14:paraId="0A56B59E" w14:textId="77777777" w:rsidR="002B5A78" w:rsidRPr="00381C50" w:rsidRDefault="002B5A78" w:rsidP="00F26285">
      <w:pPr>
        <w:tabs>
          <w:tab w:val="left" w:pos="284"/>
        </w:tabs>
        <w:ind w:right="180"/>
        <w:jc w:val="both"/>
        <w:rPr>
          <w:rFonts w:ascii="Arial" w:hAnsi="Arial" w:cs="Arial"/>
          <w:color w:val="000000" w:themeColor="text1"/>
          <w:sz w:val="22"/>
          <w:szCs w:val="22"/>
        </w:rPr>
      </w:pPr>
      <w:r w:rsidRPr="00381C50">
        <w:rPr>
          <w:rFonts w:ascii="Arial" w:hAnsi="Arial" w:cs="Arial"/>
          <w:color w:val="000000" w:themeColor="text1"/>
          <w:sz w:val="22"/>
          <w:szCs w:val="22"/>
        </w:rPr>
        <w:t xml:space="preserve">All member Banks are requested to guide the branches under them to ensure 100 % Aadhar seeding and linkage of Mobile No in pending Accounts on daily basis and analyzed their data to find out the reason for such low percentage of Aadhar seeding in all accounts. </w:t>
      </w:r>
    </w:p>
    <w:p w14:paraId="3B82125D" w14:textId="77777777" w:rsidR="002B5A78" w:rsidRPr="00381C50" w:rsidRDefault="002B5A78" w:rsidP="0085401F">
      <w:pPr>
        <w:tabs>
          <w:tab w:val="left" w:pos="284"/>
        </w:tabs>
        <w:ind w:right="118"/>
        <w:jc w:val="both"/>
        <w:rPr>
          <w:rFonts w:ascii="Arial" w:hAnsi="Arial" w:cs="Arial"/>
          <w:color w:val="000000" w:themeColor="text1"/>
          <w:sz w:val="22"/>
          <w:szCs w:val="22"/>
        </w:rPr>
      </w:pPr>
      <w:r w:rsidRPr="00381C50">
        <w:rPr>
          <w:rFonts w:ascii="Arial" w:hAnsi="Arial" w:cs="Arial"/>
          <w:color w:val="000000" w:themeColor="text1"/>
          <w:sz w:val="22"/>
          <w:szCs w:val="22"/>
        </w:rPr>
        <w:tab/>
        <w:t xml:space="preserve">                                                                     </w:t>
      </w:r>
    </w:p>
    <w:p w14:paraId="08075AD2" w14:textId="45358541" w:rsidR="002B5A78" w:rsidRDefault="002B5A78" w:rsidP="0085401F">
      <w:pPr>
        <w:tabs>
          <w:tab w:val="left" w:pos="284"/>
        </w:tabs>
        <w:ind w:right="118"/>
        <w:jc w:val="both"/>
        <w:rPr>
          <w:rFonts w:ascii="Arial" w:hAnsi="Arial" w:cs="Arial"/>
          <w:b/>
          <w:bCs/>
          <w:color w:val="000000" w:themeColor="text1"/>
          <w:sz w:val="22"/>
          <w:szCs w:val="22"/>
        </w:rPr>
      </w:pPr>
      <w:r w:rsidRPr="003F7D69">
        <w:rPr>
          <w:rFonts w:ascii="Arial" w:hAnsi="Arial" w:cs="Arial"/>
          <w:color w:val="000000" w:themeColor="text1"/>
          <w:sz w:val="22"/>
          <w:szCs w:val="22"/>
        </w:rPr>
        <w:t xml:space="preserve">                                                                       </w:t>
      </w:r>
      <w:r w:rsidRPr="003F7D69">
        <w:rPr>
          <w:rFonts w:ascii="Arial" w:hAnsi="Arial" w:cs="Arial"/>
          <w:b/>
          <w:bCs/>
          <w:color w:val="000000" w:themeColor="text1"/>
          <w:sz w:val="22"/>
          <w:szCs w:val="22"/>
        </w:rPr>
        <w:t>(Bank wise details are as per Annexure - 14 {Page No. 4</w:t>
      </w:r>
      <w:r w:rsidR="00DC3939">
        <w:rPr>
          <w:rFonts w:ascii="Arial" w:hAnsi="Arial" w:cs="Arial"/>
          <w:b/>
          <w:bCs/>
          <w:color w:val="000000" w:themeColor="text1"/>
          <w:sz w:val="22"/>
          <w:szCs w:val="22"/>
        </w:rPr>
        <w:t>3</w:t>
      </w:r>
      <w:r w:rsidRPr="003F7D69">
        <w:rPr>
          <w:rFonts w:ascii="Arial" w:hAnsi="Arial" w:cs="Arial"/>
          <w:b/>
          <w:bCs/>
          <w:color w:val="000000" w:themeColor="text1"/>
          <w:sz w:val="22"/>
          <w:szCs w:val="22"/>
        </w:rPr>
        <w:t>}.</w:t>
      </w:r>
    </w:p>
    <w:p w14:paraId="3145E0BC" w14:textId="451F6461" w:rsidR="000C1D51" w:rsidRDefault="000C1D51" w:rsidP="0085401F">
      <w:pPr>
        <w:tabs>
          <w:tab w:val="left" w:pos="284"/>
        </w:tabs>
        <w:ind w:right="118"/>
        <w:jc w:val="both"/>
        <w:rPr>
          <w:rFonts w:ascii="Arial" w:hAnsi="Arial" w:cs="Arial"/>
          <w:b/>
          <w:bCs/>
          <w:color w:val="000000" w:themeColor="text1"/>
          <w:sz w:val="22"/>
          <w:szCs w:val="22"/>
        </w:rPr>
      </w:pPr>
    </w:p>
    <w:tbl>
      <w:tblPr>
        <w:tblW w:w="10527" w:type="dxa"/>
        <w:tblInd w:w="-10" w:type="dxa"/>
        <w:tblCellMar>
          <w:left w:w="0" w:type="dxa"/>
          <w:right w:w="0" w:type="dxa"/>
        </w:tblCellMar>
        <w:tblLook w:val="04A0" w:firstRow="1" w:lastRow="0" w:firstColumn="1" w:lastColumn="0" w:noHBand="0" w:noVBand="1"/>
      </w:tblPr>
      <w:tblGrid>
        <w:gridCol w:w="1957"/>
        <w:gridCol w:w="8570"/>
      </w:tblGrid>
      <w:tr w:rsidR="002B5A78" w:rsidRPr="00003E85" w14:paraId="4AA6F726" w14:textId="77777777" w:rsidTr="00F26285">
        <w:trPr>
          <w:trHeight w:val="53"/>
        </w:trPr>
        <w:tc>
          <w:tcPr>
            <w:tcW w:w="19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4F130" w14:textId="20707BCB" w:rsidR="002B5A78" w:rsidRPr="00003E85" w:rsidRDefault="002B5A78" w:rsidP="002250D1">
            <w:pPr>
              <w:pStyle w:val="NoSpacing"/>
              <w:rPr>
                <w:rFonts w:ascii="Arial" w:hAnsi="Arial" w:cs="Arial"/>
                <w:b/>
                <w:bCs/>
                <w:color w:val="000000" w:themeColor="text1"/>
                <w:sz w:val="22"/>
                <w:szCs w:val="22"/>
              </w:rPr>
            </w:pPr>
            <w:r w:rsidRPr="00003E85">
              <w:rPr>
                <w:rFonts w:ascii="Arial" w:hAnsi="Arial" w:cs="Arial"/>
                <w:color w:val="000000" w:themeColor="text1"/>
              </w:rPr>
              <w:lastRenderedPageBreak/>
              <w:t xml:space="preserve"> </w:t>
            </w:r>
            <w:r w:rsidRPr="00003E85">
              <w:rPr>
                <w:rFonts w:ascii="Arial" w:hAnsi="Arial" w:cs="Arial"/>
                <w:b/>
                <w:bCs/>
                <w:color w:val="000000" w:themeColor="text1"/>
                <w:sz w:val="22"/>
                <w:szCs w:val="22"/>
              </w:rPr>
              <w:t>ITEM NO. 20</w:t>
            </w:r>
          </w:p>
        </w:tc>
        <w:tc>
          <w:tcPr>
            <w:tcW w:w="85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45B7BF" w14:textId="77777777" w:rsidR="002B5A78" w:rsidRPr="00003E85" w:rsidRDefault="002B5A78" w:rsidP="002250D1">
            <w:pPr>
              <w:tabs>
                <w:tab w:val="left" w:pos="284"/>
              </w:tabs>
              <w:spacing w:line="276" w:lineRule="auto"/>
              <w:ind w:right="118"/>
              <w:jc w:val="both"/>
              <w:rPr>
                <w:rFonts w:ascii="Arial" w:hAnsi="Arial" w:cs="Arial"/>
                <w:b/>
                <w:color w:val="000000" w:themeColor="text1"/>
                <w:sz w:val="22"/>
                <w:szCs w:val="22"/>
              </w:rPr>
            </w:pPr>
            <w:r w:rsidRPr="00003E85">
              <w:rPr>
                <w:rFonts w:ascii="Arial" w:hAnsi="Arial" w:cs="Arial"/>
                <w:b/>
                <w:bCs/>
                <w:color w:val="000000" w:themeColor="text1"/>
                <w:sz w:val="22"/>
                <w:szCs w:val="22"/>
              </w:rPr>
              <w:t xml:space="preserve">Appointment of Bank </w:t>
            </w:r>
            <w:proofErr w:type="spellStart"/>
            <w:r w:rsidRPr="00003E85">
              <w:rPr>
                <w:rFonts w:ascii="Arial" w:hAnsi="Arial" w:cs="Arial"/>
                <w:b/>
                <w:bCs/>
                <w:color w:val="000000" w:themeColor="text1"/>
                <w:sz w:val="22"/>
                <w:szCs w:val="22"/>
              </w:rPr>
              <w:t>Mitras</w:t>
            </w:r>
            <w:proofErr w:type="spellEnd"/>
            <w:r w:rsidRPr="00003E85">
              <w:rPr>
                <w:rFonts w:ascii="Arial" w:hAnsi="Arial" w:cs="Arial"/>
                <w:b/>
                <w:bCs/>
                <w:color w:val="000000" w:themeColor="text1"/>
                <w:sz w:val="22"/>
                <w:szCs w:val="22"/>
              </w:rPr>
              <w:t xml:space="preserve">&amp; Status of Micro ATMs, Verification Calls by Executives of State Call Centers/SLBC/LDMs to Bank </w:t>
            </w:r>
            <w:proofErr w:type="spellStart"/>
            <w:r w:rsidRPr="00003E85">
              <w:rPr>
                <w:rFonts w:ascii="Arial" w:hAnsi="Arial" w:cs="Arial"/>
                <w:b/>
                <w:bCs/>
                <w:color w:val="000000" w:themeColor="text1"/>
                <w:sz w:val="22"/>
                <w:szCs w:val="22"/>
              </w:rPr>
              <w:t>Mitras</w:t>
            </w:r>
            <w:proofErr w:type="spellEnd"/>
            <w:r w:rsidRPr="00003E85">
              <w:rPr>
                <w:rFonts w:ascii="Arial" w:hAnsi="Arial" w:cs="Arial"/>
                <w:b/>
                <w:bCs/>
                <w:color w:val="000000" w:themeColor="text1"/>
                <w:sz w:val="22"/>
                <w:szCs w:val="22"/>
              </w:rPr>
              <w:t>.</w:t>
            </w:r>
          </w:p>
        </w:tc>
      </w:tr>
    </w:tbl>
    <w:p w14:paraId="2E41EFEB" w14:textId="77777777" w:rsidR="002511B9" w:rsidRDefault="002511B9" w:rsidP="002B5A78">
      <w:pPr>
        <w:tabs>
          <w:tab w:val="left" w:pos="284"/>
        </w:tabs>
        <w:ind w:right="450"/>
        <w:jc w:val="both"/>
        <w:rPr>
          <w:rFonts w:ascii="Arial" w:hAnsi="Arial" w:cs="Arial"/>
          <w:color w:val="000000" w:themeColor="text1"/>
          <w:sz w:val="22"/>
          <w:szCs w:val="22"/>
        </w:rPr>
      </w:pPr>
    </w:p>
    <w:p w14:paraId="3EAB88A5" w14:textId="1C57CD87" w:rsidR="002B5A78" w:rsidRDefault="002B5A78" w:rsidP="002B5A78">
      <w:pPr>
        <w:tabs>
          <w:tab w:val="left" w:pos="284"/>
        </w:tabs>
        <w:ind w:right="450"/>
        <w:jc w:val="both"/>
        <w:rPr>
          <w:rFonts w:ascii="Arial" w:hAnsi="Arial" w:cs="Arial"/>
          <w:color w:val="000000" w:themeColor="text1"/>
          <w:sz w:val="22"/>
          <w:szCs w:val="22"/>
        </w:rPr>
      </w:pPr>
      <w:r w:rsidRPr="002511B9">
        <w:rPr>
          <w:rFonts w:ascii="Arial" w:hAnsi="Arial" w:cs="Arial"/>
          <w:color w:val="000000" w:themeColor="text1"/>
          <w:sz w:val="22"/>
          <w:szCs w:val="22"/>
        </w:rPr>
        <w:t xml:space="preserve">Up to </w:t>
      </w:r>
      <w:r w:rsidR="002511B9" w:rsidRPr="002511B9">
        <w:rPr>
          <w:rFonts w:ascii="Arial" w:hAnsi="Arial" w:cs="Arial"/>
          <w:color w:val="000000" w:themeColor="text1"/>
          <w:sz w:val="22"/>
          <w:szCs w:val="22"/>
        </w:rPr>
        <w:t>30.06.</w:t>
      </w:r>
      <w:r w:rsidRPr="002511B9">
        <w:rPr>
          <w:rFonts w:ascii="Arial" w:hAnsi="Arial" w:cs="Arial"/>
          <w:color w:val="000000" w:themeColor="text1"/>
          <w:sz w:val="22"/>
          <w:szCs w:val="22"/>
        </w:rPr>
        <w:t xml:space="preserve">2025 77 BCAs are working and concerned, Bank has provided Micro ATMs to their BCAs. This will enable the account holders to swipe their ATM Cards at BCA locations and they need not to go to the far-flung areas for swiping the ATM cards.  </w:t>
      </w:r>
    </w:p>
    <w:p w14:paraId="6F747F6B" w14:textId="77777777" w:rsidR="002B4E86" w:rsidRPr="00E026E6" w:rsidRDefault="002B4E86" w:rsidP="002B5A78">
      <w:pPr>
        <w:tabs>
          <w:tab w:val="left" w:pos="284"/>
        </w:tabs>
        <w:ind w:right="450"/>
        <w:jc w:val="both"/>
        <w:rPr>
          <w:rFonts w:ascii="Arial" w:hAnsi="Arial" w:cs="Arial"/>
          <w:color w:val="000000" w:themeColor="text1"/>
          <w:sz w:val="10"/>
          <w:szCs w:val="10"/>
        </w:rPr>
      </w:pPr>
    </w:p>
    <w:p w14:paraId="1783E849" w14:textId="54376836" w:rsidR="00F006E7" w:rsidRPr="002511B9" w:rsidRDefault="00F25891" w:rsidP="00F006E7">
      <w:pPr>
        <w:pStyle w:val="ListParagraph"/>
        <w:tabs>
          <w:tab w:val="left" w:pos="284"/>
        </w:tabs>
        <w:ind w:left="0" w:right="450" w:hanging="90"/>
        <w:jc w:val="both"/>
        <w:rPr>
          <w:rFonts w:ascii="Arial" w:hAnsi="Arial" w:cs="Arial"/>
          <w:color w:val="000000" w:themeColor="text1"/>
          <w:sz w:val="22"/>
          <w:szCs w:val="22"/>
        </w:rPr>
      </w:pPr>
      <w:r>
        <w:rPr>
          <w:rFonts w:ascii="Arial" w:hAnsi="Arial" w:cs="Arial"/>
          <w:color w:val="000000" w:themeColor="text1"/>
          <w:sz w:val="22"/>
          <w:szCs w:val="22"/>
        </w:rPr>
        <w:t xml:space="preserve"> </w:t>
      </w:r>
      <w:r w:rsidR="002B5A78" w:rsidRPr="002511B9">
        <w:rPr>
          <w:rFonts w:ascii="Arial" w:hAnsi="Arial" w:cs="Arial"/>
          <w:color w:val="000000" w:themeColor="text1"/>
          <w:sz w:val="22"/>
          <w:szCs w:val="22"/>
        </w:rPr>
        <w:t xml:space="preserve"> In UT Chandigarh 77 BCAs have been appointed and not even a single SSA has been left without banking services in the area.  </w:t>
      </w:r>
    </w:p>
    <w:p w14:paraId="49E7A26A" w14:textId="6CA5BCD3" w:rsidR="002B5A78" w:rsidRPr="002511B9" w:rsidRDefault="00F25891" w:rsidP="00F006E7">
      <w:pPr>
        <w:pStyle w:val="ListParagraph"/>
        <w:tabs>
          <w:tab w:val="left" w:pos="284"/>
        </w:tabs>
        <w:ind w:left="0" w:right="450" w:hanging="90"/>
        <w:jc w:val="both"/>
        <w:rPr>
          <w:rFonts w:ascii="Arial" w:eastAsia="Calibri" w:hAnsi="Arial" w:cs="Arial"/>
          <w:color w:val="000000" w:themeColor="text1"/>
          <w:sz w:val="22"/>
          <w:szCs w:val="22"/>
        </w:rPr>
      </w:pPr>
      <w:r>
        <w:rPr>
          <w:rFonts w:ascii="Arial" w:eastAsia="Calibri" w:hAnsi="Arial" w:cs="Arial"/>
          <w:color w:val="000000" w:themeColor="text1"/>
          <w:sz w:val="22"/>
          <w:szCs w:val="22"/>
        </w:rPr>
        <w:t xml:space="preserve"> </w:t>
      </w:r>
      <w:r w:rsidR="002B5A78" w:rsidRPr="002511B9">
        <w:rPr>
          <w:rFonts w:ascii="Arial" w:eastAsia="Calibri" w:hAnsi="Arial" w:cs="Arial"/>
          <w:color w:val="000000" w:themeColor="text1"/>
          <w:sz w:val="22"/>
          <w:szCs w:val="22"/>
        </w:rPr>
        <w:t>The member Banks are requested to keep the LDM office updated regarding position of BCAs and monitor</w:t>
      </w:r>
      <w:r w:rsidR="00F006E7" w:rsidRPr="002511B9">
        <w:rPr>
          <w:rFonts w:ascii="Arial" w:eastAsia="Calibri" w:hAnsi="Arial" w:cs="Arial"/>
          <w:color w:val="000000" w:themeColor="text1"/>
          <w:sz w:val="22"/>
          <w:szCs w:val="22"/>
        </w:rPr>
        <w:t xml:space="preserve"> </w:t>
      </w:r>
      <w:r w:rsidR="002B5A78" w:rsidRPr="002511B9">
        <w:rPr>
          <w:rFonts w:ascii="Arial" w:eastAsia="Calibri" w:hAnsi="Arial" w:cs="Arial"/>
          <w:color w:val="000000" w:themeColor="text1"/>
          <w:sz w:val="22"/>
          <w:szCs w:val="22"/>
        </w:rPr>
        <w:t>the BCAs by making periodical visit to BCAs.</w:t>
      </w:r>
    </w:p>
    <w:p w14:paraId="15033003" w14:textId="038B6E53" w:rsidR="00A90BD5" w:rsidRDefault="00A90BD5" w:rsidP="00F006E7">
      <w:pPr>
        <w:pStyle w:val="ListParagraph"/>
        <w:tabs>
          <w:tab w:val="left" w:pos="284"/>
        </w:tabs>
        <w:ind w:left="0" w:right="450" w:hanging="90"/>
        <w:jc w:val="both"/>
        <w:rPr>
          <w:rFonts w:ascii="Arial" w:eastAsia="Calibri" w:hAnsi="Arial" w:cs="Arial"/>
          <w:color w:val="000000" w:themeColor="text1"/>
          <w:sz w:val="22"/>
          <w:szCs w:val="22"/>
        </w:rPr>
      </w:pPr>
    </w:p>
    <w:p w14:paraId="604023C7" w14:textId="0CF5CE26" w:rsidR="0004006D" w:rsidRDefault="002B5A78" w:rsidP="002B5A78">
      <w:pPr>
        <w:pStyle w:val="PlainText"/>
        <w:tabs>
          <w:tab w:val="left" w:pos="284"/>
        </w:tabs>
        <w:spacing w:after="120"/>
        <w:ind w:right="450" w:firstLine="142"/>
        <w:jc w:val="right"/>
        <w:rPr>
          <w:rFonts w:ascii="Arial" w:hAnsi="Arial" w:cs="Arial"/>
          <w:b/>
          <w:bCs/>
          <w:color w:val="000000" w:themeColor="text1"/>
        </w:rPr>
      </w:pPr>
      <w:r w:rsidRPr="003F7D69">
        <w:rPr>
          <w:rFonts w:ascii="Arial" w:hAnsi="Arial" w:cs="Arial"/>
          <w:b/>
          <w:bCs/>
          <w:color w:val="000000" w:themeColor="text1"/>
          <w:sz w:val="22"/>
          <w:szCs w:val="22"/>
        </w:rPr>
        <w:t>Bank wise status of Bank Mitra and Micro ATMs is given on Annexure No. 15 {Page No.  4</w:t>
      </w:r>
      <w:r w:rsidR="00DC3939">
        <w:rPr>
          <w:rFonts w:ascii="Arial" w:hAnsi="Arial" w:cs="Arial"/>
          <w:b/>
          <w:bCs/>
          <w:color w:val="000000" w:themeColor="text1"/>
          <w:sz w:val="22"/>
          <w:szCs w:val="22"/>
        </w:rPr>
        <w:t>4</w:t>
      </w:r>
      <w:r w:rsidRPr="003F7D69">
        <w:rPr>
          <w:rFonts w:ascii="Arial" w:hAnsi="Arial" w:cs="Arial"/>
          <w:b/>
          <w:bCs/>
          <w:color w:val="000000" w:themeColor="text1"/>
          <w:sz w:val="22"/>
          <w:szCs w:val="22"/>
        </w:rPr>
        <w:t>}</w:t>
      </w:r>
      <w:r w:rsidRPr="003F7D69">
        <w:rPr>
          <w:rFonts w:ascii="Arial" w:hAnsi="Arial" w:cs="Arial"/>
          <w:b/>
          <w:bCs/>
          <w:color w:val="000000" w:themeColor="text1"/>
        </w:rPr>
        <w:t xml:space="preserve">  </w:t>
      </w:r>
    </w:p>
    <w:p w14:paraId="4CF23942" w14:textId="77777777" w:rsidR="002B4E86" w:rsidRDefault="002B4E86" w:rsidP="002B5A78">
      <w:pPr>
        <w:pStyle w:val="PlainText"/>
        <w:tabs>
          <w:tab w:val="left" w:pos="284"/>
        </w:tabs>
        <w:spacing w:after="120"/>
        <w:ind w:right="450" w:firstLine="142"/>
        <w:jc w:val="right"/>
        <w:rPr>
          <w:rFonts w:ascii="Arial" w:hAnsi="Arial" w:cs="Arial"/>
          <w:b/>
          <w:bCs/>
          <w:color w:val="000000" w:themeColor="text1"/>
        </w:rPr>
      </w:pPr>
    </w:p>
    <w:tbl>
      <w:tblPr>
        <w:tblW w:w="1081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7"/>
        <w:gridCol w:w="9179"/>
      </w:tblGrid>
      <w:tr w:rsidR="002B5A78" w:rsidRPr="00003E85" w14:paraId="27CF1532" w14:textId="77777777" w:rsidTr="00F25891">
        <w:trPr>
          <w:trHeight w:val="350"/>
        </w:trPr>
        <w:tc>
          <w:tcPr>
            <w:tcW w:w="1637" w:type="dxa"/>
            <w:tcBorders>
              <w:top w:val="single" w:sz="4" w:space="0" w:color="000000"/>
              <w:left w:val="single" w:sz="4" w:space="0" w:color="000000"/>
              <w:bottom w:val="single" w:sz="4" w:space="0" w:color="000000"/>
              <w:right w:val="single" w:sz="4" w:space="0" w:color="000000"/>
            </w:tcBorders>
            <w:hideMark/>
          </w:tcPr>
          <w:p w14:paraId="0015834A" w14:textId="64D65132" w:rsidR="002B5A78" w:rsidRPr="002B4E86" w:rsidRDefault="002B5A78" w:rsidP="002250D1">
            <w:pPr>
              <w:pStyle w:val="NoSpacing"/>
              <w:rPr>
                <w:rFonts w:ascii="Arial" w:hAnsi="Arial" w:cs="Arial"/>
                <w:color w:val="000000" w:themeColor="text1"/>
              </w:rPr>
            </w:pPr>
            <w:r w:rsidRPr="00003E85">
              <w:rPr>
                <w:b/>
                <w:bCs/>
                <w:color w:val="000000" w:themeColor="text1"/>
                <w:lang w:bidi="hi-IN"/>
              </w:rPr>
              <w:t>ITEM No. 21</w:t>
            </w:r>
          </w:p>
        </w:tc>
        <w:tc>
          <w:tcPr>
            <w:tcW w:w="9179" w:type="dxa"/>
            <w:tcBorders>
              <w:top w:val="single" w:sz="4" w:space="0" w:color="000000"/>
              <w:left w:val="single" w:sz="4" w:space="0" w:color="000000"/>
              <w:bottom w:val="single" w:sz="4" w:space="0" w:color="000000"/>
              <w:right w:val="single" w:sz="4" w:space="0" w:color="000000"/>
            </w:tcBorders>
            <w:hideMark/>
          </w:tcPr>
          <w:p w14:paraId="545A5080" w14:textId="77777777" w:rsidR="002B5A78" w:rsidRPr="00003E85" w:rsidRDefault="002B5A78" w:rsidP="002250D1">
            <w:pPr>
              <w:tabs>
                <w:tab w:val="left" w:pos="284"/>
              </w:tabs>
              <w:ind w:right="118" w:firstLine="142"/>
              <w:jc w:val="both"/>
              <w:rPr>
                <w:rFonts w:ascii="Arial" w:hAnsi="Arial" w:cs="Arial"/>
                <w:b/>
                <w:bCs/>
                <w:color w:val="000000" w:themeColor="text1"/>
                <w:lang w:bidi="hi-IN"/>
              </w:rPr>
            </w:pPr>
            <w:r w:rsidRPr="00003E85">
              <w:rPr>
                <w:rFonts w:ascii="Arial" w:hAnsi="Arial" w:cs="Arial"/>
                <w:b/>
                <w:bCs/>
                <w:color w:val="000000" w:themeColor="text1"/>
                <w:lang w:bidi="hi-IN"/>
              </w:rPr>
              <w:t>OPENING OF FINANCIAL LITERACY CENTRES (FLCs) AT UT CHANDIGARH</w:t>
            </w:r>
          </w:p>
        </w:tc>
      </w:tr>
    </w:tbl>
    <w:p w14:paraId="4E6CE658" w14:textId="77777777" w:rsidR="002B5A78" w:rsidRPr="00003E85" w:rsidRDefault="002B5A78" w:rsidP="002B5A78">
      <w:pPr>
        <w:tabs>
          <w:tab w:val="left" w:pos="284"/>
        </w:tabs>
        <w:ind w:right="360"/>
        <w:jc w:val="both"/>
        <w:rPr>
          <w:rFonts w:ascii="Arial" w:hAnsi="Arial" w:cs="Arial"/>
          <w:color w:val="000000" w:themeColor="text1"/>
          <w:sz w:val="22"/>
          <w:szCs w:val="22"/>
        </w:rPr>
      </w:pPr>
    </w:p>
    <w:p w14:paraId="42CDAD3D" w14:textId="77777777" w:rsidR="002B5A78" w:rsidRPr="00003E85" w:rsidRDefault="002B5A78" w:rsidP="002B5A78">
      <w:pPr>
        <w:tabs>
          <w:tab w:val="left" w:pos="284"/>
        </w:tabs>
        <w:ind w:right="360"/>
        <w:jc w:val="both"/>
        <w:rPr>
          <w:rFonts w:ascii="Arial" w:hAnsi="Arial" w:cs="Arial"/>
          <w:color w:val="000000" w:themeColor="text1"/>
          <w:sz w:val="22"/>
          <w:szCs w:val="22"/>
        </w:rPr>
      </w:pPr>
      <w:r w:rsidRPr="00003E85">
        <w:rPr>
          <w:rFonts w:ascii="Arial" w:hAnsi="Arial" w:cs="Arial"/>
          <w:color w:val="000000" w:themeColor="text1"/>
          <w:sz w:val="22"/>
          <w:szCs w:val="22"/>
        </w:rPr>
        <w:t xml:space="preserve">To carry on the Financial Literacy Mission ahead it was decided to open Financial Literacy Centers in the Chandigarh. </w:t>
      </w:r>
      <w:proofErr w:type="spellStart"/>
      <w:r w:rsidRPr="00003E85">
        <w:rPr>
          <w:rFonts w:ascii="Arial" w:hAnsi="Arial" w:cs="Arial"/>
          <w:color w:val="000000" w:themeColor="text1"/>
          <w:sz w:val="22"/>
          <w:szCs w:val="22"/>
        </w:rPr>
        <w:t>Ther</w:t>
      </w:r>
      <w:proofErr w:type="spellEnd"/>
      <w:r w:rsidRPr="00003E85">
        <w:rPr>
          <w:rFonts w:ascii="Arial" w:hAnsi="Arial" w:cs="Arial"/>
          <w:color w:val="000000" w:themeColor="text1"/>
          <w:sz w:val="22"/>
          <w:szCs w:val="22"/>
        </w:rPr>
        <w:t xml:space="preserve"> were 4 FLCs were operative in UT Chandigarh as per detail given below.  But presently as on 31.03.25 only two FLCs are working. Status of FLCs is as under: -</w:t>
      </w:r>
    </w:p>
    <w:p w14:paraId="677BCCE2" w14:textId="77777777" w:rsidR="002B5A78" w:rsidRPr="00003E85" w:rsidRDefault="002B5A78" w:rsidP="002B5A78">
      <w:pPr>
        <w:tabs>
          <w:tab w:val="left" w:pos="284"/>
        </w:tabs>
        <w:ind w:right="360"/>
        <w:jc w:val="both"/>
        <w:rPr>
          <w:rFonts w:ascii="Arial" w:hAnsi="Arial" w:cs="Arial"/>
          <w:color w:val="000000" w:themeColor="text1"/>
          <w:sz w:val="22"/>
          <w:szCs w:val="22"/>
        </w:rPr>
      </w:pPr>
    </w:p>
    <w:p w14:paraId="136FDE22" w14:textId="77777777" w:rsidR="002B5A78" w:rsidRPr="00003E85" w:rsidRDefault="002B5A78" w:rsidP="002B5A78">
      <w:pPr>
        <w:numPr>
          <w:ilvl w:val="0"/>
          <w:numId w:val="8"/>
        </w:numPr>
        <w:tabs>
          <w:tab w:val="left" w:pos="284"/>
        </w:tabs>
        <w:ind w:right="118" w:firstLine="142"/>
        <w:jc w:val="both"/>
        <w:rPr>
          <w:rFonts w:ascii="Arial" w:hAnsi="Arial" w:cs="Arial"/>
          <w:color w:val="000000" w:themeColor="text1"/>
          <w:sz w:val="22"/>
          <w:szCs w:val="22"/>
        </w:rPr>
      </w:pPr>
      <w:r w:rsidRPr="00003E85">
        <w:rPr>
          <w:rFonts w:ascii="Arial" w:hAnsi="Arial" w:cs="Arial"/>
          <w:color w:val="000000" w:themeColor="text1"/>
          <w:sz w:val="22"/>
          <w:szCs w:val="22"/>
        </w:rPr>
        <w:t xml:space="preserve">State Bank of India –     Resigned (New recruitment process going on) </w:t>
      </w:r>
    </w:p>
    <w:p w14:paraId="45A984A2" w14:textId="77777777" w:rsidR="002B5A78" w:rsidRPr="00003E85" w:rsidRDefault="002B5A78" w:rsidP="002B5A78">
      <w:pPr>
        <w:numPr>
          <w:ilvl w:val="0"/>
          <w:numId w:val="8"/>
        </w:numPr>
        <w:tabs>
          <w:tab w:val="left" w:pos="284"/>
        </w:tabs>
        <w:ind w:right="118" w:firstLine="142"/>
        <w:jc w:val="both"/>
        <w:rPr>
          <w:rFonts w:ascii="Arial" w:hAnsi="Arial" w:cs="Arial"/>
          <w:color w:val="000000" w:themeColor="text1"/>
          <w:sz w:val="22"/>
          <w:szCs w:val="22"/>
        </w:rPr>
      </w:pPr>
      <w:r w:rsidRPr="00003E85">
        <w:rPr>
          <w:rFonts w:ascii="Arial" w:hAnsi="Arial" w:cs="Arial"/>
          <w:color w:val="000000" w:themeColor="text1"/>
          <w:sz w:val="22"/>
          <w:szCs w:val="22"/>
        </w:rPr>
        <w:t>ICICI Bank             –      Working</w:t>
      </w:r>
    </w:p>
    <w:p w14:paraId="1352233B" w14:textId="77777777" w:rsidR="002B5A78" w:rsidRPr="00003E85" w:rsidRDefault="002B5A78" w:rsidP="002B5A78">
      <w:pPr>
        <w:numPr>
          <w:ilvl w:val="0"/>
          <w:numId w:val="8"/>
        </w:numPr>
        <w:tabs>
          <w:tab w:val="left" w:pos="284"/>
        </w:tabs>
        <w:ind w:right="118" w:firstLine="142"/>
        <w:jc w:val="both"/>
        <w:rPr>
          <w:rFonts w:ascii="Arial" w:hAnsi="Arial" w:cs="Arial"/>
          <w:color w:val="000000" w:themeColor="text1"/>
          <w:sz w:val="22"/>
          <w:szCs w:val="22"/>
        </w:rPr>
      </w:pPr>
      <w:r w:rsidRPr="00003E85">
        <w:rPr>
          <w:rFonts w:ascii="Arial" w:hAnsi="Arial" w:cs="Arial"/>
          <w:color w:val="000000" w:themeColor="text1"/>
          <w:sz w:val="22"/>
          <w:szCs w:val="22"/>
        </w:rPr>
        <w:t>Punjab National Bank – Working</w:t>
      </w:r>
    </w:p>
    <w:p w14:paraId="511E42E2" w14:textId="6F7694F1" w:rsidR="002B5A78" w:rsidRPr="00003E85" w:rsidRDefault="002B5A78" w:rsidP="002B5A78">
      <w:pPr>
        <w:numPr>
          <w:ilvl w:val="0"/>
          <w:numId w:val="8"/>
        </w:numPr>
        <w:tabs>
          <w:tab w:val="left" w:pos="284"/>
        </w:tabs>
        <w:ind w:right="118" w:firstLine="142"/>
        <w:jc w:val="both"/>
        <w:rPr>
          <w:rFonts w:ascii="Arial" w:hAnsi="Arial" w:cs="Arial"/>
          <w:color w:val="000000" w:themeColor="text1"/>
          <w:sz w:val="22"/>
          <w:szCs w:val="22"/>
        </w:rPr>
      </w:pPr>
      <w:r w:rsidRPr="00003E85">
        <w:rPr>
          <w:rFonts w:ascii="Arial" w:hAnsi="Arial" w:cs="Arial"/>
          <w:color w:val="000000" w:themeColor="text1"/>
          <w:sz w:val="22"/>
          <w:szCs w:val="22"/>
        </w:rPr>
        <w:t>Punjab and Sind Bank</w:t>
      </w:r>
      <w:r w:rsidR="00F615B8" w:rsidRPr="00003E85">
        <w:rPr>
          <w:rFonts w:ascii="Arial" w:hAnsi="Arial" w:cs="Arial"/>
          <w:color w:val="000000" w:themeColor="text1"/>
          <w:sz w:val="22"/>
          <w:szCs w:val="22"/>
        </w:rPr>
        <w:t xml:space="preserve">- </w:t>
      </w:r>
      <w:r w:rsidR="00F615B8">
        <w:rPr>
          <w:rFonts w:ascii="Arial" w:hAnsi="Arial" w:cs="Arial"/>
          <w:color w:val="000000" w:themeColor="text1"/>
          <w:sz w:val="22"/>
          <w:szCs w:val="22"/>
        </w:rPr>
        <w:t>Not</w:t>
      </w:r>
      <w:r w:rsidRPr="00003E85">
        <w:rPr>
          <w:rFonts w:ascii="Arial" w:hAnsi="Arial" w:cs="Arial"/>
          <w:color w:val="000000" w:themeColor="text1"/>
          <w:sz w:val="22"/>
          <w:szCs w:val="22"/>
        </w:rPr>
        <w:t xml:space="preserve"> working (not yet appointed new FLC)</w:t>
      </w:r>
    </w:p>
    <w:p w14:paraId="10F8B7A3" w14:textId="77777777" w:rsidR="002B5A78" w:rsidRPr="00003E85" w:rsidRDefault="002B5A78" w:rsidP="002B5A78">
      <w:pPr>
        <w:tabs>
          <w:tab w:val="left" w:pos="284"/>
        </w:tabs>
        <w:ind w:left="1042" w:right="118"/>
        <w:jc w:val="both"/>
        <w:rPr>
          <w:rFonts w:ascii="Arial" w:hAnsi="Arial" w:cs="Arial"/>
          <w:color w:val="000000" w:themeColor="text1"/>
          <w:sz w:val="22"/>
          <w:szCs w:val="22"/>
        </w:rPr>
      </w:pPr>
    </w:p>
    <w:p w14:paraId="30A9B265" w14:textId="77777777" w:rsidR="002B5A78" w:rsidRPr="00003E85" w:rsidRDefault="002B5A78" w:rsidP="002B5A78">
      <w:pPr>
        <w:tabs>
          <w:tab w:val="left" w:pos="284"/>
        </w:tabs>
        <w:ind w:left="1042" w:right="118"/>
        <w:jc w:val="both"/>
        <w:rPr>
          <w:rFonts w:ascii="Arial" w:hAnsi="Arial" w:cs="Arial"/>
          <w:color w:val="000000" w:themeColor="text1"/>
          <w:sz w:val="22"/>
          <w:szCs w:val="22"/>
        </w:rPr>
      </w:pPr>
    </w:p>
    <w:p w14:paraId="01F9F585" w14:textId="4A5E2C1C" w:rsidR="002B4E86" w:rsidRPr="00003E85" w:rsidRDefault="002B5A78" w:rsidP="002B5A78">
      <w:pPr>
        <w:tabs>
          <w:tab w:val="left" w:pos="284"/>
        </w:tabs>
        <w:ind w:right="118"/>
        <w:jc w:val="both"/>
        <w:rPr>
          <w:rFonts w:ascii="Arial" w:hAnsi="Arial" w:cs="Arial"/>
          <w:b/>
          <w:color w:val="000000" w:themeColor="text1"/>
          <w:sz w:val="22"/>
          <w:szCs w:val="22"/>
        </w:rPr>
      </w:pPr>
      <w:r w:rsidRPr="00003E85">
        <w:rPr>
          <w:rFonts w:ascii="Arial" w:hAnsi="Arial" w:cs="Arial"/>
          <w:b/>
          <w:color w:val="000000" w:themeColor="text1"/>
          <w:sz w:val="22"/>
          <w:szCs w:val="22"/>
        </w:rPr>
        <w:t xml:space="preserve">During the period under review FLCs in Chandigarh have organized </w:t>
      </w:r>
      <w:r w:rsidR="00F615B8">
        <w:rPr>
          <w:rFonts w:ascii="Arial" w:hAnsi="Arial" w:cs="Arial"/>
          <w:b/>
          <w:color w:val="000000" w:themeColor="text1"/>
          <w:sz w:val="22"/>
          <w:szCs w:val="22"/>
        </w:rPr>
        <w:t>56</w:t>
      </w:r>
      <w:r w:rsidRPr="00003E85">
        <w:rPr>
          <w:rFonts w:ascii="Arial" w:hAnsi="Arial" w:cs="Arial"/>
          <w:b/>
          <w:color w:val="000000" w:themeColor="text1"/>
          <w:sz w:val="22"/>
          <w:szCs w:val="22"/>
        </w:rPr>
        <w:t xml:space="preserve"> </w:t>
      </w:r>
      <w:r w:rsidR="002B4E86" w:rsidRPr="00003E85">
        <w:rPr>
          <w:rFonts w:ascii="Arial" w:hAnsi="Arial" w:cs="Arial"/>
          <w:b/>
          <w:color w:val="000000" w:themeColor="text1"/>
          <w:sz w:val="22"/>
          <w:szCs w:val="22"/>
        </w:rPr>
        <w:t>camps</w:t>
      </w:r>
      <w:r w:rsidR="002B4E86">
        <w:rPr>
          <w:rFonts w:ascii="Arial" w:hAnsi="Arial" w:cs="Arial"/>
          <w:b/>
          <w:color w:val="000000" w:themeColor="text1"/>
          <w:sz w:val="22"/>
          <w:szCs w:val="22"/>
        </w:rPr>
        <w:t>.</w:t>
      </w:r>
      <w:r w:rsidR="00E715E1">
        <w:rPr>
          <w:rFonts w:ascii="Arial" w:hAnsi="Arial" w:cs="Arial"/>
          <w:b/>
          <w:color w:val="000000" w:themeColor="text1"/>
          <w:sz w:val="22"/>
          <w:szCs w:val="22"/>
        </w:rPr>
        <w:t xml:space="preserve"> </w:t>
      </w:r>
      <w:r w:rsidR="00E026E6">
        <w:rPr>
          <w:rFonts w:ascii="Arial" w:hAnsi="Arial" w:cs="Arial"/>
          <w:b/>
          <w:color w:val="000000" w:themeColor="text1"/>
          <w:sz w:val="22"/>
          <w:szCs w:val="22"/>
        </w:rPr>
        <w:t xml:space="preserve"> </w:t>
      </w:r>
    </w:p>
    <w:tbl>
      <w:tblPr>
        <w:tblW w:w="10436" w:type="dxa"/>
        <w:tblInd w:w="-10" w:type="dxa"/>
        <w:tblCellMar>
          <w:left w:w="0" w:type="dxa"/>
          <w:right w:w="0" w:type="dxa"/>
        </w:tblCellMar>
        <w:tblLook w:val="04A0" w:firstRow="1" w:lastRow="0" w:firstColumn="1" w:lastColumn="0" w:noHBand="0" w:noVBand="1"/>
      </w:tblPr>
      <w:tblGrid>
        <w:gridCol w:w="1033"/>
        <w:gridCol w:w="3878"/>
        <w:gridCol w:w="3528"/>
        <w:gridCol w:w="1997"/>
      </w:tblGrid>
      <w:tr w:rsidR="002B5A78" w:rsidRPr="00003E85" w14:paraId="51557B7F" w14:textId="77777777" w:rsidTr="002250D1">
        <w:trPr>
          <w:trHeight w:val="420"/>
        </w:trPr>
        <w:tc>
          <w:tcPr>
            <w:tcW w:w="10436" w:type="dxa"/>
            <w:gridSpan w:val="4"/>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6657CCB7" w14:textId="376A0BA9" w:rsidR="002B5A78" w:rsidRPr="00003E85" w:rsidRDefault="002B5A78" w:rsidP="002250D1">
            <w:pPr>
              <w:ind w:left="-15"/>
              <w:jc w:val="center"/>
              <w:rPr>
                <w:rFonts w:ascii="Arial" w:hAnsi="Arial" w:cs="Arial"/>
                <w:b/>
                <w:bCs/>
                <w:color w:val="000000" w:themeColor="text1"/>
                <w:lang w:eastAsia="en-IN"/>
              </w:rPr>
            </w:pPr>
            <w:r w:rsidRPr="00003E85">
              <w:rPr>
                <w:rFonts w:ascii="Arial" w:hAnsi="Arial" w:cs="Arial"/>
                <w:b/>
                <w:bCs/>
                <w:color w:val="000000" w:themeColor="text1"/>
                <w:lang w:eastAsia="en-IN"/>
              </w:rPr>
              <w:t>FLC Progress Report 3</w:t>
            </w:r>
            <w:r w:rsidR="00F615B8">
              <w:rPr>
                <w:rFonts w:ascii="Arial" w:hAnsi="Arial" w:cs="Arial"/>
                <w:b/>
                <w:bCs/>
                <w:color w:val="000000" w:themeColor="text1"/>
                <w:lang w:eastAsia="en-IN"/>
              </w:rPr>
              <w:t>0.06.2025</w:t>
            </w:r>
          </w:p>
        </w:tc>
      </w:tr>
      <w:tr w:rsidR="002B5A78" w:rsidRPr="00003E85" w14:paraId="0990037D" w14:textId="77777777" w:rsidTr="002250D1">
        <w:trPr>
          <w:trHeight w:val="115"/>
        </w:trPr>
        <w:tc>
          <w:tcPr>
            <w:tcW w:w="10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6F8A02" w14:textId="77777777" w:rsidR="002B5A78" w:rsidRPr="00003E85" w:rsidRDefault="002B5A78" w:rsidP="002250D1">
            <w:pPr>
              <w:jc w:val="center"/>
              <w:rPr>
                <w:rFonts w:ascii="Arial" w:hAnsi="Arial" w:cs="Arial"/>
                <w:b/>
                <w:bCs/>
                <w:color w:val="000000" w:themeColor="text1"/>
                <w:sz w:val="22"/>
                <w:szCs w:val="22"/>
                <w:lang w:eastAsia="en-IN"/>
              </w:rPr>
            </w:pPr>
            <w:proofErr w:type="spellStart"/>
            <w:r w:rsidRPr="00003E85">
              <w:rPr>
                <w:rFonts w:ascii="Arial" w:hAnsi="Arial" w:cs="Arial"/>
                <w:b/>
                <w:bCs/>
                <w:color w:val="000000" w:themeColor="text1"/>
                <w:sz w:val="22"/>
                <w:szCs w:val="22"/>
                <w:lang w:eastAsia="en-IN"/>
              </w:rPr>
              <w:t>S.No</w:t>
            </w:r>
            <w:proofErr w:type="spellEnd"/>
            <w:r w:rsidRPr="00003E85">
              <w:rPr>
                <w:rFonts w:ascii="Arial" w:hAnsi="Arial" w:cs="Arial"/>
                <w:b/>
                <w:bCs/>
                <w:color w:val="000000" w:themeColor="text1"/>
                <w:sz w:val="22"/>
                <w:szCs w:val="22"/>
                <w:lang w:eastAsia="en-IN"/>
              </w:rPr>
              <w:t>.</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E4484" w14:textId="77777777" w:rsidR="002B5A78" w:rsidRPr="00003E85" w:rsidRDefault="002B5A78" w:rsidP="002250D1">
            <w:pPr>
              <w:jc w:val="center"/>
              <w:rPr>
                <w:rFonts w:ascii="Arial" w:hAnsi="Arial" w:cs="Arial"/>
                <w:b/>
                <w:bCs/>
                <w:color w:val="000000" w:themeColor="text1"/>
                <w:sz w:val="22"/>
                <w:szCs w:val="22"/>
                <w:lang w:eastAsia="en-IN"/>
              </w:rPr>
            </w:pPr>
            <w:r w:rsidRPr="00003E85">
              <w:rPr>
                <w:rFonts w:ascii="Arial" w:hAnsi="Arial" w:cs="Arial"/>
                <w:b/>
                <w:bCs/>
                <w:color w:val="000000" w:themeColor="text1"/>
                <w:sz w:val="22"/>
                <w:szCs w:val="22"/>
                <w:lang w:eastAsia="en-IN"/>
              </w:rPr>
              <w:t>Actual Special Camps conducted</w:t>
            </w:r>
          </w:p>
        </w:tc>
        <w:tc>
          <w:tcPr>
            <w:tcW w:w="3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677B55" w14:textId="77777777" w:rsidR="002B5A78" w:rsidRPr="00003E85" w:rsidRDefault="002B5A78" w:rsidP="002250D1">
            <w:pPr>
              <w:jc w:val="center"/>
              <w:rPr>
                <w:rFonts w:ascii="Arial" w:hAnsi="Arial" w:cs="Arial"/>
                <w:b/>
                <w:bCs/>
                <w:color w:val="000000" w:themeColor="text1"/>
                <w:sz w:val="22"/>
                <w:szCs w:val="22"/>
                <w:lang w:eastAsia="en-IN"/>
              </w:rPr>
            </w:pPr>
            <w:r w:rsidRPr="00003E85">
              <w:rPr>
                <w:rFonts w:ascii="Arial" w:hAnsi="Arial" w:cs="Arial"/>
                <w:b/>
                <w:bCs/>
                <w:color w:val="000000" w:themeColor="text1"/>
                <w:sz w:val="22"/>
                <w:szCs w:val="22"/>
                <w:lang w:eastAsia="en-IN"/>
              </w:rPr>
              <w:t>Target Specific Camps conducted</w:t>
            </w:r>
          </w:p>
        </w:tc>
        <w:tc>
          <w:tcPr>
            <w:tcW w:w="19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F33DA0" w14:textId="77777777" w:rsidR="002B5A78" w:rsidRPr="00003E85" w:rsidRDefault="002B5A78" w:rsidP="002250D1">
            <w:pPr>
              <w:jc w:val="center"/>
              <w:rPr>
                <w:rFonts w:ascii="Arial" w:hAnsi="Arial" w:cs="Arial"/>
                <w:b/>
                <w:bCs/>
                <w:color w:val="000000" w:themeColor="text1"/>
                <w:sz w:val="22"/>
                <w:szCs w:val="22"/>
                <w:lang w:eastAsia="en-IN"/>
              </w:rPr>
            </w:pPr>
            <w:r w:rsidRPr="00003E85">
              <w:rPr>
                <w:rFonts w:ascii="Arial" w:hAnsi="Arial" w:cs="Arial"/>
                <w:b/>
                <w:bCs/>
                <w:color w:val="000000" w:themeColor="text1"/>
                <w:sz w:val="22"/>
                <w:szCs w:val="22"/>
                <w:lang w:eastAsia="en-IN"/>
              </w:rPr>
              <w:t>Total</w:t>
            </w:r>
          </w:p>
        </w:tc>
      </w:tr>
      <w:tr w:rsidR="002B5A78" w:rsidRPr="00003E85" w14:paraId="37114689" w14:textId="77777777" w:rsidTr="002250D1">
        <w:trPr>
          <w:trHeight w:val="60"/>
        </w:trPr>
        <w:tc>
          <w:tcPr>
            <w:tcW w:w="103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4E27626" w14:textId="77777777" w:rsidR="002B5A78" w:rsidRPr="00003E85" w:rsidRDefault="002B5A78" w:rsidP="002250D1">
            <w:pPr>
              <w:jc w:val="right"/>
              <w:rPr>
                <w:rFonts w:ascii="Arial" w:hAnsi="Arial" w:cs="Arial"/>
                <w:b/>
                <w:bCs/>
                <w:color w:val="000000" w:themeColor="text1"/>
                <w:sz w:val="22"/>
                <w:szCs w:val="22"/>
                <w:lang w:eastAsia="en-IN"/>
              </w:rPr>
            </w:pPr>
            <w:r w:rsidRPr="00003E85">
              <w:rPr>
                <w:rFonts w:ascii="Arial" w:hAnsi="Arial" w:cs="Arial"/>
                <w:b/>
                <w:bCs/>
                <w:color w:val="000000" w:themeColor="text1"/>
                <w:sz w:val="22"/>
                <w:szCs w:val="22"/>
                <w:lang w:eastAsia="en-IN"/>
              </w:rPr>
              <w:t>1</w:t>
            </w:r>
          </w:p>
        </w:tc>
        <w:tc>
          <w:tcPr>
            <w:tcW w:w="38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DB824C" w14:textId="4B7193DA" w:rsidR="002B5A78" w:rsidRPr="00003E85" w:rsidRDefault="00F615B8" w:rsidP="002250D1">
            <w:pPr>
              <w:jc w:val="center"/>
              <w:rPr>
                <w:rFonts w:ascii="Arial" w:hAnsi="Arial" w:cs="Arial"/>
                <w:b/>
                <w:bCs/>
                <w:color w:val="000000" w:themeColor="text1"/>
                <w:sz w:val="22"/>
                <w:szCs w:val="22"/>
                <w:lang w:eastAsia="en-IN"/>
              </w:rPr>
            </w:pPr>
            <w:r>
              <w:rPr>
                <w:rFonts w:ascii="Arial" w:hAnsi="Arial" w:cs="Arial"/>
                <w:b/>
                <w:bCs/>
                <w:color w:val="000000" w:themeColor="text1"/>
                <w:sz w:val="22"/>
                <w:szCs w:val="22"/>
                <w:lang w:eastAsia="en-IN"/>
              </w:rPr>
              <w:t>16</w:t>
            </w:r>
          </w:p>
        </w:tc>
        <w:tc>
          <w:tcPr>
            <w:tcW w:w="35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226611" w14:textId="2B7B3BAC" w:rsidR="002B5A78" w:rsidRPr="00003E85" w:rsidRDefault="00F615B8" w:rsidP="002250D1">
            <w:pPr>
              <w:jc w:val="center"/>
              <w:rPr>
                <w:rFonts w:ascii="Arial" w:hAnsi="Arial" w:cs="Arial"/>
                <w:b/>
                <w:bCs/>
                <w:color w:val="000000" w:themeColor="text1"/>
                <w:sz w:val="22"/>
                <w:szCs w:val="22"/>
                <w:lang w:eastAsia="en-IN"/>
              </w:rPr>
            </w:pPr>
            <w:r>
              <w:rPr>
                <w:rFonts w:ascii="Arial" w:hAnsi="Arial" w:cs="Arial"/>
                <w:b/>
                <w:bCs/>
                <w:color w:val="000000" w:themeColor="text1"/>
                <w:sz w:val="22"/>
                <w:szCs w:val="22"/>
                <w:lang w:eastAsia="en-IN"/>
              </w:rPr>
              <w:t>40</w:t>
            </w:r>
          </w:p>
        </w:tc>
        <w:tc>
          <w:tcPr>
            <w:tcW w:w="199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B26673" w14:textId="68BA18A6" w:rsidR="002B5A78" w:rsidRPr="00003E85" w:rsidRDefault="00F615B8" w:rsidP="002250D1">
            <w:pPr>
              <w:jc w:val="center"/>
              <w:rPr>
                <w:rFonts w:ascii="Arial" w:hAnsi="Arial" w:cs="Arial"/>
                <w:b/>
                <w:bCs/>
                <w:color w:val="000000" w:themeColor="text1"/>
                <w:sz w:val="22"/>
                <w:szCs w:val="22"/>
                <w:lang w:eastAsia="en-IN"/>
              </w:rPr>
            </w:pPr>
            <w:r>
              <w:rPr>
                <w:rFonts w:ascii="Arial" w:hAnsi="Arial" w:cs="Arial"/>
                <w:b/>
                <w:bCs/>
                <w:color w:val="000000" w:themeColor="text1"/>
                <w:sz w:val="22"/>
                <w:szCs w:val="22"/>
                <w:lang w:eastAsia="en-IN"/>
              </w:rPr>
              <w:t>56</w:t>
            </w:r>
          </w:p>
        </w:tc>
      </w:tr>
    </w:tbl>
    <w:p w14:paraId="2CCBB9CE" w14:textId="365594C5" w:rsidR="002B5A78" w:rsidRDefault="002B5A78" w:rsidP="002B5A78">
      <w:pPr>
        <w:tabs>
          <w:tab w:val="left" w:pos="284"/>
        </w:tabs>
        <w:ind w:left="284" w:right="118"/>
        <w:jc w:val="both"/>
        <w:rPr>
          <w:rFonts w:ascii="Arial" w:hAnsi="Arial" w:cs="Arial"/>
          <w:b/>
          <w:color w:val="000000" w:themeColor="text1"/>
          <w:sz w:val="22"/>
          <w:szCs w:val="22"/>
        </w:rPr>
      </w:pPr>
      <w:r w:rsidRPr="00003E85">
        <w:rPr>
          <w:rFonts w:ascii="Arial" w:hAnsi="Arial" w:cs="Arial"/>
          <w:color w:val="000000" w:themeColor="text1"/>
          <w:sz w:val="22"/>
          <w:szCs w:val="22"/>
        </w:rPr>
        <w:t xml:space="preserve">                      </w:t>
      </w:r>
      <w:r w:rsidRPr="00003E85">
        <w:rPr>
          <w:rFonts w:ascii="Arial" w:hAnsi="Arial" w:cs="Arial"/>
          <w:color w:val="000000" w:themeColor="text1"/>
          <w:sz w:val="22"/>
          <w:szCs w:val="22"/>
        </w:rPr>
        <w:tab/>
        <w:t xml:space="preserve">    </w:t>
      </w:r>
      <w:r w:rsidRPr="00003E85">
        <w:rPr>
          <w:rFonts w:ascii="Arial" w:hAnsi="Arial" w:cs="Arial"/>
          <w:b/>
          <w:color w:val="000000" w:themeColor="text1"/>
          <w:sz w:val="22"/>
          <w:szCs w:val="22"/>
        </w:rPr>
        <w:t xml:space="preserve">                                                            </w:t>
      </w:r>
    </w:p>
    <w:p w14:paraId="1EA3EAFB" w14:textId="03C5E459" w:rsidR="002B5A78" w:rsidRDefault="002B5A78" w:rsidP="002B5A78">
      <w:pPr>
        <w:tabs>
          <w:tab w:val="left" w:pos="284"/>
        </w:tabs>
        <w:ind w:left="284" w:right="118"/>
        <w:jc w:val="center"/>
        <w:rPr>
          <w:rFonts w:ascii="Arial" w:hAnsi="Arial" w:cs="Arial"/>
          <w:color w:val="000000" w:themeColor="text1"/>
          <w:sz w:val="22"/>
          <w:szCs w:val="22"/>
        </w:rPr>
      </w:pPr>
      <w:r w:rsidRPr="00003E85">
        <w:rPr>
          <w:rFonts w:ascii="Arial" w:hAnsi="Arial" w:cs="Arial"/>
          <w:b/>
          <w:color w:val="000000" w:themeColor="text1"/>
          <w:sz w:val="22"/>
          <w:szCs w:val="22"/>
        </w:rPr>
        <w:t xml:space="preserve">                                                                                                    </w:t>
      </w:r>
      <w:r w:rsidR="00DC3939">
        <w:rPr>
          <w:rFonts w:ascii="Arial" w:hAnsi="Arial" w:cs="Arial"/>
          <w:b/>
          <w:color w:val="000000" w:themeColor="text1"/>
          <w:sz w:val="22"/>
          <w:szCs w:val="22"/>
        </w:rPr>
        <w:t xml:space="preserve">       </w:t>
      </w:r>
      <w:r w:rsidRPr="00003E85">
        <w:rPr>
          <w:rFonts w:ascii="Arial" w:hAnsi="Arial" w:cs="Arial"/>
          <w:b/>
          <w:color w:val="000000" w:themeColor="text1"/>
          <w:sz w:val="22"/>
          <w:szCs w:val="22"/>
        </w:rPr>
        <w:t xml:space="preserve">  As per annexure -16 {page </w:t>
      </w:r>
      <w:r w:rsidR="00F006E7">
        <w:rPr>
          <w:rFonts w:ascii="Arial" w:hAnsi="Arial" w:cs="Arial"/>
          <w:b/>
          <w:color w:val="000000" w:themeColor="text1"/>
          <w:sz w:val="22"/>
          <w:szCs w:val="22"/>
        </w:rPr>
        <w:t>4</w:t>
      </w:r>
      <w:r w:rsidR="00DC3939">
        <w:rPr>
          <w:rFonts w:ascii="Arial" w:hAnsi="Arial" w:cs="Arial"/>
          <w:b/>
          <w:color w:val="000000" w:themeColor="text1"/>
          <w:sz w:val="22"/>
          <w:szCs w:val="22"/>
        </w:rPr>
        <w:t>5</w:t>
      </w:r>
      <w:r w:rsidRPr="00003E85">
        <w:rPr>
          <w:rFonts w:ascii="Arial" w:hAnsi="Arial" w:cs="Arial"/>
          <w:b/>
          <w:color w:val="000000" w:themeColor="text1"/>
          <w:sz w:val="22"/>
          <w:szCs w:val="22"/>
        </w:rPr>
        <w:t>}</w:t>
      </w:r>
      <w:r w:rsidRPr="00003E85">
        <w:rPr>
          <w:rFonts w:ascii="Arial" w:hAnsi="Arial" w:cs="Arial"/>
          <w:color w:val="000000" w:themeColor="text1"/>
          <w:sz w:val="22"/>
          <w:szCs w:val="22"/>
        </w:rPr>
        <w:t xml:space="preserve"> </w:t>
      </w:r>
    </w:p>
    <w:p w14:paraId="117A5C2E" w14:textId="77777777" w:rsidR="002B5A78" w:rsidRPr="00003E85" w:rsidRDefault="002B5A78" w:rsidP="002B5A78">
      <w:pPr>
        <w:tabs>
          <w:tab w:val="left" w:pos="284"/>
        </w:tabs>
        <w:ind w:right="118"/>
        <w:rPr>
          <w:rFonts w:ascii="Arial" w:hAnsi="Arial" w:cs="Arial"/>
          <w:color w:val="000000" w:themeColor="text1"/>
          <w:sz w:val="22"/>
          <w:szCs w:val="22"/>
        </w:rPr>
      </w:pPr>
      <w:r w:rsidRPr="00003E85">
        <w:rPr>
          <w:rFonts w:ascii="Arial" w:hAnsi="Arial" w:cs="Arial"/>
          <w:color w:val="000000" w:themeColor="text1"/>
          <w:sz w:val="22"/>
          <w:szCs w:val="22"/>
        </w:rPr>
        <w:t xml:space="preserve"> </w:t>
      </w:r>
    </w:p>
    <w:tbl>
      <w:tblPr>
        <w:tblStyle w:val="TableGrid"/>
        <w:tblW w:w="0" w:type="auto"/>
        <w:tblLook w:val="04A0" w:firstRow="1" w:lastRow="0" w:firstColumn="1" w:lastColumn="0" w:noHBand="0" w:noVBand="1"/>
      </w:tblPr>
      <w:tblGrid>
        <w:gridCol w:w="2160"/>
        <w:gridCol w:w="8296"/>
      </w:tblGrid>
      <w:tr w:rsidR="002B5A78" w:rsidRPr="00197739" w14:paraId="6E4BAAA6" w14:textId="77777777" w:rsidTr="002250D1">
        <w:tc>
          <w:tcPr>
            <w:tcW w:w="2160" w:type="dxa"/>
          </w:tcPr>
          <w:p w14:paraId="1E2EFEA5" w14:textId="77777777" w:rsidR="002B5A78" w:rsidRPr="00197739" w:rsidRDefault="002B5A78" w:rsidP="002250D1">
            <w:pPr>
              <w:tabs>
                <w:tab w:val="left" w:pos="284"/>
              </w:tabs>
              <w:jc w:val="both"/>
              <w:rPr>
                <w:rFonts w:ascii="Arial" w:hAnsi="Arial" w:cs="Arial"/>
                <w:b/>
                <w:bCs/>
                <w:color w:val="000000" w:themeColor="text1"/>
              </w:rPr>
            </w:pPr>
            <w:r w:rsidRPr="00197739">
              <w:rPr>
                <w:rFonts w:ascii="Arial" w:hAnsi="Arial" w:cs="Arial"/>
                <w:b/>
                <w:bCs/>
                <w:color w:val="000000" w:themeColor="text1"/>
              </w:rPr>
              <w:t>Item No 22</w:t>
            </w:r>
          </w:p>
        </w:tc>
        <w:tc>
          <w:tcPr>
            <w:tcW w:w="8296" w:type="dxa"/>
          </w:tcPr>
          <w:p w14:paraId="0BEBC0AF" w14:textId="77777777" w:rsidR="002B5A78" w:rsidRPr="00197739" w:rsidRDefault="002B5A78" w:rsidP="002250D1">
            <w:pPr>
              <w:tabs>
                <w:tab w:val="left" w:pos="284"/>
              </w:tabs>
              <w:jc w:val="both"/>
              <w:rPr>
                <w:rFonts w:ascii="Arial" w:hAnsi="Arial" w:cs="Arial"/>
                <w:b/>
                <w:bCs/>
                <w:color w:val="000000" w:themeColor="text1"/>
              </w:rPr>
            </w:pPr>
            <w:r w:rsidRPr="00197739">
              <w:rPr>
                <w:rFonts w:ascii="Arial" w:hAnsi="Arial" w:cs="Arial"/>
                <w:b/>
                <w:bCs/>
                <w:color w:val="000000" w:themeColor="text1"/>
                <w:sz w:val="22"/>
                <w:szCs w:val="22"/>
              </w:rPr>
              <w:t>Progress of CFL</w:t>
            </w:r>
            <w:r w:rsidRPr="00197739">
              <w:rPr>
                <w:rFonts w:ascii="Arial" w:hAnsi="Arial" w:cs="Arial"/>
                <w:color w:val="000000" w:themeColor="text1"/>
              </w:rPr>
              <w:t xml:space="preserve"> (</w:t>
            </w:r>
            <w:r w:rsidRPr="00197739">
              <w:rPr>
                <w:rFonts w:ascii="Arial" w:hAnsi="Arial" w:cs="Arial"/>
                <w:b/>
                <w:color w:val="000000" w:themeColor="text1"/>
              </w:rPr>
              <w:t xml:space="preserve">Center for financial literacy) </w:t>
            </w:r>
            <w:r w:rsidRPr="00197739">
              <w:rPr>
                <w:rFonts w:ascii="Arial" w:hAnsi="Arial" w:cs="Arial"/>
                <w:b/>
                <w:bCs/>
                <w:color w:val="000000" w:themeColor="text1"/>
                <w:lang w:bidi="hi-IN"/>
              </w:rPr>
              <w:t>(CFL) AT UT CHANDIGARH</w:t>
            </w:r>
          </w:p>
        </w:tc>
      </w:tr>
    </w:tbl>
    <w:p w14:paraId="67DEA188" w14:textId="77777777" w:rsidR="002B5A78" w:rsidRPr="00197739" w:rsidRDefault="002B5A78" w:rsidP="002B5A78">
      <w:pPr>
        <w:tabs>
          <w:tab w:val="left" w:pos="284"/>
        </w:tabs>
        <w:ind w:right="118"/>
        <w:jc w:val="both"/>
        <w:rPr>
          <w:rFonts w:ascii="Arial" w:hAnsi="Arial" w:cs="Arial"/>
          <w:b/>
          <w:color w:val="000000" w:themeColor="text1"/>
        </w:rPr>
      </w:pPr>
    </w:p>
    <w:p w14:paraId="62E7C8BA" w14:textId="61C3985D" w:rsidR="002B5A78" w:rsidRPr="00197739" w:rsidRDefault="003A762B" w:rsidP="002B5A78">
      <w:pPr>
        <w:tabs>
          <w:tab w:val="left" w:pos="284"/>
        </w:tabs>
        <w:ind w:right="118"/>
        <w:jc w:val="both"/>
        <w:rPr>
          <w:rFonts w:ascii="Arial" w:hAnsi="Arial" w:cs="Arial"/>
          <w:b/>
          <w:color w:val="000000" w:themeColor="text1"/>
        </w:rPr>
      </w:pPr>
      <w:r w:rsidRPr="00197739">
        <w:rPr>
          <w:rFonts w:ascii="Arial" w:hAnsi="Arial" w:cs="Arial"/>
          <w:b/>
          <w:color w:val="000000" w:themeColor="text1"/>
        </w:rPr>
        <w:t xml:space="preserve">During the period under review CFL has organized </w:t>
      </w:r>
      <w:r w:rsidR="00A90BD5">
        <w:rPr>
          <w:rFonts w:ascii="Arial" w:hAnsi="Arial" w:cs="Arial"/>
          <w:b/>
          <w:color w:val="000000" w:themeColor="text1"/>
        </w:rPr>
        <w:t>331</w:t>
      </w:r>
      <w:r w:rsidRPr="00197739">
        <w:rPr>
          <w:rFonts w:ascii="Arial" w:hAnsi="Arial" w:cs="Arial"/>
          <w:b/>
          <w:color w:val="000000" w:themeColor="text1"/>
        </w:rPr>
        <w:t xml:space="preserve"> camps</w:t>
      </w:r>
      <w:r w:rsidR="00A90BD5">
        <w:rPr>
          <w:rFonts w:ascii="Arial" w:hAnsi="Arial" w:cs="Arial"/>
          <w:b/>
          <w:color w:val="000000" w:themeColor="text1"/>
        </w:rPr>
        <w:t xml:space="preserve"> with 4207 participants</w:t>
      </w:r>
      <w:r w:rsidRPr="00197739">
        <w:rPr>
          <w:rFonts w:ascii="Arial" w:hAnsi="Arial" w:cs="Arial"/>
          <w:b/>
          <w:color w:val="000000" w:themeColor="text1"/>
        </w:rPr>
        <w:t xml:space="preserve"> during the </w:t>
      </w:r>
      <w:r w:rsidR="004C31CB">
        <w:rPr>
          <w:rFonts w:ascii="Arial" w:hAnsi="Arial" w:cs="Arial"/>
          <w:b/>
          <w:color w:val="000000" w:themeColor="text1"/>
        </w:rPr>
        <w:t xml:space="preserve">QE </w:t>
      </w:r>
      <w:r w:rsidR="00A90BD5">
        <w:rPr>
          <w:rFonts w:ascii="Arial" w:hAnsi="Arial" w:cs="Arial"/>
          <w:b/>
          <w:color w:val="000000" w:themeColor="text1"/>
        </w:rPr>
        <w:t>June 2025</w:t>
      </w:r>
    </w:p>
    <w:p w14:paraId="710C7E1B" w14:textId="77777777" w:rsidR="002B5A78" w:rsidRPr="00197739" w:rsidRDefault="002B5A78" w:rsidP="002B5A78">
      <w:pPr>
        <w:tabs>
          <w:tab w:val="left" w:pos="284"/>
        </w:tabs>
        <w:ind w:right="118"/>
        <w:jc w:val="both"/>
        <w:rPr>
          <w:rFonts w:ascii="Arial" w:hAnsi="Arial" w:cs="Arial"/>
          <w:color w:val="000000" w:themeColor="text1"/>
        </w:rPr>
      </w:pPr>
      <w:r w:rsidRPr="00197739">
        <w:rPr>
          <w:rFonts w:ascii="Arial" w:hAnsi="Arial" w:cs="Arial"/>
          <w:color w:val="000000" w:themeColor="text1"/>
        </w:rPr>
        <w:t xml:space="preserve">                                                                                                                   </w:t>
      </w:r>
    </w:p>
    <w:p w14:paraId="074EB94A" w14:textId="6F0A58B0" w:rsidR="002B5A78" w:rsidRPr="00197739" w:rsidRDefault="002B5A78" w:rsidP="002B5A78">
      <w:pPr>
        <w:tabs>
          <w:tab w:val="left" w:pos="284"/>
        </w:tabs>
        <w:ind w:right="360"/>
        <w:jc w:val="right"/>
        <w:rPr>
          <w:rFonts w:ascii="Arial" w:hAnsi="Arial" w:cs="Arial"/>
          <w:color w:val="000000" w:themeColor="text1"/>
        </w:rPr>
      </w:pPr>
      <w:r w:rsidRPr="00197739">
        <w:rPr>
          <w:rFonts w:ascii="Arial" w:hAnsi="Arial" w:cs="Arial"/>
          <w:b/>
          <w:color w:val="000000" w:themeColor="text1"/>
          <w:sz w:val="22"/>
          <w:szCs w:val="22"/>
        </w:rPr>
        <w:t xml:space="preserve">As per annexure -17 {page </w:t>
      </w:r>
      <w:r>
        <w:rPr>
          <w:rFonts w:ascii="Arial" w:hAnsi="Arial" w:cs="Arial"/>
          <w:b/>
          <w:color w:val="000000" w:themeColor="text1"/>
          <w:sz w:val="22"/>
          <w:szCs w:val="22"/>
        </w:rPr>
        <w:t>4</w:t>
      </w:r>
      <w:r w:rsidR="00DC3939">
        <w:rPr>
          <w:rFonts w:ascii="Arial" w:hAnsi="Arial" w:cs="Arial"/>
          <w:b/>
          <w:color w:val="000000" w:themeColor="text1"/>
          <w:sz w:val="22"/>
          <w:szCs w:val="22"/>
        </w:rPr>
        <w:t>6</w:t>
      </w:r>
      <w:r w:rsidRPr="00197739">
        <w:rPr>
          <w:rFonts w:ascii="Arial" w:hAnsi="Arial" w:cs="Arial"/>
          <w:b/>
          <w:color w:val="000000" w:themeColor="text1"/>
          <w:sz w:val="22"/>
          <w:szCs w:val="22"/>
        </w:rPr>
        <w:t>}</w:t>
      </w:r>
      <w:r w:rsidRPr="00197739">
        <w:rPr>
          <w:rFonts w:ascii="Arial" w:hAnsi="Arial" w:cs="Arial"/>
          <w:color w:val="000000" w:themeColor="text1"/>
          <w:sz w:val="22"/>
          <w:szCs w:val="22"/>
        </w:rPr>
        <w:t xml:space="preserve"> </w:t>
      </w:r>
      <w:r w:rsidRPr="00197739">
        <w:rPr>
          <w:rFonts w:ascii="Arial" w:hAnsi="Arial" w:cs="Arial"/>
          <w:color w:val="000000" w:themeColor="text1"/>
        </w:rPr>
        <w:t xml:space="preserve"> </w:t>
      </w:r>
    </w:p>
    <w:p w14:paraId="7226F983" w14:textId="77777777" w:rsidR="002B5A78" w:rsidRPr="006D5B60" w:rsidRDefault="002B5A78" w:rsidP="002B5A78">
      <w:pPr>
        <w:tabs>
          <w:tab w:val="left" w:pos="284"/>
        </w:tabs>
        <w:ind w:right="360"/>
        <w:jc w:val="right"/>
        <w:rPr>
          <w:rFonts w:ascii="Arial" w:hAnsi="Arial" w:cs="Arial"/>
          <w:b/>
          <w:color w:val="FF0000"/>
        </w:rPr>
      </w:pPr>
      <w:r w:rsidRPr="004A4043">
        <w:rPr>
          <w:rFonts w:ascii="Arial" w:hAnsi="Arial" w:cs="Arial"/>
          <w:color w:val="FF0000"/>
        </w:rPr>
        <w:t xml:space="preserve">   </w:t>
      </w:r>
      <w:r w:rsidRPr="004A4043">
        <w:rPr>
          <w:rFonts w:ascii="Arial" w:hAnsi="Arial" w:cs="Arial"/>
          <w:b/>
          <w:color w:val="FF0000"/>
        </w:rPr>
        <w:t xml:space="preserve">                                                                                           </w:t>
      </w:r>
    </w:p>
    <w:tbl>
      <w:tblPr>
        <w:tblW w:w="10815" w:type="dxa"/>
        <w:tblInd w:w="-10" w:type="dxa"/>
        <w:tblCellMar>
          <w:left w:w="0" w:type="dxa"/>
          <w:right w:w="0" w:type="dxa"/>
        </w:tblCellMar>
        <w:tblLook w:val="04A0" w:firstRow="1" w:lastRow="0" w:firstColumn="1" w:lastColumn="0" w:noHBand="0" w:noVBand="1"/>
      </w:tblPr>
      <w:tblGrid>
        <w:gridCol w:w="1903"/>
        <w:gridCol w:w="8912"/>
      </w:tblGrid>
      <w:tr w:rsidR="002B5A78" w:rsidRPr="00AD2304" w14:paraId="5003A895" w14:textId="77777777" w:rsidTr="00F25891">
        <w:trPr>
          <w:trHeight w:val="308"/>
        </w:trPr>
        <w:tc>
          <w:tcPr>
            <w:tcW w:w="19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3F082E" w14:textId="77777777" w:rsidR="002B5A78" w:rsidRPr="00BF3C45" w:rsidRDefault="002B5A78" w:rsidP="002250D1">
            <w:pPr>
              <w:tabs>
                <w:tab w:val="left" w:pos="284"/>
              </w:tabs>
              <w:spacing w:line="276" w:lineRule="auto"/>
              <w:ind w:right="118"/>
              <w:jc w:val="both"/>
              <w:rPr>
                <w:rFonts w:ascii="Arial" w:hAnsi="Arial" w:cs="Arial"/>
                <w:b/>
                <w:color w:val="000000" w:themeColor="text1"/>
              </w:rPr>
            </w:pPr>
            <w:r>
              <w:rPr>
                <w:rFonts w:ascii="Arial" w:hAnsi="Arial" w:cs="Arial"/>
                <w:color w:val="000000" w:themeColor="text1"/>
              </w:rPr>
              <w:t xml:space="preserve"> </w:t>
            </w:r>
            <w:r w:rsidRPr="00BF3C45">
              <w:rPr>
                <w:rFonts w:ascii="Arial" w:hAnsi="Arial" w:cs="Arial"/>
                <w:b/>
                <w:color w:val="000000" w:themeColor="text1"/>
              </w:rPr>
              <w:t>ITEM NO 2</w:t>
            </w:r>
            <w:r>
              <w:rPr>
                <w:rFonts w:ascii="Arial" w:hAnsi="Arial" w:cs="Arial"/>
                <w:b/>
                <w:color w:val="000000" w:themeColor="text1"/>
              </w:rPr>
              <w:t>3</w:t>
            </w:r>
          </w:p>
        </w:tc>
        <w:tc>
          <w:tcPr>
            <w:tcW w:w="89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29B4A2" w14:textId="77777777" w:rsidR="002B5A78" w:rsidRPr="00BF3C45" w:rsidRDefault="002B5A78" w:rsidP="002250D1">
            <w:pPr>
              <w:tabs>
                <w:tab w:val="left" w:pos="284"/>
              </w:tabs>
              <w:spacing w:line="276" w:lineRule="auto"/>
              <w:ind w:right="118" w:firstLine="142"/>
              <w:jc w:val="both"/>
              <w:rPr>
                <w:rFonts w:ascii="Arial" w:hAnsi="Arial" w:cs="Arial"/>
                <w:b/>
                <w:color w:val="000000" w:themeColor="text1"/>
                <w:sz w:val="22"/>
                <w:szCs w:val="22"/>
              </w:rPr>
            </w:pPr>
            <w:r w:rsidRPr="00BF3C45">
              <w:rPr>
                <w:rFonts w:ascii="Arial" w:hAnsi="Arial" w:cs="Arial"/>
                <w:b/>
                <w:color w:val="000000" w:themeColor="text1"/>
                <w:sz w:val="22"/>
                <w:szCs w:val="22"/>
              </w:rPr>
              <w:t>IMPLEMENTATION OF PRADHAN MANTRI JAN-DHAN YOJANA (PMJDY)</w:t>
            </w:r>
          </w:p>
        </w:tc>
      </w:tr>
    </w:tbl>
    <w:p w14:paraId="37672E2D" w14:textId="77777777" w:rsidR="002B5A78" w:rsidRDefault="002B5A78" w:rsidP="002B5A78">
      <w:pPr>
        <w:jc w:val="both"/>
        <w:rPr>
          <w:rFonts w:ascii="Arial" w:hAnsi="Arial" w:cs="Arial"/>
          <w:b/>
          <w:bCs/>
          <w:sz w:val="20"/>
          <w:szCs w:val="20"/>
        </w:rPr>
      </w:pPr>
    </w:p>
    <w:p w14:paraId="7EB2FDD0" w14:textId="2BF6C614" w:rsidR="003F6CF2" w:rsidRDefault="003F6CF2" w:rsidP="00F25891">
      <w:pPr>
        <w:jc w:val="both"/>
        <w:rPr>
          <w:rFonts w:ascii="Arial" w:hAnsi="Arial" w:cs="Arial"/>
          <w:b/>
          <w:bCs/>
        </w:rPr>
      </w:pPr>
      <w:r w:rsidRPr="00B10681">
        <w:rPr>
          <w:rFonts w:ascii="Arial" w:hAnsi="Arial" w:cs="Arial"/>
          <w:b/>
          <w:bCs/>
        </w:rPr>
        <w:t xml:space="preserve">The progress under PMJDY accounts is as under as </w:t>
      </w:r>
      <w:r>
        <w:rPr>
          <w:rFonts w:ascii="Arial" w:hAnsi="Arial" w:cs="Arial"/>
          <w:b/>
          <w:bCs/>
        </w:rPr>
        <w:t xml:space="preserve">on </w:t>
      </w:r>
      <w:proofErr w:type="gramStart"/>
      <w:r>
        <w:rPr>
          <w:rFonts w:ascii="Arial" w:hAnsi="Arial" w:cs="Arial"/>
          <w:b/>
          <w:bCs/>
        </w:rPr>
        <w:t>30.06</w:t>
      </w:r>
      <w:r w:rsidRPr="00B10681">
        <w:rPr>
          <w:rFonts w:ascii="Arial" w:hAnsi="Arial" w:cs="Arial"/>
          <w:b/>
          <w:bCs/>
        </w:rPr>
        <w:t>.2025</w:t>
      </w:r>
      <w:r w:rsidR="008715DB">
        <w:rPr>
          <w:rFonts w:ascii="Arial" w:hAnsi="Arial" w:cs="Arial"/>
          <w:b/>
          <w:bCs/>
        </w:rPr>
        <w:t xml:space="preserve"> .</w:t>
      </w:r>
      <w:proofErr w:type="gramEnd"/>
    </w:p>
    <w:p w14:paraId="3519BA11" w14:textId="77777777" w:rsidR="00E715E1" w:rsidRPr="00B10681" w:rsidRDefault="00E715E1" w:rsidP="003F6CF2">
      <w:pPr>
        <w:ind w:left="-90"/>
        <w:jc w:val="both"/>
        <w:rPr>
          <w:rFonts w:ascii="Arial" w:hAnsi="Arial" w:cs="Arial"/>
          <w:b/>
          <w:bCs/>
        </w:rPr>
      </w:pPr>
    </w:p>
    <w:tbl>
      <w:tblPr>
        <w:tblStyle w:val="TableGrid"/>
        <w:tblW w:w="10744" w:type="dxa"/>
        <w:tblInd w:w="-5" w:type="dxa"/>
        <w:tblLook w:val="04A0" w:firstRow="1" w:lastRow="0" w:firstColumn="1" w:lastColumn="0" w:noHBand="0" w:noVBand="1"/>
      </w:tblPr>
      <w:tblGrid>
        <w:gridCol w:w="1848"/>
        <w:gridCol w:w="2038"/>
        <w:gridCol w:w="2410"/>
        <w:gridCol w:w="2224"/>
        <w:gridCol w:w="2224"/>
      </w:tblGrid>
      <w:tr w:rsidR="003F6CF2" w:rsidRPr="00E151C1" w14:paraId="566B3AF6" w14:textId="77777777" w:rsidTr="00F25891">
        <w:trPr>
          <w:trHeight w:val="263"/>
        </w:trPr>
        <w:tc>
          <w:tcPr>
            <w:tcW w:w="1848" w:type="dxa"/>
          </w:tcPr>
          <w:p w14:paraId="33C01A63" w14:textId="77777777" w:rsidR="003F6CF2" w:rsidRPr="00B10681" w:rsidRDefault="003F6CF2" w:rsidP="00844EA3">
            <w:pPr>
              <w:jc w:val="both"/>
              <w:rPr>
                <w:rFonts w:ascii="Arial" w:hAnsi="Arial" w:cs="Arial"/>
                <w:b/>
                <w:sz w:val="18"/>
                <w:szCs w:val="18"/>
              </w:rPr>
            </w:pPr>
            <w:r w:rsidRPr="00B10681">
              <w:rPr>
                <w:rFonts w:ascii="Arial" w:hAnsi="Arial" w:cs="Arial"/>
                <w:b/>
                <w:sz w:val="18"/>
                <w:szCs w:val="18"/>
              </w:rPr>
              <w:t>Period</w:t>
            </w:r>
          </w:p>
        </w:tc>
        <w:tc>
          <w:tcPr>
            <w:tcW w:w="2038" w:type="dxa"/>
          </w:tcPr>
          <w:p w14:paraId="6BC10B53" w14:textId="77777777" w:rsidR="003F6CF2" w:rsidRPr="00B10681" w:rsidRDefault="003F6CF2" w:rsidP="00844EA3">
            <w:pPr>
              <w:jc w:val="both"/>
              <w:rPr>
                <w:rFonts w:ascii="Arial" w:hAnsi="Arial" w:cs="Arial"/>
                <w:b/>
                <w:sz w:val="18"/>
                <w:szCs w:val="18"/>
              </w:rPr>
            </w:pPr>
            <w:r w:rsidRPr="00B10681">
              <w:rPr>
                <w:rFonts w:ascii="Arial" w:hAnsi="Arial" w:cs="Arial"/>
                <w:b/>
                <w:sz w:val="18"/>
                <w:szCs w:val="18"/>
              </w:rPr>
              <w:t>Total PMJDY A/Cs</w:t>
            </w:r>
          </w:p>
        </w:tc>
        <w:tc>
          <w:tcPr>
            <w:tcW w:w="2410" w:type="dxa"/>
          </w:tcPr>
          <w:p w14:paraId="67DC544E" w14:textId="77777777" w:rsidR="003F6CF2" w:rsidRPr="00B10681" w:rsidRDefault="003F6CF2" w:rsidP="00844EA3">
            <w:pPr>
              <w:jc w:val="both"/>
              <w:rPr>
                <w:rFonts w:ascii="Arial" w:hAnsi="Arial" w:cs="Arial"/>
                <w:b/>
                <w:sz w:val="18"/>
                <w:szCs w:val="18"/>
              </w:rPr>
            </w:pPr>
            <w:r w:rsidRPr="00B10681">
              <w:rPr>
                <w:rFonts w:ascii="Arial" w:hAnsi="Arial" w:cs="Arial"/>
                <w:b/>
                <w:sz w:val="18"/>
                <w:szCs w:val="18"/>
              </w:rPr>
              <w:t>Aadhar Seeded Accounts</w:t>
            </w:r>
          </w:p>
        </w:tc>
        <w:tc>
          <w:tcPr>
            <w:tcW w:w="2224" w:type="dxa"/>
          </w:tcPr>
          <w:p w14:paraId="0A9B1692" w14:textId="77777777" w:rsidR="003F6CF2" w:rsidRPr="00B10681" w:rsidRDefault="003F6CF2" w:rsidP="00844EA3">
            <w:pPr>
              <w:jc w:val="both"/>
              <w:rPr>
                <w:rFonts w:ascii="Arial" w:hAnsi="Arial" w:cs="Arial"/>
                <w:b/>
                <w:sz w:val="18"/>
                <w:szCs w:val="18"/>
              </w:rPr>
            </w:pPr>
            <w:r w:rsidRPr="00B10681">
              <w:rPr>
                <w:rFonts w:ascii="Arial" w:hAnsi="Arial" w:cs="Arial"/>
                <w:b/>
                <w:sz w:val="18"/>
                <w:szCs w:val="18"/>
              </w:rPr>
              <w:t>Rupee card issued</w:t>
            </w:r>
          </w:p>
        </w:tc>
        <w:tc>
          <w:tcPr>
            <w:tcW w:w="2224" w:type="dxa"/>
          </w:tcPr>
          <w:p w14:paraId="7ABD9788" w14:textId="77777777" w:rsidR="003F6CF2" w:rsidRPr="00B10681" w:rsidRDefault="003F6CF2" w:rsidP="00844EA3">
            <w:pPr>
              <w:jc w:val="both"/>
              <w:rPr>
                <w:rFonts w:ascii="Arial" w:hAnsi="Arial" w:cs="Arial"/>
                <w:b/>
                <w:sz w:val="18"/>
                <w:szCs w:val="18"/>
              </w:rPr>
            </w:pPr>
            <w:r w:rsidRPr="00B10681">
              <w:rPr>
                <w:rFonts w:ascii="Arial" w:hAnsi="Arial" w:cs="Arial"/>
                <w:b/>
                <w:sz w:val="18"/>
                <w:szCs w:val="18"/>
              </w:rPr>
              <w:t>Rupee card Activated</w:t>
            </w:r>
          </w:p>
        </w:tc>
      </w:tr>
      <w:tr w:rsidR="003F6CF2" w:rsidRPr="00E151C1" w14:paraId="3F3472FD" w14:textId="77777777" w:rsidTr="00F25891">
        <w:trPr>
          <w:trHeight w:val="250"/>
        </w:trPr>
        <w:tc>
          <w:tcPr>
            <w:tcW w:w="1848" w:type="dxa"/>
          </w:tcPr>
          <w:p w14:paraId="6AC1C143" w14:textId="77777777" w:rsidR="003F6CF2" w:rsidRPr="00B10681" w:rsidRDefault="003F6CF2" w:rsidP="00844EA3">
            <w:pPr>
              <w:jc w:val="both"/>
              <w:rPr>
                <w:rFonts w:ascii="Arial" w:hAnsi="Arial" w:cs="Arial"/>
                <w:b/>
                <w:sz w:val="18"/>
                <w:szCs w:val="18"/>
                <w:lang w:bidi="hi-IN"/>
              </w:rPr>
            </w:pPr>
            <w:r>
              <w:rPr>
                <w:rFonts w:ascii="Arial" w:hAnsi="Arial" w:cs="Arial"/>
                <w:b/>
                <w:color w:val="000000" w:themeColor="text1"/>
                <w:sz w:val="20"/>
                <w:szCs w:val="20"/>
                <w:lang w:bidi="hi-IN"/>
              </w:rPr>
              <w:t>30.06.25</w:t>
            </w:r>
          </w:p>
        </w:tc>
        <w:tc>
          <w:tcPr>
            <w:tcW w:w="2038" w:type="dxa"/>
          </w:tcPr>
          <w:p w14:paraId="262015A3" w14:textId="77777777" w:rsidR="003F6CF2" w:rsidRPr="002D66DD" w:rsidRDefault="003F6CF2" w:rsidP="00844EA3">
            <w:pPr>
              <w:jc w:val="both"/>
              <w:rPr>
                <w:rFonts w:ascii="Arial" w:hAnsi="Arial" w:cs="Arial"/>
                <w:b/>
                <w:sz w:val="20"/>
                <w:szCs w:val="20"/>
                <w:lang w:bidi="hi-IN"/>
              </w:rPr>
            </w:pPr>
            <w:r w:rsidRPr="002D66DD">
              <w:rPr>
                <w:rFonts w:ascii="Arial" w:hAnsi="Arial" w:cs="Arial"/>
                <w:b/>
                <w:color w:val="000000" w:themeColor="text1"/>
                <w:sz w:val="20"/>
                <w:szCs w:val="20"/>
                <w:lang w:bidi="hi-IN"/>
              </w:rPr>
              <w:t>327504</w:t>
            </w:r>
          </w:p>
        </w:tc>
        <w:tc>
          <w:tcPr>
            <w:tcW w:w="2410" w:type="dxa"/>
          </w:tcPr>
          <w:p w14:paraId="37EAD014" w14:textId="77777777" w:rsidR="003F6CF2" w:rsidRPr="002D66DD" w:rsidRDefault="003F6CF2" w:rsidP="00844EA3">
            <w:pPr>
              <w:jc w:val="both"/>
              <w:rPr>
                <w:rFonts w:ascii="Arial" w:hAnsi="Arial" w:cs="Arial"/>
                <w:b/>
                <w:bCs/>
                <w:sz w:val="20"/>
                <w:szCs w:val="20"/>
              </w:rPr>
            </w:pPr>
            <w:r w:rsidRPr="002D66DD">
              <w:rPr>
                <w:rFonts w:ascii="Arial" w:hAnsi="Arial" w:cs="Arial"/>
                <w:b/>
                <w:bCs/>
                <w:color w:val="000000" w:themeColor="text1"/>
                <w:sz w:val="20"/>
                <w:szCs w:val="20"/>
              </w:rPr>
              <w:t>278107(85%)</w:t>
            </w:r>
          </w:p>
        </w:tc>
        <w:tc>
          <w:tcPr>
            <w:tcW w:w="2224" w:type="dxa"/>
          </w:tcPr>
          <w:p w14:paraId="463D5C24" w14:textId="77777777" w:rsidR="003F6CF2" w:rsidRPr="002D66DD" w:rsidRDefault="003F6CF2" w:rsidP="00844EA3">
            <w:pPr>
              <w:jc w:val="both"/>
              <w:rPr>
                <w:rFonts w:ascii="Arial" w:hAnsi="Arial" w:cs="Arial"/>
                <w:b/>
                <w:sz w:val="20"/>
                <w:szCs w:val="20"/>
                <w:lang w:bidi="hi-IN"/>
              </w:rPr>
            </w:pPr>
            <w:r w:rsidRPr="002D66DD">
              <w:rPr>
                <w:rFonts w:ascii="Arial" w:hAnsi="Arial" w:cs="Arial"/>
                <w:b/>
                <w:color w:val="000000" w:themeColor="text1"/>
                <w:sz w:val="20"/>
                <w:szCs w:val="20"/>
                <w:lang w:bidi="hi-IN"/>
              </w:rPr>
              <w:t>212461(65%)</w:t>
            </w:r>
          </w:p>
        </w:tc>
        <w:tc>
          <w:tcPr>
            <w:tcW w:w="2224" w:type="dxa"/>
          </w:tcPr>
          <w:p w14:paraId="3B04B8DB" w14:textId="77777777" w:rsidR="003F6CF2" w:rsidRPr="002D66DD" w:rsidRDefault="003F6CF2" w:rsidP="00844EA3">
            <w:pPr>
              <w:jc w:val="both"/>
              <w:rPr>
                <w:rFonts w:ascii="Arial" w:hAnsi="Arial" w:cs="Arial"/>
                <w:b/>
                <w:bCs/>
                <w:sz w:val="20"/>
                <w:szCs w:val="20"/>
              </w:rPr>
            </w:pPr>
            <w:r w:rsidRPr="002D66DD">
              <w:rPr>
                <w:rFonts w:ascii="Arial" w:hAnsi="Arial" w:cs="Arial"/>
                <w:b/>
                <w:bCs/>
                <w:color w:val="000000" w:themeColor="text1"/>
                <w:sz w:val="20"/>
                <w:szCs w:val="20"/>
              </w:rPr>
              <w:t>99354(47%)</w:t>
            </w:r>
          </w:p>
        </w:tc>
      </w:tr>
      <w:tr w:rsidR="003F6CF2" w:rsidRPr="00E151C1" w14:paraId="323AC546" w14:textId="77777777" w:rsidTr="00F25891">
        <w:trPr>
          <w:trHeight w:val="250"/>
        </w:trPr>
        <w:tc>
          <w:tcPr>
            <w:tcW w:w="1848" w:type="dxa"/>
          </w:tcPr>
          <w:p w14:paraId="5A2C2E0C" w14:textId="77777777" w:rsidR="003F6CF2" w:rsidRPr="00B10681" w:rsidRDefault="003F6CF2" w:rsidP="00844EA3">
            <w:pPr>
              <w:jc w:val="both"/>
              <w:rPr>
                <w:rFonts w:ascii="Arial" w:hAnsi="Arial" w:cs="Arial"/>
                <w:b/>
                <w:sz w:val="18"/>
                <w:szCs w:val="18"/>
                <w:lang w:bidi="hi-IN"/>
              </w:rPr>
            </w:pPr>
            <w:r w:rsidRPr="006F26B8">
              <w:rPr>
                <w:rFonts w:ascii="Arial" w:hAnsi="Arial" w:cs="Arial"/>
                <w:b/>
                <w:lang w:bidi="hi-IN"/>
              </w:rPr>
              <w:t>30.06.24</w:t>
            </w:r>
          </w:p>
        </w:tc>
        <w:tc>
          <w:tcPr>
            <w:tcW w:w="2038" w:type="dxa"/>
          </w:tcPr>
          <w:p w14:paraId="6BEF6FE7" w14:textId="77777777" w:rsidR="003F6CF2" w:rsidRPr="002D66DD" w:rsidRDefault="003F6CF2" w:rsidP="00844EA3">
            <w:pPr>
              <w:jc w:val="both"/>
              <w:rPr>
                <w:rFonts w:ascii="Arial" w:hAnsi="Arial" w:cs="Arial"/>
                <w:b/>
                <w:sz w:val="20"/>
                <w:szCs w:val="20"/>
                <w:lang w:bidi="hi-IN"/>
              </w:rPr>
            </w:pPr>
            <w:r w:rsidRPr="002D66DD">
              <w:rPr>
                <w:rFonts w:ascii="Arial" w:hAnsi="Arial" w:cs="Arial"/>
                <w:b/>
                <w:color w:val="000000" w:themeColor="text1"/>
                <w:sz w:val="20"/>
                <w:szCs w:val="20"/>
                <w:lang w:bidi="hi-IN"/>
              </w:rPr>
              <w:t>325023</w:t>
            </w:r>
          </w:p>
        </w:tc>
        <w:tc>
          <w:tcPr>
            <w:tcW w:w="2410" w:type="dxa"/>
          </w:tcPr>
          <w:p w14:paraId="5BA4E02F" w14:textId="77777777" w:rsidR="003F6CF2" w:rsidRPr="002D66DD" w:rsidRDefault="003F6CF2" w:rsidP="00844EA3">
            <w:pPr>
              <w:jc w:val="both"/>
              <w:rPr>
                <w:rFonts w:ascii="Arial" w:hAnsi="Arial" w:cs="Arial"/>
                <w:b/>
                <w:bCs/>
                <w:sz w:val="20"/>
                <w:szCs w:val="20"/>
              </w:rPr>
            </w:pPr>
            <w:r w:rsidRPr="002D66DD">
              <w:rPr>
                <w:rFonts w:ascii="Arial" w:hAnsi="Arial" w:cs="Arial"/>
                <w:b/>
                <w:bCs/>
                <w:color w:val="000000" w:themeColor="text1"/>
                <w:sz w:val="20"/>
                <w:szCs w:val="20"/>
              </w:rPr>
              <w:t>271835 (83%)</w:t>
            </w:r>
          </w:p>
        </w:tc>
        <w:tc>
          <w:tcPr>
            <w:tcW w:w="2224" w:type="dxa"/>
          </w:tcPr>
          <w:p w14:paraId="5F39613C" w14:textId="77777777" w:rsidR="003F6CF2" w:rsidRPr="002D66DD" w:rsidRDefault="003F6CF2" w:rsidP="00844EA3">
            <w:pPr>
              <w:jc w:val="both"/>
              <w:rPr>
                <w:rFonts w:ascii="Arial" w:hAnsi="Arial" w:cs="Arial"/>
                <w:b/>
                <w:sz w:val="20"/>
                <w:szCs w:val="20"/>
                <w:lang w:bidi="hi-IN"/>
              </w:rPr>
            </w:pPr>
            <w:r w:rsidRPr="002D66DD">
              <w:rPr>
                <w:rFonts w:ascii="Arial" w:hAnsi="Arial" w:cs="Arial"/>
                <w:b/>
                <w:color w:val="000000" w:themeColor="text1"/>
                <w:sz w:val="20"/>
                <w:szCs w:val="20"/>
                <w:lang w:bidi="hi-IN"/>
              </w:rPr>
              <w:t>217442 (66%)</w:t>
            </w:r>
          </w:p>
        </w:tc>
        <w:tc>
          <w:tcPr>
            <w:tcW w:w="2224" w:type="dxa"/>
          </w:tcPr>
          <w:p w14:paraId="375425CC" w14:textId="77777777" w:rsidR="003F6CF2" w:rsidRPr="002D66DD" w:rsidRDefault="003F6CF2" w:rsidP="00844EA3">
            <w:pPr>
              <w:jc w:val="both"/>
              <w:rPr>
                <w:rFonts w:ascii="Arial" w:hAnsi="Arial" w:cs="Arial"/>
                <w:b/>
                <w:bCs/>
                <w:sz w:val="20"/>
                <w:szCs w:val="20"/>
              </w:rPr>
            </w:pPr>
            <w:r w:rsidRPr="002D66DD">
              <w:rPr>
                <w:rFonts w:ascii="Arial" w:hAnsi="Arial" w:cs="Arial"/>
                <w:b/>
                <w:bCs/>
                <w:color w:val="000000" w:themeColor="text1"/>
                <w:sz w:val="20"/>
                <w:szCs w:val="20"/>
              </w:rPr>
              <w:t>106008 (48%)</w:t>
            </w:r>
          </w:p>
        </w:tc>
      </w:tr>
      <w:tr w:rsidR="003F6CF2" w:rsidRPr="00E151C1" w14:paraId="67B9DB2B" w14:textId="77777777" w:rsidTr="00F25891">
        <w:trPr>
          <w:trHeight w:val="250"/>
        </w:trPr>
        <w:tc>
          <w:tcPr>
            <w:tcW w:w="1848" w:type="dxa"/>
          </w:tcPr>
          <w:p w14:paraId="13AED0D2" w14:textId="77777777" w:rsidR="003F6CF2" w:rsidRPr="00B10681" w:rsidRDefault="003F6CF2" w:rsidP="00844EA3">
            <w:pPr>
              <w:jc w:val="both"/>
              <w:rPr>
                <w:rFonts w:ascii="Arial" w:hAnsi="Arial" w:cs="Arial"/>
                <w:b/>
                <w:sz w:val="18"/>
                <w:szCs w:val="18"/>
                <w:lang w:bidi="hi-IN"/>
              </w:rPr>
            </w:pPr>
            <w:r w:rsidRPr="005613E0">
              <w:rPr>
                <w:rFonts w:ascii="Arial" w:hAnsi="Arial" w:cs="Arial"/>
                <w:b/>
                <w:color w:val="000000" w:themeColor="text1"/>
                <w:sz w:val="20"/>
                <w:szCs w:val="20"/>
                <w:lang w:bidi="hi-IN"/>
              </w:rPr>
              <w:t>31.03.25</w:t>
            </w:r>
          </w:p>
        </w:tc>
        <w:tc>
          <w:tcPr>
            <w:tcW w:w="2038" w:type="dxa"/>
          </w:tcPr>
          <w:p w14:paraId="348DB938" w14:textId="77777777" w:rsidR="003F6CF2" w:rsidRPr="002D66DD" w:rsidRDefault="003F6CF2" w:rsidP="00844EA3">
            <w:pPr>
              <w:jc w:val="both"/>
              <w:rPr>
                <w:rFonts w:ascii="Arial" w:hAnsi="Arial" w:cs="Arial"/>
                <w:b/>
                <w:sz w:val="20"/>
                <w:szCs w:val="20"/>
                <w:lang w:bidi="hi-IN"/>
              </w:rPr>
            </w:pPr>
            <w:r w:rsidRPr="002D66DD">
              <w:rPr>
                <w:rFonts w:ascii="Arial" w:hAnsi="Arial" w:cs="Arial"/>
                <w:b/>
                <w:color w:val="000000" w:themeColor="text1"/>
                <w:sz w:val="20"/>
                <w:szCs w:val="20"/>
                <w:lang w:bidi="hi-IN"/>
              </w:rPr>
              <w:t>330735</w:t>
            </w:r>
          </w:p>
        </w:tc>
        <w:tc>
          <w:tcPr>
            <w:tcW w:w="2410" w:type="dxa"/>
          </w:tcPr>
          <w:p w14:paraId="3C076446" w14:textId="77777777" w:rsidR="003F6CF2" w:rsidRPr="002D66DD" w:rsidRDefault="003F6CF2" w:rsidP="00844EA3">
            <w:pPr>
              <w:jc w:val="both"/>
              <w:rPr>
                <w:rFonts w:ascii="Arial" w:hAnsi="Arial" w:cs="Arial"/>
                <w:b/>
                <w:bCs/>
                <w:color w:val="333333"/>
                <w:sz w:val="20"/>
                <w:szCs w:val="20"/>
              </w:rPr>
            </w:pPr>
            <w:r w:rsidRPr="002D66DD">
              <w:rPr>
                <w:rFonts w:ascii="Arial" w:hAnsi="Arial" w:cs="Arial"/>
                <w:b/>
                <w:bCs/>
                <w:color w:val="000000" w:themeColor="text1"/>
                <w:sz w:val="20"/>
                <w:szCs w:val="20"/>
              </w:rPr>
              <w:t>281910(85%)</w:t>
            </w:r>
          </w:p>
        </w:tc>
        <w:tc>
          <w:tcPr>
            <w:tcW w:w="2224" w:type="dxa"/>
          </w:tcPr>
          <w:p w14:paraId="029E9D7C" w14:textId="77777777" w:rsidR="003F6CF2" w:rsidRPr="002D66DD" w:rsidRDefault="003F6CF2" w:rsidP="00844EA3">
            <w:pPr>
              <w:jc w:val="both"/>
              <w:rPr>
                <w:rFonts w:ascii="Arial" w:hAnsi="Arial" w:cs="Arial"/>
                <w:b/>
                <w:sz w:val="20"/>
                <w:szCs w:val="20"/>
                <w:lang w:bidi="hi-IN"/>
              </w:rPr>
            </w:pPr>
            <w:r w:rsidRPr="002D66DD">
              <w:rPr>
                <w:rFonts w:ascii="Arial" w:hAnsi="Arial" w:cs="Arial"/>
                <w:b/>
                <w:color w:val="000000" w:themeColor="text1"/>
                <w:sz w:val="20"/>
                <w:szCs w:val="20"/>
                <w:lang w:bidi="hi-IN"/>
              </w:rPr>
              <w:t>217563(65%)</w:t>
            </w:r>
          </w:p>
        </w:tc>
        <w:tc>
          <w:tcPr>
            <w:tcW w:w="2224" w:type="dxa"/>
          </w:tcPr>
          <w:p w14:paraId="1A0C5F89" w14:textId="77777777" w:rsidR="003F6CF2" w:rsidRPr="002D66DD" w:rsidRDefault="003F6CF2" w:rsidP="00844EA3">
            <w:pPr>
              <w:jc w:val="both"/>
              <w:rPr>
                <w:rFonts w:ascii="Arial" w:hAnsi="Arial" w:cs="Arial"/>
                <w:b/>
                <w:bCs/>
                <w:color w:val="333333"/>
                <w:sz w:val="20"/>
                <w:szCs w:val="20"/>
              </w:rPr>
            </w:pPr>
            <w:r w:rsidRPr="002D66DD">
              <w:rPr>
                <w:rFonts w:ascii="Arial" w:hAnsi="Arial" w:cs="Arial"/>
                <w:b/>
                <w:bCs/>
                <w:color w:val="000000" w:themeColor="text1"/>
                <w:sz w:val="20"/>
                <w:szCs w:val="20"/>
              </w:rPr>
              <w:t>107400(49%)</w:t>
            </w:r>
          </w:p>
        </w:tc>
      </w:tr>
      <w:tr w:rsidR="003F6CF2" w:rsidRPr="00E151C1" w14:paraId="2A30C44C" w14:textId="77777777" w:rsidTr="00F25891">
        <w:trPr>
          <w:trHeight w:val="158"/>
        </w:trPr>
        <w:tc>
          <w:tcPr>
            <w:tcW w:w="1848" w:type="dxa"/>
          </w:tcPr>
          <w:p w14:paraId="6019EDA4" w14:textId="77777777" w:rsidR="003F6CF2" w:rsidRPr="00B10681" w:rsidRDefault="003F6CF2" w:rsidP="00844EA3">
            <w:pPr>
              <w:jc w:val="both"/>
              <w:rPr>
                <w:rFonts w:ascii="Arial" w:hAnsi="Arial" w:cs="Arial"/>
                <w:b/>
                <w:sz w:val="18"/>
                <w:szCs w:val="18"/>
                <w:lang w:bidi="hi-IN"/>
              </w:rPr>
            </w:pPr>
            <w:r w:rsidRPr="00B10681">
              <w:rPr>
                <w:rFonts w:ascii="Arial" w:hAnsi="Arial" w:cs="Arial"/>
                <w:b/>
                <w:sz w:val="18"/>
                <w:szCs w:val="18"/>
                <w:lang w:bidi="hi-IN"/>
              </w:rPr>
              <w:t xml:space="preserve">+- in </w:t>
            </w:r>
            <w:proofErr w:type="spellStart"/>
            <w:r w:rsidRPr="00B10681">
              <w:rPr>
                <w:rFonts w:ascii="Arial" w:hAnsi="Arial" w:cs="Arial"/>
                <w:b/>
                <w:sz w:val="18"/>
                <w:szCs w:val="18"/>
                <w:lang w:bidi="hi-IN"/>
              </w:rPr>
              <w:t>qtr</w:t>
            </w:r>
            <w:proofErr w:type="spellEnd"/>
          </w:p>
        </w:tc>
        <w:tc>
          <w:tcPr>
            <w:tcW w:w="2038" w:type="dxa"/>
            <w:vAlign w:val="center"/>
          </w:tcPr>
          <w:p w14:paraId="5DBE916E" w14:textId="77777777" w:rsidR="003F6CF2" w:rsidRPr="002D66DD" w:rsidRDefault="003F6CF2" w:rsidP="00844EA3">
            <w:pPr>
              <w:jc w:val="both"/>
              <w:rPr>
                <w:rFonts w:ascii="Arial" w:hAnsi="Arial" w:cs="Arial"/>
                <w:b/>
                <w:color w:val="000000" w:themeColor="text1"/>
                <w:sz w:val="20"/>
                <w:szCs w:val="20"/>
                <w:lang w:bidi="hi-IN"/>
              </w:rPr>
            </w:pPr>
            <w:r w:rsidRPr="002D66DD">
              <w:rPr>
                <w:rFonts w:ascii="Arial" w:hAnsi="Arial" w:cs="Arial"/>
                <w:b/>
                <w:bCs/>
                <w:color w:val="000000"/>
                <w:sz w:val="20"/>
                <w:szCs w:val="20"/>
              </w:rPr>
              <w:t>-3231</w:t>
            </w:r>
          </w:p>
        </w:tc>
        <w:tc>
          <w:tcPr>
            <w:tcW w:w="2410" w:type="dxa"/>
            <w:vAlign w:val="center"/>
          </w:tcPr>
          <w:p w14:paraId="72DE1587" w14:textId="77777777" w:rsidR="003F6CF2" w:rsidRPr="002D66DD" w:rsidRDefault="003F6CF2" w:rsidP="00844EA3">
            <w:pPr>
              <w:jc w:val="both"/>
              <w:rPr>
                <w:rFonts w:ascii="Arial" w:hAnsi="Arial" w:cs="Arial"/>
                <w:b/>
                <w:sz w:val="20"/>
                <w:szCs w:val="20"/>
                <w:lang w:bidi="hi-IN"/>
              </w:rPr>
            </w:pPr>
            <w:r w:rsidRPr="002D66DD">
              <w:rPr>
                <w:rFonts w:ascii="Arial" w:hAnsi="Arial" w:cs="Arial"/>
                <w:b/>
                <w:bCs/>
                <w:color w:val="000000"/>
                <w:sz w:val="20"/>
                <w:szCs w:val="20"/>
                <w:lang w:bidi="hi-IN"/>
              </w:rPr>
              <w:t>-3803</w:t>
            </w:r>
          </w:p>
        </w:tc>
        <w:tc>
          <w:tcPr>
            <w:tcW w:w="2224" w:type="dxa"/>
            <w:vAlign w:val="center"/>
          </w:tcPr>
          <w:p w14:paraId="4CECE3D0" w14:textId="77777777" w:rsidR="003F6CF2" w:rsidRPr="002D66DD" w:rsidRDefault="003F6CF2" w:rsidP="00844EA3">
            <w:pPr>
              <w:jc w:val="both"/>
              <w:rPr>
                <w:rFonts w:ascii="Arial" w:hAnsi="Arial" w:cs="Arial"/>
                <w:b/>
                <w:sz w:val="20"/>
                <w:szCs w:val="20"/>
                <w:lang w:bidi="hi-IN"/>
              </w:rPr>
            </w:pPr>
            <w:r w:rsidRPr="002D66DD">
              <w:rPr>
                <w:rFonts w:ascii="Arial" w:hAnsi="Arial" w:cs="Arial"/>
                <w:b/>
                <w:bCs/>
                <w:color w:val="000000"/>
                <w:sz w:val="20"/>
                <w:szCs w:val="20"/>
                <w:lang w:bidi="hi-IN"/>
              </w:rPr>
              <w:t>-5102</w:t>
            </w:r>
          </w:p>
        </w:tc>
        <w:tc>
          <w:tcPr>
            <w:tcW w:w="2224" w:type="dxa"/>
            <w:vAlign w:val="center"/>
          </w:tcPr>
          <w:p w14:paraId="36EC817F" w14:textId="77777777" w:rsidR="003F6CF2" w:rsidRPr="002D66DD" w:rsidRDefault="003F6CF2" w:rsidP="00844EA3">
            <w:pPr>
              <w:jc w:val="both"/>
              <w:rPr>
                <w:rFonts w:ascii="Arial" w:hAnsi="Arial" w:cs="Arial"/>
                <w:b/>
                <w:sz w:val="20"/>
                <w:szCs w:val="20"/>
                <w:lang w:bidi="hi-IN"/>
              </w:rPr>
            </w:pPr>
            <w:r w:rsidRPr="002D66DD">
              <w:rPr>
                <w:rFonts w:ascii="Arial" w:hAnsi="Arial" w:cs="Arial"/>
                <w:b/>
                <w:bCs/>
                <w:color w:val="000000"/>
                <w:sz w:val="20"/>
                <w:szCs w:val="20"/>
                <w:lang w:bidi="hi-IN"/>
              </w:rPr>
              <w:t>-8046</w:t>
            </w:r>
          </w:p>
        </w:tc>
      </w:tr>
      <w:tr w:rsidR="003F6CF2" w:rsidRPr="00E151C1" w14:paraId="7864199F" w14:textId="77777777" w:rsidTr="00F25891">
        <w:trPr>
          <w:trHeight w:val="159"/>
        </w:trPr>
        <w:tc>
          <w:tcPr>
            <w:tcW w:w="1848" w:type="dxa"/>
          </w:tcPr>
          <w:p w14:paraId="2BE76550" w14:textId="77777777" w:rsidR="003F6CF2" w:rsidRPr="00B10681" w:rsidRDefault="003F6CF2" w:rsidP="00844EA3">
            <w:pPr>
              <w:jc w:val="both"/>
              <w:rPr>
                <w:rFonts w:ascii="Arial" w:hAnsi="Arial" w:cs="Arial"/>
                <w:b/>
                <w:sz w:val="18"/>
                <w:szCs w:val="18"/>
                <w:lang w:bidi="hi-IN"/>
              </w:rPr>
            </w:pPr>
            <w:r w:rsidRPr="00B10681">
              <w:rPr>
                <w:rFonts w:ascii="Arial" w:hAnsi="Arial" w:cs="Arial"/>
                <w:b/>
                <w:sz w:val="18"/>
                <w:szCs w:val="18"/>
                <w:lang w:bidi="hi-IN"/>
              </w:rPr>
              <w:t>+- in y to y</w:t>
            </w:r>
          </w:p>
        </w:tc>
        <w:tc>
          <w:tcPr>
            <w:tcW w:w="2038" w:type="dxa"/>
            <w:vAlign w:val="center"/>
          </w:tcPr>
          <w:p w14:paraId="67266F66" w14:textId="77777777" w:rsidR="003F6CF2" w:rsidRPr="002D66DD" w:rsidRDefault="003F6CF2" w:rsidP="00844EA3">
            <w:pPr>
              <w:jc w:val="both"/>
              <w:rPr>
                <w:rFonts w:ascii="Arial" w:hAnsi="Arial" w:cs="Arial"/>
                <w:b/>
                <w:color w:val="000000" w:themeColor="text1"/>
                <w:sz w:val="20"/>
                <w:szCs w:val="20"/>
                <w:lang w:bidi="hi-IN"/>
              </w:rPr>
            </w:pPr>
            <w:r w:rsidRPr="002D66DD">
              <w:rPr>
                <w:rFonts w:ascii="Arial" w:hAnsi="Arial" w:cs="Arial"/>
                <w:b/>
                <w:bCs/>
                <w:color w:val="000000"/>
                <w:sz w:val="20"/>
                <w:szCs w:val="20"/>
              </w:rPr>
              <w:t>2481</w:t>
            </w:r>
          </w:p>
        </w:tc>
        <w:tc>
          <w:tcPr>
            <w:tcW w:w="2410" w:type="dxa"/>
            <w:vAlign w:val="center"/>
          </w:tcPr>
          <w:p w14:paraId="488C84E1" w14:textId="77777777" w:rsidR="003F6CF2" w:rsidRPr="002D66DD" w:rsidRDefault="003F6CF2" w:rsidP="00844EA3">
            <w:pPr>
              <w:jc w:val="both"/>
              <w:rPr>
                <w:rFonts w:ascii="Arial" w:hAnsi="Arial" w:cs="Arial"/>
                <w:bCs/>
                <w:sz w:val="20"/>
                <w:szCs w:val="20"/>
                <w:lang w:bidi="hi-IN"/>
              </w:rPr>
            </w:pPr>
            <w:r w:rsidRPr="002D66DD">
              <w:rPr>
                <w:rFonts w:ascii="Arial" w:hAnsi="Arial" w:cs="Arial"/>
                <w:b/>
                <w:bCs/>
                <w:color w:val="000000"/>
                <w:sz w:val="20"/>
                <w:szCs w:val="20"/>
                <w:lang w:bidi="hi-IN"/>
              </w:rPr>
              <w:t>6272</w:t>
            </w:r>
          </w:p>
        </w:tc>
        <w:tc>
          <w:tcPr>
            <w:tcW w:w="2224" w:type="dxa"/>
            <w:vAlign w:val="center"/>
          </w:tcPr>
          <w:p w14:paraId="51D289FF" w14:textId="77777777" w:rsidR="003F6CF2" w:rsidRPr="002D66DD" w:rsidRDefault="003F6CF2" w:rsidP="00844EA3">
            <w:pPr>
              <w:jc w:val="both"/>
              <w:rPr>
                <w:rFonts w:ascii="Arial" w:hAnsi="Arial" w:cs="Arial"/>
                <w:b/>
                <w:sz w:val="20"/>
                <w:szCs w:val="20"/>
                <w:lang w:bidi="hi-IN"/>
              </w:rPr>
            </w:pPr>
            <w:r w:rsidRPr="002D66DD">
              <w:rPr>
                <w:rFonts w:ascii="Arial" w:hAnsi="Arial" w:cs="Arial"/>
                <w:b/>
                <w:bCs/>
                <w:color w:val="000000"/>
                <w:sz w:val="20"/>
                <w:szCs w:val="20"/>
                <w:lang w:bidi="hi-IN"/>
              </w:rPr>
              <w:t>-4981</w:t>
            </w:r>
          </w:p>
        </w:tc>
        <w:tc>
          <w:tcPr>
            <w:tcW w:w="2224" w:type="dxa"/>
            <w:vAlign w:val="center"/>
          </w:tcPr>
          <w:p w14:paraId="1504E8CF" w14:textId="77777777" w:rsidR="003F6CF2" w:rsidRPr="002D66DD" w:rsidRDefault="003F6CF2" w:rsidP="00844EA3">
            <w:pPr>
              <w:jc w:val="both"/>
              <w:rPr>
                <w:rFonts w:ascii="Arial" w:hAnsi="Arial" w:cs="Arial"/>
                <w:b/>
                <w:sz w:val="20"/>
                <w:szCs w:val="20"/>
                <w:lang w:bidi="hi-IN"/>
              </w:rPr>
            </w:pPr>
            <w:r w:rsidRPr="002D66DD">
              <w:rPr>
                <w:rFonts w:ascii="Arial" w:hAnsi="Arial" w:cs="Arial"/>
                <w:b/>
                <w:bCs/>
                <w:color w:val="000000"/>
                <w:sz w:val="20"/>
                <w:szCs w:val="20"/>
                <w:lang w:bidi="hi-IN"/>
              </w:rPr>
              <w:t>-6654</w:t>
            </w:r>
          </w:p>
        </w:tc>
      </w:tr>
    </w:tbl>
    <w:p w14:paraId="651F1545" w14:textId="60CB6922" w:rsidR="002B5A78" w:rsidRPr="002511B9" w:rsidRDefault="003F6CF2" w:rsidP="00F25891">
      <w:pPr>
        <w:ind w:right="90"/>
        <w:jc w:val="both"/>
        <w:rPr>
          <w:rFonts w:ascii="Arial" w:hAnsi="Arial" w:cs="Arial"/>
          <w:b/>
          <w:color w:val="000000" w:themeColor="text1"/>
          <w:sz w:val="22"/>
          <w:szCs w:val="22"/>
        </w:rPr>
      </w:pPr>
      <w:r w:rsidRPr="002511B9">
        <w:rPr>
          <w:rFonts w:ascii="Arial" w:hAnsi="Arial" w:cs="Arial"/>
          <w:b/>
          <w:color w:val="000000" w:themeColor="text1"/>
          <w:sz w:val="22"/>
          <w:szCs w:val="22"/>
        </w:rPr>
        <w:t xml:space="preserve">On the basis of above table On YOY basis </w:t>
      </w:r>
      <w:proofErr w:type="spellStart"/>
      <w:r w:rsidRPr="002511B9">
        <w:rPr>
          <w:rFonts w:ascii="Arial" w:hAnsi="Arial" w:cs="Arial"/>
          <w:b/>
          <w:color w:val="000000" w:themeColor="text1"/>
          <w:sz w:val="22"/>
          <w:szCs w:val="22"/>
        </w:rPr>
        <w:t>nos</w:t>
      </w:r>
      <w:proofErr w:type="spellEnd"/>
      <w:r w:rsidRPr="002511B9">
        <w:rPr>
          <w:rFonts w:ascii="Arial" w:hAnsi="Arial" w:cs="Arial"/>
          <w:b/>
          <w:color w:val="000000" w:themeColor="text1"/>
          <w:sz w:val="22"/>
          <w:szCs w:val="22"/>
        </w:rPr>
        <w:t xml:space="preserve"> of account of PMJDY have increased by 2481 accounts. However, on </w:t>
      </w:r>
      <w:proofErr w:type="spellStart"/>
      <w:r w:rsidRPr="002511B9">
        <w:rPr>
          <w:rFonts w:ascii="Arial" w:hAnsi="Arial" w:cs="Arial"/>
          <w:b/>
          <w:color w:val="000000" w:themeColor="text1"/>
          <w:sz w:val="22"/>
          <w:szCs w:val="22"/>
        </w:rPr>
        <w:t>QoQ</w:t>
      </w:r>
      <w:proofErr w:type="spellEnd"/>
      <w:r w:rsidRPr="002511B9">
        <w:rPr>
          <w:rFonts w:ascii="Arial" w:hAnsi="Arial" w:cs="Arial"/>
          <w:b/>
          <w:color w:val="000000" w:themeColor="text1"/>
          <w:sz w:val="22"/>
          <w:szCs w:val="22"/>
        </w:rPr>
        <w:t xml:space="preserve"> basis there is decrease of 3231 accounts in a quarter.</w:t>
      </w:r>
      <w:r w:rsidR="000C1D51">
        <w:rPr>
          <w:rFonts w:ascii="Arial" w:hAnsi="Arial" w:cs="Arial"/>
          <w:b/>
          <w:color w:val="000000" w:themeColor="text1"/>
          <w:sz w:val="22"/>
          <w:szCs w:val="22"/>
        </w:rPr>
        <w:t xml:space="preserve"> </w:t>
      </w:r>
      <w:r w:rsidR="00915580" w:rsidRPr="002511B9">
        <w:rPr>
          <w:rFonts w:ascii="Arial" w:hAnsi="Arial" w:cs="Arial"/>
          <w:b/>
          <w:color w:val="000000" w:themeColor="text1"/>
          <w:sz w:val="22"/>
          <w:szCs w:val="22"/>
        </w:rPr>
        <w:t xml:space="preserve">Rupee card issuance is slightly </w:t>
      </w:r>
      <w:r w:rsidR="00915580" w:rsidRPr="002511B9">
        <w:rPr>
          <w:rFonts w:ascii="Arial" w:hAnsi="Arial" w:cs="Arial"/>
          <w:b/>
          <w:color w:val="000000" w:themeColor="text1"/>
          <w:sz w:val="22"/>
          <w:szCs w:val="22"/>
        </w:rPr>
        <w:lastRenderedPageBreak/>
        <w:t>decrease by 1 % on YoY basis. Member</w:t>
      </w:r>
      <w:r w:rsidR="002B5A78" w:rsidRPr="002511B9">
        <w:rPr>
          <w:rFonts w:ascii="Arial" w:hAnsi="Arial" w:cs="Arial"/>
          <w:b/>
          <w:color w:val="000000" w:themeColor="text1"/>
          <w:sz w:val="22"/>
          <w:szCs w:val="22"/>
        </w:rPr>
        <w:t xml:space="preserve"> banks are advised to please look into their position an improve the same on quarter-to-quarter basis.</w:t>
      </w:r>
    </w:p>
    <w:p w14:paraId="747FF68B" w14:textId="5E30A26C" w:rsidR="002B5A78" w:rsidRDefault="002B5A78" w:rsidP="00F25891">
      <w:pPr>
        <w:ind w:right="90"/>
        <w:jc w:val="both"/>
        <w:rPr>
          <w:rFonts w:ascii="Arial" w:hAnsi="Arial" w:cs="Arial"/>
          <w:b/>
          <w:color w:val="000000" w:themeColor="text1"/>
          <w:sz w:val="22"/>
          <w:szCs w:val="22"/>
        </w:rPr>
      </w:pPr>
    </w:p>
    <w:p w14:paraId="6C2223B6" w14:textId="6C91170A" w:rsidR="002B5A78" w:rsidRDefault="002B5A78" w:rsidP="002B5A78">
      <w:pPr>
        <w:jc w:val="both"/>
        <w:rPr>
          <w:rFonts w:ascii="Arial" w:hAnsi="Arial" w:cs="Arial"/>
          <w:b/>
          <w:color w:val="000000" w:themeColor="text1"/>
        </w:rPr>
      </w:pPr>
      <w:r w:rsidRPr="001018EA">
        <w:rPr>
          <w:rFonts w:ascii="Arial" w:hAnsi="Arial" w:cs="Arial"/>
          <w:b/>
          <w:color w:val="FF0000"/>
          <w:sz w:val="20"/>
          <w:szCs w:val="20"/>
        </w:rPr>
        <w:t xml:space="preserve">  </w:t>
      </w:r>
      <w:r>
        <w:rPr>
          <w:rFonts w:ascii="Arial" w:hAnsi="Arial" w:cs="Arial"/>
          <w:b/>
          <w:color w:val="FF0000"/>
          <w:sz w:val="20"/>
          <w:szCs w:val="20"/>
        </w:rPr>
        <w:t xml:space="preserve">                                                                       </w:t>
      </w:r>
      <w:r w:rsidR="00DC3939">
        <w:rPr>
          <w:rFonts w:ascii="Arial" w:hAnsi="Arial" w:cs="Arial"/>
          <w:b/>
          <w:color w:val="FF0000"/>
          <w:sz w:val="20"/>
          <w:szCs w:val="20"/>
        </w:rPr>
        <w:t xml:space="preserve">    </w:t>
      </w:r>
      <w:r>
        <w:rPr>
          <w:rFonts w:ascii="Arial" w:hAnsi="Arial" w:cs="Arial"/>
          <w:b/>
          <w:color w:val="FF0000"/>
          <w:sz w:val="20"/>
          <w:szCs w:val="20"/>
        </w:rPr>
        <w:t xml:space="preserve">   </w:t>
      </w:r>
      <w:r w:rsidRPr="004C4009">
        <w:rPr>
          <w:rFonts w:ascii="Arial" w:hAnsi="Arial" w:cs="Arial"/>
          <w:b/>
          <w:color w:val="000000" w:themeColor="text1"/>
        </w:rPr>
        <w:t xml:space="preserve"> (Bank wise progress as per Annexure- 18 Page No </w:t>
      </w:r>
      <w:r w:rsidR="00DC3939">
        <w:rPr>
          <w:rFonts w:ascii="Arial" w:hAnsi="Arial" w:cs="Arial"/>
          <w:b/>
          <w:color w:val="000000" w:themeColor="text1"/>
        </w:rPr>
        <w:t>47</w:t>
      </w:r>
      <w:r w:rsidRPr="004C4009">
        <w:rPr>
          <w:rFonts w:ascii="Arial" w:hAnsi="Arial" w:cs="Arial"/>
          <w:b/>
          <w:color w:val="000000" w:themeColor="text1"/>
        </w:rPr>
        <w:t>)</w:t>
      </w:r>
    </w:p>
    <w:p w14:paraId="27A9A83B" w14:textId="77777777" w:rsidR="002B5A78" w:rsidRDefault="002B5A78" w:rsidP="002B5A78">
      <w:pPr>
        <w:jc w:val="both"/>
        <w:rPr>
          <w:rFonts w:ascii="Arial" w:hAnsi="Arial" w:cs="Arial"/>
          <w:b/>
          <w:color w:val="000000" w:themeColor="text1"/>
        </w:rPr>
      </w:pPr>
    </w:p>
    <w:tbl>
      <w:tblPr>
        <w:tblW w:w="10882" w:type="dxa"/>
        <w:tblCellMar>
          <w:left w:w="0" w:type="dxa"/>
          <w:right w:w="0" w:type="dxa"/>
        </w:tblCellMar>
        <w:tblLook w:val="04A0" w:firstRow="1" w:lastRow="0" w:firstColumn="1" w:lastColumn="0" w:noHBand="0" w:noVBand="1"/>
      </w:tblPr>
      <w:tblGrid>
        <w:gridCol w:w="1796"/>
        <w:gridCol w:w="9086"/>
      </w:tblGrid>
      <w:tr w:rsidR="002B5A78" w:rsidRPr="00053E0C" w14:paraId="6739A4E4" w14:textId="77777777" w:rsidTr="008715DB">
        <w:trPr>
          <w:trHeight w:val="302"/>
        </w:trPr>
        <w:tc>
          <w:tcPr>
            <w:tcW w:w="17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A7B261" w14:textId="77777777" w:rsidR="002B5A78" w:rsidRPr="00053E0C" w:rsidRDefault="002B5A78" w:rsidP="002250D1">
            <w:pPr>
              <w:tabs>
                <w:tab w:val="left" w:pos="284"/>
              </w:tabs>
              <w:spacing w:line="276" w:lineRule="auto"/>
              <w:ind w:right="118" w:firstLine="142"/>
              <w:jc w:val="both"/>
              <w:rPr>
                <w:rFonts w:ascii="Arial" w:hAnsi="Arial" w:cs="Arial"/>
                <w:b/>
                <w:color w:val="000000" w:themeColor="text1"/>
              </w:rPr>
            </w:pPr>
            <w:r w:rsidRPr="00053E0C">
              <w:rPr>
                <w:rFonts w:ascii="Arial" w:hAnsi="Arial" w:cs="Arial"/>
                <w:b/>
                <w:color w:val="000000" w:themeColor="text1"/>
                <w:sz w:val="22"/>
                <w:szCs w:val="22"/>
              </w:rPr>
              <w:t>ITEM NO 2</w:t>
            </w:r>
            <w:r>
              <w:rPr>
                <w:rFonts w:ascii="Arial" w:hAnsi="Arial" w:cs="Arial"/>
                <w:b/>
                <w:color w:val="000000" w:themeColor="text1"/>
                <w:sz w:val="22"/>
                <w:szCs w:val="22"/>
              </w:rPr>
              <w:t>4</w:t>
            </w:r>
          </w:p>
        </w:tc>
        <w:tc>
          <w:tcPr>
            <w:tcW w:w="9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730FFF" w14:textId="77777777" w:rsidR="002B5A78" w:rsidRPr="00053E0C" w:rsidRDefault="002B5A78" w:rsidP="002250D1">
            <w:pPr>
              <w:tabs>
                <w:tab w:val="left" w:pos="284"/>
              </w:tabs>
              <w:spacing w:line="276" w:lineRule="auto"/>
              <w:ind w:right="118" w:firstLine="142"/>
              <w:jc w:val="both"/>
              <w:rPr>
                <w:rFonts w:ascii="Arial" w:hAnsi="Arial" w:cs="Arial"/>
                <w:b/>
                <w:color w:val="000000" w:themeColor="text1"/>
              </w:rPr>
            </w:pPr>
            <w:r w:rsidRPr="00053E0C">
              <w:rPr>
                <w:rFonts w:ascii="Arial" w:hAnsi="Arial" w:cs="Arial"/>
                <w:b/>
                <w:bCs/>
                <w:color w:val="000000" w:themeColor="text1"/>
                <w:sz w:val="22"/>
                <w:szCs w:val="22"/>
              </w:rPr>
              <w:t xml:space="preserve">Pradhan Mantri Suraksha </w:t>
            </w:r>
            <w:proofErr w:type="spellStart"/>
            <w:r w:rsidRPr="00053E0C">
              <w:rPr>
                <w:rFonts w:ascii="Arial" w:hAnsi="Arial" w:cs="Arial"/>
                <w:b/>
                <w:bCs/>
                <w:color w:val="000000" w:themeColor="text1"/>
                <w:sz w:val="22"/>
                <w:szCs w:val="22"/>
              </w:rPr>
              <w:t>Bima</w:t>
            </w:r>
            <w:proofErr w:type="spellEnd"/>
            <w:r w:rsidRPr="00053E0C">
              <w:rPr>
                <w:rFonts w:ascii="Arial" w:hAnsi="Arial" w:cs="Arial"/>
                <w:b/>
                <w:bCs/>
                <w:color w:val="000000" w:themeColor="text1"/>
                <w:sz w:val="22"/>
                <w:szCs w:val="22"/>
              </w:rPr>
              <w:t xml:space="preserve"> Yojana (PMSBY), Pradhan Mantri Jeevan Jyoti </w:t>
            </w:r>
            <w:proofErr w:type="spellStart"/>
            <w:r w:rsidRPr="00053E0C">
              <w:rPr>
                <w:rFonts w:ascii="Arial" w:hAnsi="Arial" w:cs="Arial"/>
                <w:b/>
                <w:bCs/>
                <w:color w:val="000000" w:themeColor="text1"/>
                <w:sz w:val="22"/>
                <w:szCs w:val="22"/>
              </w:rPr>
              <w:t>Bima</w:t>
            </w:r>
            <w:proofErr w:type="spellEnd"/>
            <w:r w:rsidRPr="00053E0C">
              <w:rPr>
                <w:rFonts w:ascii="Arial" w:hAnsi="Arial" w:cs="Arial"/>
                <w:b/>
                <w:bCs/>
                <w:color w:val="000000" w:themeColor="text1"/>
                <w:sz w:val="22"/>
                <w:szCs w:val="22"/>
              </w:rPr>
              <w:t xml:space="preserve"> Yojana (PMJJBY) and Atal Pension Yojana (APY)</w:t>
            </w:r>
          </w:p>
        </w:tc>
      </w:tr>
    </w:tbl>
    <w:p w14:paraId="1441AEF1" w14:textId="77777777" w:rsidR="000C1D51" w:rsidRDefault="000C1D51" w:rsidP="002B5A78">
      <w:pPr>
        <w:tabs>
          <w:tab w:val="left" w:pos="284"/>
        </w:tabs>
        <w:ind w:right="270"/>
        <w:jc w:val="both"/>
        <w:rPr>
          <w:rFonts w:ascii="Arial" w:hAnsi="Arial" w:cs="Arial"/>
          <w:color w:val="000000" w:themeColor="text1"/>
          <w:sz w:val="22"/>
          <w:szCs w:val="22"/>
        </w:rPr>
      </w:pPr>
    </w:p>
    <w:p w14:paraId="70C054E5" w14:textId="4238B341" w:rsidR="002B5A78" w:rsidRPr="007929B4" w:rsidRDefault="002B5A78" w:rsidP="002B5A78">
      <w:pPr>
        <w:tabs>
          <w:tab w:val="left" w:pos="284"/>
        </w:tabs>
        <w:ind w:right="270"/>
        <w:jc w:val="both"/>
        <w:rPr>
          <w:rFonts w:ascii="Arial" w:hAnsi="Arial" w:cs="Arial"/>
          <w:color w:val="000000" w:themeColor="text1"/>
          <w:sz w:val="22"/>
          <w:szCs w:val="22"/>
        </w:rPr>
      </w:pPr>
      <w:r w:rsidRPr="007929B4">
        <w:rPr>
          <w:rFonts w:ascii="Arial" w:hAnsi="Arial" w:cs="Arial"/>
          <w:color w:val="000000" w:themeColor="text1"/>
          <w:sz w:val="22"/>
          <w:szCs w:val="22"/>
        </w:rPr>
        <w:t xml:space="preserve">Moving from Jan-Dhan Yojana to Jan-Suraksha, Hon’ble Prime Minister launched 3 Social Security Schemes namely Pradhan Mantri Jeevan Jyoti </w:t>
      </w:r>
      <w:proofErr w:type="spellStart"/>
      <w:r w:rsidRPr="007929B4">
        <w:rPr>
          <w:rFonts w:ascii="Arial" w:hAnsi="Arial" w:cs="Arial"/>
          <w:color w:val="000000" w:themeColor="text1"/>
          <w:sz w:val="22"/>
          <w:szCs w:val="22"/>
        </w:rPr>
        <w:t>Bima</w:t>
      </w:r>
      <w:proofErr w:type="spellEnd"/>
      <w:r w:rsidRPr="007929B4">
        <w:rPr>
          <w:rFonts w:ascii="Arial" w:hAnsi="Arial" w:cs="Arial"/>
          <w:color w:val="000000" w:themeColor="text1"/>
          <w:sz w:val="22"/>
          <w:szCs w:val="22"/>
        </w:rPr>
        <w:t xml:space="preserve"> Yojana (PMJJBY), Pradhan Mantri Suraksha </w:t>
      </w:r>
      <w:proofErr w:type="spellStart"/>
      <w:r w:rsidRPr="007929B4">
        <w:rPr>
          <w:rFonts w:ascii="Arial" w:hAnsi="Arial" w:cs="Arial"/>
          <w:color w:val="000000" w:themeColor="text1"/>
          <w:sz w:val="22"/>
          <w:szCs w:val="22"/>
        </w:rPr>
        <w:t>Bima</w:t>
      </w:r>
      <w:proofErr w:type="spellEnd"/>
      <w:r w:rsidRPr="007929B4">
        <w:rPr>
          <w:rFonts w:ascii="Arial" w:hAnsi="Arial" w:cs="Arial"/>
          <w:color w:val="000000" w:themeColor="text1"/>
          <w:sz w:val="22"/>
          <w:szCs w:val="22"/>
        </w:rPr>
        <w:t xml:space="preserve"> Yojana (PMSBY), and Atal Pension Yojana (APY) from Kolkata on 09.05.2015.</w:t>
      </w:r>
    </w:p>
    <w:p w14:paraId="1D85D76B" w14:textId="77777777" w:rsidR="002B5A78" w:rsidRPr="007929B4" w:rsidRDefault="002B5A78" w:rsidP="002B5A78">
      <w:pPr>
        <w:tabs>
          <w:tab w:val="left" w:pos="284"/>
        </w:tabs>
        <w:ind w:right="270"/>
        <w:jc w:val="both"/>
        <w:rPr>
          <w:rFonts w:ascii="Arial" w:hAnsi="Arial" w:cs="Arial"/>
          <w:color w:val="000000" w:themeColor="text1"/>
          <w:sz w:val="22"/>
          <w:szCs w:val="22"/>
        </w:rPr>
      </w:pPr>
    </w:p>
    <w:p w14:paraId="1EBA23F5" w14:textId="6FF9F8BC" w:rsidR="00915580" w:rsidRDefault="002B5A78" w:rsidP="008715DB">
      <w:pPr>
        <w:ind w:right="90"/>
        <w:jc w:val="both"/>
        <w:rPr>
          <w:rFonts w:ascii="Arial" w:hAnsi="Arial" w:cs="Arial"/>
          <w:sz w:val="22"/>
          <w:szCs w:val="22"/>
        </w:rPr>
      </w:pPr>
      <w:bookmarkStart w:id="10" w:name="_Hlk133930432"/>
      <w:r w:rsidRPr="007929B4">
        <w:rPr>
          <w:rFonts w:ascii="Arial" w:hAnsi="Arial" w:cs="Arial"/>
          <w:b/>
          <w:bCs/>
          <w:sz w:val="22"/>
          <w:szCs w:val="22"/>
        </w:rPr>
        <w:t xml:space="preserve">Pradhan Mantri Jeevan Jyoti </w:t>
      </w:r>
      <w:proofErr w:type="spellStart"/>
      <w:r w:rsidRPr="007929B4">
        <w:rPr>
          <w:rFonts w:ascii="Arial" w:hAnsi="Arial" w:cs="Arial"/>
          <w:b/>
          <w:bCs/>
          <w:sz w:val="22"/>
          <w:szCs w:val="22"/>
        </w:rPr>
        <w:t>Bima</w:t>
      </w:r>
      <w:proofErr w:type="spellEnd"/>
      <w:r w:rsidRPr="007929B4">
        <w:rPr>
          <w:rFonts w:ascii="Arial" w:hAnsi="Arial" w:cs="Arial"/>
          <w:b/>
          <w:bCs/>
          <w:sz w:val="22"/>
          <w:szCs w:val="22"/>
        </w:rPr>
        <w:t xml:space="preserve"> Yojana (PMJJBY)-</w:t>
      </w:r>
      <w:bookmarkEnd w:id="10"/>
      <w:r w:rsidR="00915580" w:rsidRPr="00915580">
        <w:rPr>
          <w:rFonts w:ascii="Arial" w:hAnsi="Arial" w:cs="Arial"/>
          <w:sz w:val="22"/>
          <w:szCs w:val="22"/>
        </w:rPr>
        <w:t xml:space="preserve"> </w:t>
      </w:r>
      <w:r w:rsidR="00915580" w:rsidRPr="007929B4">
        <w:rPr>
          <w:rFonts w:ascii="Arial" w:hAnsi="Arial" w:cs="Arial"/>
          <w:sz w:val="22"/>
          <w:szCs w:val="22"/>
        </w:rPr>
        <w:t xml:space="preserve">The scheme is being implemented through LIC of India/other insurance companies willing to offer product on similar terms with necessary approvals and tie ups with banks for this purpose. Under the scheme all saving bank holders with the age-group of 18-50 years can enroll themselves to avail benefits of the scheme on payment of annual premium of Rs.436/-. Under the scheme Rs. 2 lacs </w:t>
      </w:r>
      <w:proofErr w:type="gramStart"/>
      <w:r w:rsidR="00915580" w:rsidRPr="007929B4">
        <w:rPr>
          <w:rFonts w:ascii="Arial" w:hAnsi="Arial" w:cs="Arial"/>
          <w:sz w:val="22"/>
          <w:szCs w:val="22"/>
        </w:rPr>
        <w:t>is</w:t>
      </w:r>
      <w:proofErr w:type="gramEnd"/>
      <w:r w:rsidR="00915580" w:rsidRPr="007929B4">
        <w:rPr>
          <w:rFonts w:ascii="Arial" w:hAnsi="Arial" w:cs="Arial"/>
          <w:sz w:val="22"/>
          <w:szCs w:val="22"/>
        </w:rPr>
        <w:t xml:space="preserve"> payable on member’s death due to any reason. Details of the scheme are available on PMJDY website and is applicable in all banks. </w:t>
      </w:r>
    </w:p>
    <w:p w14:paraId="45B2EB7D" w14:textId="77777777" w:rsidR="00BF69BC" w:rsidRDefault="00BF69BC" w:rsidP="00915580">
      <w:pPr>
        <w:jc w:val="both"/>
        <w:rPr>
          <w:rFonts w:ascii="Arial" w:hAnsi="Arial" w:cs="Arial"/>
          <w:sz w:val="22"/>
          <w:szCs w:val="22"/>
        </w:rPr>
      </w:pPr>
    </w:p>
    <w:p w14:paraId="4BAFAC89" w14:textId="35E0935C" w:rsidR="00BF69BC" w:rsidRPr="002511B9" w:rsidRDefault="00915580" w:rsidP="00915580">
      <w:pPr>
        <w:jc w:val="both"/>
        <w:rPr>
          <w:rFonts w:ascii="Arial" w:hAnsi="Arial" w:cs="Arial"/>
          <w:b/>
          <w:bCs/>
          <w:sz w:val="22"/>
          <w:szCs w:val="22"/>
        </w:rPr>
      </w:pPr>
      <w:r w:rsidRPr="002511B9">
        <w:rPr>
          <w:rFonts w:ascii="Arial" w:hAnsi="Arial" w:cs="Arial"/>
          <w:b/>
          <w:bCs/>
          <w:sz w:val="22"/>
          <w:szCs w:val="22"/>
        </w:rPr>
        <w:t xml:space="preserve">Up to 30.06.2025, banks have enrolled </w:t>
      </w:r>
      <w:r w:rsidRPr="002511B9">
        <w:rPr>
          <w:rFonts w:ascii="Arial" w:hAnsi="Arial" w:cs="Arial"/>
          <w:b/>
          <w:bCs/>
          <w:color w:val="000000" w:themeColor="text1"/>
          <w:sz w:val="22"/>
          <w:szCs w:val="22"/>
        </w:rPr>
        <w:t>160938 persons/beneficiaries</w:t>
      </w:r>
      <w:r w:rsidRPr="002511B9">
        <w:rPr>
          <w:rFonts w:ascii="Arial" w:hAnsi="Arial" w:cs="Arial"/>
          <w:b/>
          <w:bCs/>
          <w:sz w:val="22"/>
          <w:szCs w:val="22"/>
        </w:rPr>
        <w:t xml:space="preserve">. </w:t>
      </w:r>
      <w:r w:rsidR="00E026E6">
        <w:rPr>
          <w:rFonts w:ascii="Arial" w:hAnsi="Arial" w:cs="Arial"/>
          <w:b/>
          <w:bCs/>
          <w:sz w:val="22"/>
          <w:szCs w:val="22"/>
        </w:rPr>
        <w:t xml:space="preserve"> </w:t>
      </w:r>
    </w:p>
    <w:tbl>
      <w:tblPr>
        <w:tblStyle w:val="TableGrid"/>
        <w:tblW w:w="10714" w:type="dxa"/>
        <w:tblInd w:w="-5" w:type="dxa"/>
        <w:tblLook w:val="04A0" w:firstRow="1" w:lastRow="0" w:firstColumn="1" w:lastColumn="0" w:noHBand="0" w:noVBand="1"/>
      </w:tblPr>
      <w:tblGrid>
        <w:gridCol w:w="6428"/>
        <w:gridCol w:w="4286"/>
      </w:tblGrid>
      <w:tr w:rsidR="00915580" w:rsidRPr="002511B9" w14:paraId="1118C02D" w14:textId="77777777" w:rsidTr="00F25891">
        <w:trPr>
          <w:trHeight w:val="255"/>
        </w:trPr>
        <w:tc>
          <w:tcPr>
            <w:tcW w:w="6428" w:type="dxa"/>
          </w:tcPr>
          <w:p w14:paraId="484B27C3" w14:textId="77777777" w:rsidR="00915580" w:rsidRPr="002511B9" w:rsidRDefault="00915580" w:rsidP="00844EA3">
            <w:pPr>
              <w:jc w:val="both"/>
              <w:rPr>
                <w:rFonts w:ascii="Arial" w:hAnsi="Arial" w:cs="Arial"/>
                <w:b/>
                <w:bCs/>
                <w:sz w:val="22"/>
                <w:szCs w:val="22"/>
              </w:rPr>
            </w:pPr>
            <w:r w:rsidRPr="002511B9">
              <w:rPr>
                <w:rFonts w:ascii="Arial" w:hAnsi="Arial" w:cs="Arial"/>
                <w:b/>
                <w:bCs/>
                <w:sz w:val="22"/>
                <w:szCs w:val="22"/>
              </w:rPr>
              <w:t xml:space="preserve">Year </w:t>
            </w:r>
          </w:p>
        </w:tc>
        <w:tc>
          <w:tcPr>
            <w:tcW w:w="4286" w:type="dxa"/>
          </w:tcPr>
          <w:p w14:paraId="064145A0" w14:textId="77777777" w:rsidR="00915580" w:rsidRPr="002511B9" w:rsidRDefault="00915580" w:rsidP="00844EA3">
            <w:pPr>
              <w:jc w:val="both"/>
              <w:rPr>
                <w:rFonts w:ascii="Arial" w:hAnsi="Arial" w:cs="Arial"/>
                <w:b/>
                <w:bCs/>
                <w:sz w:val="22"/>
                <w:szCs w:val="22"/>
              </w:rPr>
            </w:pPr>
            <w:r w:rsidRPr="002511B9">
              <w:rPr>
                <w:rFonts w:ascii="Arial" w:hAnsi="Arial" w:cs="Arial"/>
                <w:b/>
                <w:bCs/>
                <w:sz w:val="22"/>
                <w:szCs w:val="22"/>
              </w:rPr>
              <w:t>PMJJBY a/c</w:t>
            </w:r>
          </w:p>
        </w:tc>
      </w:tr>
      <w:tr w:rsidR="00915580" w:rsidRPr="002511B9" w14:paraId="16C1D905" w14:textId="77777777" w:rsidTr="00F25891">
        <w:trPr>
          <w:trHeight w:val="255"/>
        </w:trPr>
        <w:tc>
          <w:tcPr>
            <w:tcW w:w="6428" w:type="dxa"/>
          </w:tcPr>
          <w:p w14:paraId="7D9148E6" w14:textId="77777777" w:rsidR="00915580" w:rsidRPr="002511B9" w:rsidRDefault="00915580" w:rsidP="00844EA3">
            <w:pPr>
              <w:jc w:val="both"/>
              <w:rPr>
                <w:rFonts w:ascii="Arial" w:hAnsi="Arial" w:cs="Arial"/>
                <w:b/>
                <w:bCs/>
                <w:sz w:val="22"/>
                <w:szCs w:val="22"/>
              </w:rPr>
            </w:pPr>
            <w:r w:rsidRPr="002511B9">
              <w:rPr>
                <w:rFonts w:ascii="Arial" w:hAnsi="Arial" w:cs="Arial"/>
                <w:b/>
                <w:bCs/>
                <w:sz w:val="22"/>
                <w:szCs w:val="22"/>
              </w:rPr>
              <w:t>30.06.25</w:t>
            </w:r>
          </w:p>
        </w:tc>
        <w:tc>
          <w:tcPr>
            <w:tcW w:w="4286" w:type="dxa"/>
          </w:tcPr>
          <w:p w14:paraId="49A6957E" w14:textId="2A53368C" w:rsidR="00915580" w:rsidRPr="002511B9" w:rsidRDefault="00915580" w:rsidP="00844EA3">
            <w:pPr>
              <w:jc w:val="both"/>
              <w:rPr>
                <w:rFonts w:ascii="Arial" w:hAnsi="Arial" w:cs="Arial"/>
                <w:sz w:val="22"/>
                <w:szCs w:val="22"/>
              </w:rPr>
            </w:pPr>
            <w:r w:rsidRPr="002511B9">
              <w:rPr>
                <w:rFonts w:ascii="Arial" w:hAnsi="Arial" w:cs="Arial"/>
                <w:sz w:val="22"/>
                <w:szCs w:val="22"/>
              </w:rPr>
              <w:t>1609</w:t>
            </w:r>
            <w:r w:rsidR="00855483">
              <w:rPr>
                <w:rFonts w:ascii="Arial" w:hAnsi="Arial" w:cs="Arial"/>
                <w:sz w:val="22"/>
                <w:szCs w:val="22"/>
              </w:rPr>
              <w:t>59</w:t>
            </w:r>
          </w:p>
        </w:tc>
      </w:tr>
      <w:tr w:rsidR="00915580" w:rsidRPr="002511B9" w14:paraId="4F6928EF" w14:textId="77777777" w:rsidTr="00F25891">
        <w:trPr>
          <w:trHeight w:val="255"/>
        </w:trPr>
        <w:tc>
          <w:tcPr>
            <w:tcW w:w="6428" w:type="dxa"/>
          </w:tcPr>
          <w:p w14:paraId="25AF4AEB" w14:textId="77777777" w:rsidR="00915580" w:rsidRPr="002511B9" w:rsidRDefault="00915580" w:rsidP="00844EA3">
            <w:pPr>
              <w:jc w:val="both"/>
              <w:rPr>
                <w:rFonts w:ascii="Arial" w:hAnsi="Arial" w:cs="Arial"/>
                <w:b/>
                <w:bCs/>
                <w:sz w:val="22"/>
                <w:szCs w:val="22"/>
              </w:rPr>
            </w:pPr>
            <w:r w:rsidRPr="002511B9">
              <w:rPr>
                <w:rFonts w:ascii="Arial" w:hAnsi="Arial" w:cs="Arial"/>
                <w:b/>
                <w:bCs/>
                <w:sz w:val="22"/>
                <w:szCs w:val="22"/>
              </w:rPr>
              <w:t>30.06.24</w:t>
            </w:r>
          </w:p>
        </w:tc>
        <w:tc>
          <w:tcPr>
            <w:tcW w:w="4286" w:type="dxa"/>
          </w:tcPr>
          <w:p w14:paraId="50D9D264" w14:textId="77777777" w:rsidR="00915580" w:rsidRPr="002511B9" w:rsidRDefault="00915580" w:rsidP="00844EA3">
            <w:pPr>
              <w:jc w:val="both"/>
              <w:rPr>
                <w:rFonts w:ascii="Arial" w:hAnsi="Arial" w:cs="Arial"/>
                <w:sz w:val="22"/>
                <w:szCs w:val="22"/>
              </w:rPr>
            </w:pPr>
            <w:r w:rsidRPr="002511B9">
              <w:rPr>
                <w:rFonts w:ascii="Arial" w:hAnsi="Arial" w:cs="Arial"/>
                <w:sz w:val="22"/>
                <w:szCs w:val="22"/>
              </w:rPr>
              <w:t>120762</w:t>
            </w:r>
          </w:p>
        </w:tc>
      </w:tr>
      <w:tr w:rsidR="00915580" w:rsidRPr="002511B9" w14:paraId="0DAE1C2B" w14:textId="77777777" w:rsidTr="00F25891">
        <w:trPr>
          <w:trHeight w:val="255"/>
        </w:trPr>
        <w:tc>
          <w:tcPr>
            <w:tcW w:w="6428" w:type="dxa"/>
          </w:tcPr>
          <w:p w14:paraId="1054342A" w14:textId="77777777" w:rsidR="00915580" w:rsidRPr="002511B9" w:rsidRDefault="00915580" w:rsidP="00844EA3">
            <w:pPr>
              <w:jc w:val="both"/>
              <w:rPr>
                <w:rFonts w:ascii="Arial" w:hAnsi="Arial" w:cs="Arial"/>
                <w:b/>
                <w:bCs/>
                <w:sz w:val="22"/>
                <w:szCs w:val="22"/>
              </w:rPr>
            </w:pPr>
            <w:r w:rsidRPr="002511B9">
              <w:rPr>
                <w:rFonts w:ascii="Arial" w:hAnsi="Arial" w:cs="Arial"/>
                <w:b/>
                <w:bCs/>
                <w:sz w:val="22"/>
                <w:szCs w:val="22"/>
              </w:rPr>
              <w:t>31.03.25</w:t>
            </w:r>
          </w:p>
        </w:tc>
        <w:tc>
          <w:tcPr>
            <w:tcW w:w="4286" w:type="dxa"/>
          </w:tcPr>
          <w:p w14:paraId="0961F2D9" w14:textId="77777777" w:rsidR="00915580" w:rsidRPr="002511B9" w:rsidRDefault="00915580" w:rsidP="00844EA3">
            <w:pPr>
              <w:jc w:val="both"/>
              <w:rPr>
                <w:rFonts w:ascii="Arial" w:hAnsi="Arial" w:cs="Arial"/>
                <w:sz w:val="22"/>
                <w:szCs w:val="22"/>
              </w:rPr>
            </w:pPr>
            <w:r w:rsidRPr="002511B9">
              <w:rPr>
                <w:rFonts w:ascii="Arial" w:hAnsi="Arial" w:cs="Arial"/>
                <w:sz w:val="22"/>
                <w:szCs w:val="22"/>
              </w:rPr>
              <w:t>139987</w:t>
            </w:r>
          </w:p>
        </w:tc>
      </w:tr>
      <w:tr w:rsidR="00855483" w:rsidRPr="002511B9" w14:paraId="120CEE98" w14:textId="77777777" w:rsidTr="00F25891">
        <w:trPr>
          <w:trHeight w:val="368"/>
        </w:trPr>
        <w:tc>
          <w:tcPr>
            <w:tcW w:w="6428" w:type="dxa"/>
          </w:tcPr>
          <w:p w14:paraId="6B7B4CF9" w14:textId="77777777" w:rsidR="00855483" w:rsidRPr="002511B9" w:rsidRDefault="00855483" w:rsidP="00855483">
            <w:pPr>
              <w:jc w:val="both"/>
              <w:rPr>
                <w:rFonts w:ascii="Arial" w:hAnsi="Arial" w:cs="Arial"/>
                <w:b/>
                <w:bCs/>
                <w:sz w:val="22"/>
                <w:szCs w:val="22"/>
              </w:rPr>
            </w:pPr>
            <w:r w:rsidRPr="002511B9">
              <w:rPr>
                <w:rFonts w:ascii="Arial" w:hAnsi="Arial" w:cs="Arial"/>
                <w:b/>
                <w:bCs/>
                <w:sz w:val="22"/>
                <w:szCs w:val="22"/>
              </w:rPr>
              <w:t xml:space="preserve">   +/- during the </w:t>
            </w:r>
            <w:proofErr w:type="spellStart"/>
            <w:r w:rsidRPr="002511B9">
              <w:rPr>
                <w:rFonts w:ascii="Arial" w:hAnsi="Arial" w:cs="Arial"/>
                <w:b/>
                <w:bCs/>
                <w:sz w:val="22"/>
                <w:szCs w:val="22"/>
              </w:rPr>
              <w:t>qtr</w:t>
            </w:r>
            <w:proofErr w:type="spellEnd"/>
          </w:p>
        </w:tc>
        <w:tc>
          <w:tcPr>
            <w:tcW w:w="4286" w:type="dxa"/>
            <w:vAlign w:val="center"/>
          </w:tcPr>
          <w:p w14:paraId="7444E4DD" w14:textId="765BA7B5" w:rsidR="00855483" w:rsidRPr="002511B9" w:rsidRDefault="00855483" w:rsidP="00855483">
            <w:pPr>
              <w:jc w:val="both"/>
              <w:rPr>
                <w:rFonts w:ascii="Arial" w:hAnsi="Arial" w:cs="Arial"/>
                <w:b/>
                <w:bCs/>
                <w:sz w:val="22"/>
                <w:szCs w:val="22"/>
                <w:lang w:bidi="hi-IN"/>
              </w:rPr>
            </w:pPr>
            <w:r>
              <w:rPr>
                <w:rFonts w:ascii="Arial" w:hAnsi="Arial" w:cs="Arial"/>
                <w:b/>
                <w:bCs/>
                <w:color w:val="000000"/>
                <w:sz w:val="22"/>
                <w:szCs w:val="22"/>
                <w:lang w:bidi="hi-IN"/>
              </w:rPr>
              <w:t>20972</w:t>
            </w:r>
          </w:p>
        </w:tc>
      </w:tr>
      <w:tr w:rsidR="00855483" w:rsidRPr="002511B9" w14:paraId="49ACBF63" w14:textId="77777777" w:rsidTr="00F25891">
        <w:trPr>
          <w:trHeight w:val="273"/>
        </w:trPr>
        <w:tc>
          <w:tcPr>
            <w:tcW w:w="6428" w:type="dxa"/>
          </w:tcPr>
          <w:p w14:paraId="1529FDE3" w14:textId="77777777" w:rsidR="00855483" w:rsidRPr="002511B9" w:rsidRDefault="00855483" w:rsidP="00855483">
            <w:pPr>
              <w:jc w:val="both"/>
              <w:rPr>
                <w:rFonts w:ascii="Arial" w:hAnsi="Arial" w:cs="Arial"/>
                <w:b/>
                <w:bCs/>
                <w:sz w:val="22"/>
                <w:szCs w:val="22"/>
              </w:rPr>
            </w:pPr>
            <w:r w:rsidRPr="002511B9">
              <w:rPr>
                <w:rFonts w:ascii="Arial" w:hAnsi="Arial" w:cs="Arial"/>
                <w:b/>
                <w:bCs/>
                <w:sz w:val="22"/>
                <w:szCs w:val="22"/>
              </w:rPr>
              <w:t>+/- during y to y</w:t>
            </w:r>
          </w:p>
        </w:tc>
        <w:tc>
          <w:tcPr>
            <w:tcW w:w="4286" w:type="dxa"/>
            <w:vAlign w:val="center"/>
          </w:tcPr>
          <w:p w14:paraId="06FD9794" w14:textId="1C07E88D" w:rsidR="00855483" w:rsidRPr="002511B9" w:rsidRDefault="00855483" w:rsidP="00855483">
            <w:pPr>
              <w:jc w:val="both"/>
              <w:rPr>
                <w:rFonts w:ascii="Arial" w:hAnsi="Arial" w:cs="Arial"/>
                <w:b/>
                <w:bCs/>
                <w:sz w:val="22"/>
                <w:szCs w:val="22"/>
                <w:lang w:bidi="hi-IN"/>
              </w:rPr>
            </w:pPr>
            <w:r>
              <w:rPr>
                <w:rFonts w:ascii="Arial" w:hAnsi="Arial" w:cs="Arial"/>
                <w:b/>
                <w:bCs/>
                <w:color w:val="000000"/>
                <w:sz w:val="22"/>
                <w:szCs w:val="22"/>
                <w:lang w:bidi="hi-IN"/>
              </w:rPr>
              <w:t>40197</w:t>
            </w:r>
          </w:p>
        </w:tc>
      </w:tr>
    </w:tbl>
    <w:p w14:paraId="033722C5" w14:textId="77777777" w:rsidR="00915580" w:rsidRPr="002511B9" w:rsidRDefault="00915580" w:rsidP="00915580">
      <w:pPr>
        <w:ind w:right="90"/>
        <w:jc w:val="both"/>
        <w:rPr>
          <w:rFonts w:ascii="Arial" w:hAnsi="Arial" w:cs="Arial"/>
          <w:b/>
          <w:bCs/>
          <w:color w:val="FF0000"/>
          <w:sz w:val="22"/>
          <w:szCs w:val="22"/>
        </w:rPr>
      </w:pPr>
    </w:p>
    <w:p w14:paraId="753D7EF5" w14:textId="37911F5C" w:rsidR="00915580" w:rsidRDefault="00915580" w:rsidP="00BF69BC">
      <w:pPr>
        <w:ind w:right="180"/>
        <w:jc w:val="both"/>
        <w:rPr>
          <w:rFonts w:ascii="Arial" w:hAnsi="Arial" w:cs="Arial"/>
          <w:b/>
          <w:bCs/>
          <w:color w:val="000000" w:themeColor="text1"/>
          <w:sz w:val="20"/>
          <w:szCs w:val="20"/>
        </w:rPr>
      </w:pPr>
      <w:r w:rsidRPr="00BF69BC">
        <w:rPr>
          <w:rFonts w:ascii="Arial" w:hAnsi="Arial" w:cs="Arial"/>
          <w:b/>
          <w:bCs/>
          <w:color w:val="000000" w:themeColor="text1"/>
          <w:sz w:val="20"/>
          <w:szCs w:val="20"/>
        </w:rPr>
        <w:t xml:space="preserve">On </w:t>
      </w:r>
      <w:proofErr w:type="spellStart"/>
      <w:r w:rsidRPr="00BF69BC">
        <w:rPr>
          <w:rFonts w:ascii="Arial" w:hAnsi="Arial" w:cs="Arial"/>
          <w:b/>
          <w:bCs/>
          <w:color w:val="000000" w:themeColor="text1"/>
          <w:sz w:val="20"/>
          <w:szCs w:val="20"/>
        </w:rPr>
        <w:t>QoQ</w:t>
      </w:r>
      <w:proofErr w:type="spellEnd"/>
      <w:r w:rsidRPr="00BF69BC">
        <w:rPr>
          <w:rFonts w:ascii="Arial" w:hAnsi="Arial" w:cs="Arial"/>
          <w:b/>
          <w:bCs/>
          <w:color w:val="000000" w:themeColor="text1"/>
          <w:sz w:val="20"/>
          <w:szCs w:val="20"/>
        </w:rPr>
        <w:t xml:space="preserve"> Basis as well as on YOY basis there is increase of 209</w:t>
      </w:r>
      <w:r w:rsidR="00855483">
        <w:rPr>
          <w:rFonts w:ascii="Arial" w:hAnsi="Arial" w:cs="Arial"/>
          <w:b/>
          <w:bCs/>
          <w:color w:val="000000" w:themeColor="text1"/>
          <w:sz w:val="20"/>
          <w:szCs w:val="20"/>
        </w:rPr>
        <w:t>72</w:t>
      </w:r>
      <w:r w:rsidRPr="00BF69BC">
        <w:rPr>
          <w:rFonts w:ascii="Arial" w:hAnsi="Arial" w:cs="Arial"/>
          <w:b/>
          <w:bCs/>
          <w:color w:val="000000" w:themeColor="text1"/>
          <w:sz w:val="20"/>
          <w:szCs w:val="20"/>
        </w:rPr>
        <w:t xml:space="preserve"> beneficiaries and 401</w:t>
      </w:r>
      <w:r w:rsidR="00855483">
        <w:rPr>
          <w:rFonts w:ascii="Arial" w:hAnsi="Arial" w:cs="Arial"/>
          <w:b/>
          <w:bCs/>
          <w:color w:val="000000" w:themeColor="text1"/>
          <w:sz w:val="20"/>
          <w:szCs w:val="20"/>
        </w:rPr>
        <w:t>97</w:t>
      </w:r>
      <w:r w:rsidRPr="00BF69BC">
        <w:rPr>
          <w:rFonts w:ascii="Arial" w:hAnsi="Arial" w:cs="Arial"/>
          <w:b/>
          <w:bCs/>
          <w:color w:val="000000" w:themeColor="text1"/>
          <w:sz w:val="20"/>
          <w:szCs w:val="20"/>
        </w:rPr>
        <w:t xml:space="preserve"> beneficiaries respectively.  Member banks to look after their position and take corrective steps for improvement. UT Administration is monitoring the progress from time to time and advise to saturate the account holders with PMJJBY.</w:t>
      </w:r>
    </w:p>
    <w:p w14:paraId="706499E5" w14:textId="5E70E079" w:rsidR="000C1D51" w:rsidRPr="00E026E6" w:rsidRDefault="000C1D51" w:rsidP="00BF69BC">
      <w:pPr>
        <w:ind w:right="180"/>
        <w:jc w:val="both"/>
        <w:rPr>
          <w:rFonts w:ascii="Arial" w:hAnsi="Arial" w:cs="Arial"/>
          <w:b/>
          <w:bCs/>
          <w:color w:val="000000" w:themeColor="text1"/>
          <w:sz w:val="10"/>
          <w:szCs w:val="10"/>
        </w:rPr>
      </w:pPr>
    </w:p>
    <w:p w14:paraId="533C8154" w14:textId="77777777" w:rsidR="00915580" w:rsidRPr="00BF69BC" w:rsidRDefault="00915580" w:rsidP="00BF69BC">
      <w:pPr>
        <w:ind w:right="180"/>
        <w:jc w:val="both"/>
        <w:rPr>
          <w:rFonts w:ascii="Arial" w:hAnsi="Arial" w:cs="Arial"/>
          <w:b/>
          <w:bCs/>
          <w:color w:val="000000" w:themeColor="text1"/>
          <w:sz w:val="22"/>
          <w:szCs w:val="22"/>
        </w:rPr>
      </w:pPr>
      <w:r w:rsidRPr="00BF69BC">
        <w:rPr>
          <w:rFonts w:ascii="Arial" w:hAnsi="Arial" w:cs="Arial"/>
          <w:b/>
          <w:bCs/>
          <w:color w:val="000000" w:themeColor="text1"/>
          <w:sz w:val="22"/>
          <w:szCs w:val="22"/>
        </w:rPr>
        <w:t>Member banks are requested to enroll   maximum account holders under PMJJBY to achieve saturation.</w:t>
      </w:r>
    </w:p>
    <w:p w14:paraId="533A5BE4" w14:textId="5FFD6A90" w:rsidR="00915580" w:rsidRPr="00BF69BC" w:rsidRDefault="00BF69BC" w:rsidP="00BF69BC">
      <w:pPr>
        <w:ind w:right="180"/>
        <w:jc w:val="both"/>
        <w:rPr>
          <w:rFonts w:ascii="Arial" w:hAnsi="Arial" w:cs="Arial"/>
          <w:color w:val="000000" w:themeColor="text1"/>
          <w:sz w:val="22"/>
          <w:szCs w:val="22"/>
        </w:rPr>
      </w:pPr>
      <w:r w:rsidRPr="00BF69BC">
        <w:rPr>
          <w:rFonts w:ascii="Arial" w:hAnsi="Arial" w:cs="Arial"/>
          <w:color w:val="000000" w:themeColor="text1"/>
          <w:sz w:val="22"/>
          <w:szCs w:val="22"/>
        </w:rPr>
        <w:t>K</w:t>
      </w:r>
      <w:r w:rsidRPr="00BF69BC">
        <w:rPr>
          <w:rFonts w:ascii="Arial" w:hAnsi="Arial" w:cs="Arial"/>
          <w:b/>
          <w:bCs/>
          <w:color w:val="000000" w:themeColor="text1"/>
          <w:sz w:val="22"/>
          <w:szCs w:val="22"/>
        </w:rPr>
        <w:t xml:space="preserve">ARUR VYSYA BANK, LAXMI VILAS BANK, RBL BANK LTD., EQUITAS BANK, JANA SMALL FINANCE, UTKARSH SMALL FINANCE BANK </w:t>
      </w:r>
      <w:r w:rsidR="00915580" w:rsidRPr="00BF69BC">
        <w:rPr>
          <w:rFonts w:ascii="Arial" w:hAnsi="Arial" w:cs="Arial"/>
          <w:b/>
          <w:color w:val="000000" w:themeColor="text1"/>
          <w:sz w:val="22"/>
          <w:szCs w:val="22"/>
        </w:rPr>
        <w:t>have not enrolled any beneficiaries since inception of schemes in 2015-16</w:t>
      </w:r>
      <w:r w:rsidR="00915580" w:rsidRPr="00BF69BC">
        <w:rPr>
          <w:rFonts w:ascii="Arial" w:hAnsi="Arial" w:cs="Arial"/>
          <w:color w:val="000000" w:themeColor="text1"/>
          <w:sz w:val="22"/>
          <w:szCs w:val="22"/>
        </w:rPr>
        <w:t>.</w:t>
      </w:r>
    </w:p>
    <w:p w14:paraId="00E414A5" w14:textId="77777777" w:rsidR="00915580" w:rsidRPr="00BF69BC" w:rsidRDefault="00915580" w:rsidP="00BF69BC">
      <w:pPr>
        <w:tabs>
          <w:tab w:val="left" w:pos="284"/>
        </w:tabs>
        <w:ind w:right="118"/>
        <w:jc w:val="both"/>
        <w:rPr>
          <w:rFonts w:ascii="Arial" w:hAnsi="Arial" w:cs="Arial"/>
          <w:color w:val="FF0000"/>
          <w:sz w:val="22"/>
          <w:szCs w:val="22"/>
          <w:u w:val="single"/>
        </w:rPr>
      </w:pPr>
      <w:r w:rsidRPr="00BF69BC">
        <w:rPr>
          <w:rFonts w:ascii="Arial" w:hAnsi="Arial" w:cs="Arial"/>
          <w:color w:val="FF0000"/>
          <w:sz w:val="22"/>
          <w:szCs w:val="22"/>
          <w:u w:val="single"/>
        </w:rPr>
        <w:t xml:space="preserve">                                    </w:t>
      </w:r>
    </w:p>
    <w:p w14:paraId="08959DB8" w14:textId="76682653" w:rsidR="00915580" w:rsidRDefault="00915580" w:rsidP="00915580">
      <w:pPr>
        <w:ind w:right="270"/>
        <w:jc w:val="both"/>
        <w:rPr>
          <w:rFonts w:ascii="Arial" w:hAnsi="Arial" w:cs="Arial"/>
          <w:color w:val="000000" w:themeColor="text1"/>
          <w:sz w:val="22"/>
          <w:szCs w:val="22"/>
        </w:rPr>
      </w:pPr>
      <w:r w:rsidRPr="000468BA">
        <w:rPr>
          <w:rFonts w:ascii="Arial" w:hAnsi="Arial" w:cs="Arial"/>
          <w:b/>
          <w:bCs/>
          <w:color w:val="000000" w:themeColor="text1"/>
          <w:sz w:val="22"/>
          <w:szCs w:val="22"/>
          <w:u w:val="single"/>
        </w:rPr>
        <w:t xml:space="preserve">Pradhan Mantri Suraksha </w:t>
      </w:r>
      <w:proofErr w:type="spellStart"/>
      <w:r w:rsidRPr="000468BA">
        <w:rPr>
          <w:rFonts w:ascii="Arial" w:hAnsi="Arial" w:cs="Arial"/>
          <w:b/>
          <w:bCs/>
          <w:color w:val="000000" w:themeColor="text1"/>
          <w:sz w:val="22"/>
          <w:szCs w:val="22"/>
          <w:u w:val="single"/>
        </w:rPr>
        <w:t>Bima</w:t>
      </w:r>
      <w:proofErr w:type="spellEnd"/>
      <w:r w:rsidRPr="000468BA">
        <w:rPr>
          <w:rFonts w:ascii="Arial" w:hAnsi="Arial" w:cs="Arial"/>
          <w:b/>
          <w:bCs/>
          <w:color w:val="000000" w:themeColor="text1"/>
          <w:sz w:val="22"/>
          <w:szCs w:val="22"/>
          <w:u w:val="single"/>
        </w:rPr>
        <w:t xml:space="preserve"> Yojana (PMSBY)</w:t>
      </w:r>
      <w:r w:rsidR="002511B9" w:rsidRPr="000468BA">
        <w:rPr>
          <w:rFonts w:ascii="Arial" w:hAnsi="Arial" w:cs="Arial"/>
          <w:b/>
          <w:bCs/>
          <w:color w:val="000000" w:themeColor="text1"/>
          <w:sz w:val="22"/>
          <w:szCs w:val="22"/>
          <w:u w:val="single"/>
        </w:rPr>
        <w:t>-</w:t>
      </w:r>
      <w:r w:rsidR="002511B9" w:rsidRPr="000468BA">
        <w:rPr>
          <w:rFonts w:ascii="Arial" w:hAnsi="Arial" w:cs="Arial"/>
          <w:color w:val="000000" w:themeColor="text1"/>
          <w:sz w:val="22"/>
          <w:szCs w:val="22"/>
        </w:rPr>
        <w:t xml:space="preserve"> </w:t>
      </w:r>
      <w:r w:rsidR="002511B9">
        <w:rPr>
          <w:rFonts w:ascii="Arial" w:hAnsi="Arial" w:cs="Arial"/>
          <w:color w:val="000000" w:themeColor="text1"/>
          <w:sz w:val="22"/>
          <w:szCs w:val="22"/>
        </w:rPr>
        <w:t>Under</w:t>
      </w:r>
      <w:r w:rsidRPr="000468BA">
        <w:rPr>
          <w:rFonts w:ascii="Arial" w:hAnsi="Arial" w:cs="Arial"/>
          <w:bCs/>
          <w:color w:val="000000" w:themeColor="text1"/>
          <w:sz w:val="22"/>
          <w:szCs w:val="22"/>
        </w:rPr>
        <w:t xml:space="preserve"> the insurance cover for one year is provided</w:t>
      </w:r>
      <w:r w:rsidRPr="000468BA">
        <w:rPr>
          <w:rFonts w:ascii="Arial" w:hAnsi="Arial" w:cs="Arial"/>
          <w:color w:val="000000" w:themeColor="text1"/>
          <w:sz w:val="22"/>
          <w:szCs w:val="22"/>
        </w:rPr>
        <w:t>, renewable from year to year, Accidental Insurance Scheme offering insurance on accidental death and disability cover</w:t>
      </w:r>
      <w:r w:rsidRPr="000468BA">
        <w:rPr>
          <w:rFonts w:ascii="Arial" w:hAnsi="Arial" w:cs="Arial"/>
          <w:color w:val="000000" w:themeColor="text1"/>
          <w:sz w:val="20"/>
          <w:szCs w:val="20"/>
        </w:rPr>
        <w:t xml:space="preserve"> for disability on account of an accident. All Saving Bank Account, holders in the age group of 18-70 years can enroll themselves in participating banks on payment of an annual premium of Rs.20/- renewable on year-to-year basis</w:t>
      </w:r>
      <w:r w:rsidRPr="000468BA">
        <w:rPr>
          <w:rFonts w:ascii="Arial" w:hAnsi="Arial" w:cs="Arial"/>
          <w:color w:val="000000" w:themeColor="text1"/>
          <w:sz w:val="22"/>
          <w:szCs w:val="22"/>
        </w:rPr>
        <w:t>.</w:t>
      </w:r>
    </w:p>
    <w:p w14:paraId="724DB26F" w14:textId="77777777" w:rsidR="000C1D51" w:rsidRPr="000468BA" w:rsidRDefault="000C1D51" w:rsidP="00915580">
      <w:pPr>
        <w:ind w:right="270"/>
        <w:jc w:val="both"/>
        <w:rPr>
          <w:rFonts w:ascii="Arial" w:hAnsi="Arial" w:cs="Arial"/>
          <w:color w:val="000000" w:themeColor="text1"/>
          <w:sz w:val="22"/>
          <w:szCs w:val="22"/>
        </w:rPr>
      </w:pPr>
    </w:p>
    <w:p w14:paraId="4934E650" w14:textId="64BB40F0" w:rsidR="00915580" w:rsidRPr="000468BA" w:rsidRDefault="00915580" w:rsidP="00915580">
      <w:pPr>
        <w:jc w:val="both"/>
        <w:rPr>
          <w:rFonts w:ascii="Arial" w:hAnsi="Arial" w:cs="Arial"/>
          <w:b/>
          <w:bCs/>
          <w:color w:val="000000" w:themeColor="text1"/>
          <w:sz w:val="20"/>
          <w:szCs w:val="20"/>
        </w:rPr>
      </w:pPr>
      <w:bookmarkStart w:id="11" w:name="_Hlk204265824"/>
      <w:r w:rsidRPr="000468BA">
        <w:rPr>
          <w:rFonts w:ascii="Arial" w:hAnsi="Arial" w:cs="Arial"/>
          <w:b/>
          <w:bCs/>
          <w:color w:val="000000" w:themeColor="text1"/>
          <w:sz w:val="22"/>
          <w:szCs w:val="22"/>
        </w:rPr>
        <w:t xml:space="preserve">Up to </w:t>
      </w:r>
      <w:r w:rsidR="002511B9">
        <w:rPr>
          <w:rFonts w:ascii="Arial" w:hAnsi="Arial" w:cs="Arial"/>
          <w:b/>
          <w:bCs/>
          <w:color w:val="000000" w:themeColor="text1"/>
          <w:sz w:val="22"/>
          <w:szCs w:val="22"/>
        </w:rPr>
        <w:t xml:space="preserve">QE </w:t>
      </w:r>
      <w:r w:rsidRPr="000468BA">
        <w:rPr>
          <w:rFonts w:ascii="Arial" w:hAnsi="Arial" w:cs="Arial"/>
          <w:b/>
          <w:bCs/>
          <w:color w:val="000000" w:themeColor="text1"/>
          <w:sz w:val="22"/>
          <w:szCs w:val="22"/>
        </w:rPr>
        <w:t xml:space="preserve">June 2025, banks have enrolled 431425 beneficiaries under PMSBY </w:t>
      </w:r>
      <w:r w:rsidR="002511B9">
        <w:rPr>
          <w:rFonts w:ascii="Arial" w:hAnsi="Arial" w:cs="Arial"/>
          <w:b/>
          <w:bCs/>
          <w:color w:val="000000" w:themeColor="text1"/>
          <w:sz w:val="22"/>
          <w:szCs w:val="22"/>
        </w:rPr>
        <w:t xml:space="preserve"> </w:t>
      </w:r>
    </w:p>
    <w:p w14:paraId="0D746D72" w14:textId="77777777" w:rsidR="00915580" w:rsidRPr="000468BA" w:rsidRDefault="00915580" w:rsidP="00915580">
      <w:pPr>
        <w:rPr>
          <w:rFonts w:ascii="Arial" w:hAnsi="Arial" w:cs="Arial"/>
          <w:b/>
          <w:bCs/>
          <w:color w:val="000000" w:themeColor="text1"/>
          <w:sz w:val="20"/>
          <w:szCs w:val="20"/>
        </w:rPr>
      </w:pPr>
    </w:p>
    <w:tbl>
      <w:tblPr>
        <w:tblStyle w:val="TableGrid"/>
        <w:tblpPr w:leftFromText="180" w:rightFromText="180" w:vertAnchor="text" w:horzAnchor="margin" w:tblpY="-38"/>
        <w:tblW w:w="10690" w:type="dxa"/>
        <w:tblLook w:val="04A0" w:firstRow="1" w:lastRow="0" w:firstColumn="1" w:lastColumn="0" w:noHBand="0" w:noVBand="1"/>
      </w:tblPr>
      <w:tblGrid>
        <w:gridCol w:w="5829"/>
        <w:gridCol w:w="4861"/>
      </w:tblGrid>
      <w:tr w:rsidR="00915580" w:rsidRPr="000468BA" w14:paraId="7EA86339" w14:textId="77777777" w:rsidTr="00F25891">
        <w:trPr>
          <w:trHeight w:val="332"/>
        </w:trPr>
        <w:tc>
          <w:tcPr>
            <w:tcW w:w="5829" w:type="dxa"/>
          </w:tcPr>
          <w:p w14:paraId="469774D9" w14:textId="77777777" w:rsidR="00915580" w:rsidRPr="000468BA" w:rsidRDefault="00915580" w:rsidP="00F25891">
            <w:pPr>
              <w:jc w:val="both"/>
              <w:rPr>
                <w:rFonts w:ascii="Arial" w:hAnsi="Arial" w:cs="Arial"/>
                <w:b/>
                <w:bCs/>
                <w:color w:val="000000" w:themeColor="text1"/>
                <w:sz w:val="20"/>
                <w:szCs w:val="20"/>
              </w:rPr>
            </w:pPr>
            <w:r w:rsidRPr="000468BA">
              <w:rPr>
                <w:rFonts w:ascii="Arial" w:hAnsi="Arial" w:cs="Arial"/>
                <w:b/>
                <w:bCs/>
                <w:color w:val="000000" w:themeColor="text1"/>
                <w:sz w:val="20"/>
                <w:szCs w:val="20"/>
              </w:rPr>
              <w:t xml:space="preserve">Year </w:t>
            </w:r>
          </w:p>
        </w:tc>
        <w:tc>
          <w:tcPr>
            <w:tcW w:w="4861" w:type="dxa"/>
          </w:tcPr>
          <w:p w14:paraId="3B6A78C8" w14:textId="77777777" w:rsidR="00915580" w:rsidRPr="000468BA" w:rsidRDefault="00915580" w:rsidP="00F25891">
            <w:pPr>
              <w:jc w:val="both"/>
              <w:rPr>
                <w:rFonts w:ascii="Arial" w:hAnsi="Arial" w:cs="Arial"/>
                <w:b/>
                <w:bCs/>
                <w:color w:val="000000" w:themeColor="text1"/>
                <w:sz w:val="20"/>
                <w:szCs w:val="20"/>
              </w:rPr>
            </w:pPr>
            <w:r w:rsidRPr="000468BA">
              <w:rPr>
                <w:rFonts w:ascii="Arial" w:hAnsi="Arial" w:cs="Arial"/>
                <w:b/>
                <w:bCs/>
                <w:color w:val="000000" w:themeColor="text1"/>
                <w:sz w:val="20"/>
                <w:szCs w:val="20"/>
              </w:rPr>
              <w:t xml:space="preserve">Total enrolment PMSBY </w:t>
            </w:r>
          </w:p>
        </w:tc>
      </w:tr>
      <w:tr w:rsidR="00915580" w:rsidRPr="000468BA" w14:paraId="5D700448" w14:textId="77777777" w:rsidTr="00F25891">
        <w:trPr>
          <w:trHeight w:val="183"/>
        </w:trPr>
        <w:tc>
          <w:tcPr>
            <w:tcW w:w="5829" w:type="dxa"/>
          </w:tcPr>
          <w:p w14:paraId="1CF3885B" w14:textId="77777777" w:rsidR="00915580" w:rsidRPr="000468BA" w:rsidRDefault="00915580" w:rsidP="00F25891">
            <w:pPr>
              <w:jc w:val="both"/>
              <w:rPr>
                <w:rFonts w:ascii="Arial" w:hAnsi="Arial" w:cs="Arial"/>
                <w:b/>
                <w:bCs/>
                <w:color w:val="000000" w:themeColor="text1"/>
                <w:sz w:val="20"/>
                <w:szCs w:val="20"/>
              </w:rPr>
            </w:pPr>
            <w:r w:rsidRPr="000468BA">
              <w:rPr>
                <w:rFonts w:ascii="Arial" w:hAnsi="Arial" w:cs="Arial"/>
                <w:b/>
                <w:bCs/>
                <w:color w:val="000000" w:themeColor="text1"/>
                <w:sz w:val="20"/>
                <w:szCs w:val="20"/>
              </w:rPr>
              <w:t>30.06.25</w:t>
            </w:r>
          </w:p>
        </w:tc>
        <w:tc>
          <w:tcPr>
            <w:tcW w:w="4861" w:type="dxa"/>
          </w:tcPr>
          <w:p w14:paraId="45C2CE45" w14:textId="633FCAF7" w:rsidR="00915580" w:rsidRPr="000468BA" w:rsidRDefault="00915580" w:rsidP="00F25891">
            <w:pPr>
              <w:jc w:val="both"/>
              <w:rPr>
                <w:rFonts w:ascii="Arial" w:hAnsi="Arial" w:cs="Arial"/>
                <w:b/>
                <w:bCs/>
                <w:color w:val="000000" w:themeColor="text1"/>
                <w:sz w:val="20"/>
                <w:szCs w:val="20"/>
              </w:rPr>
            </w:pPr>
            <w:r w:rsidRPr="000468BA">
              <w:rPr>
                <w:rFonts w:ascii="Arial" w:hAnsi="Arial" w:cs="Arial"/>
                <w:b/>
                <w:bCs/>
                <w:color w:val="000000" w:themeColor="text1"/>
                <w:sz w:val="20"/>
                <w:szCs w:val="20"/>
              </w:rPr>
              <w:t>4314</w:t>
            </w:r>
            <w:r w:rsidR="00855483">
              <w:rPr>
                <w:rFonts w:ascii="Arial" w:hAnsi="Arial" w:cs="Arial"/>
                <w:b/>
                <w:bCs/>
                <w:color w:val="000000" w:themeColor="text1"/>
                <w:sz w:val="20"/>
                <w:szCs w:val="20"/>
              </w:rPr>
              <w:t>78</w:t>
            </w:r>
          </w:p>
        </w:tc>
      </w:tr>
      <w:tr w:rsidR="00915580" w:rsidRPr="000468BA" w14:paraId="4C8BA709" w14:textId="77777777" w:rsidTr="00F25891">
        <w:trPr>
          <w:trHeight w:val="294"/>
        </w:trPr>
        <w:tc>
          <w:tcPr>
            <w:tcW w:w="5829" w:type="dxa"/>
          </w:tcPr>
          <w:p w14:paraId="2D61287B" w14:textId="77777777" w:rsidR="00915580" w:rsidRPr="000468BA" w:rsidRDefault="00915580" w:rsidP="00F25891">
            <w:pPr>
              <w:jc w:val="both"/>
              <w:rPr>
                <w:rFonts w:ascii="Arial" w:hAnsi="Arial" w:cs="Arial"/>
                <w:b/>
                <w:bCs/>
                <w:color w:val="000000" w:themeColor="text1"/>
                <w:sz w:val="20"/>
                <w:szCs w:val="20"/>
              </w:rPr>
            </w:pPr>
            <w:r w:rsidRPr="000468BA">
              <w:rPr>
                <w:rFonts w:ascii="Arial" w:hAnsi="Arial" w:cs="Arial"/>
                <w:b/>
                <w:bCs/>
                <w:color w:val="000000" w:themeColor="text1"/>
                <w:sz w:val="23"/>
                <w:szCs w:val="23"/>
              </w:rPr>
              <w:t>30.06.24</w:t>
            </w:r>
          </w:p>
        </w:tc>
        <w:tc>
          <w:tcPr>
            <w:tcW w:w="4861" w:type="dxa"/>
          </w:tcPr>
          <w:p w14:paraId="035AC6DC" w14:textId="77777777" w:rsidR="00915580" w:rsidRPr="000468BA" w:rsidRDefault="00915580" w:rsidP="00F25891">
            <w:pPr>
              <w:jc w:val="both"/>
              <w:rPr>
                <w:rFonts w:ascii="Arial" w:hAnsi="Arial" w:cs="Arial"/>
                <w:b/>
                <w:bCs/>
                <w:color w:val="000000" w:themeColor="text1"/>
                <w:sz w:val="20"/>
                <w:szCs w:val="20"/>
              </w:rPr>
            </w:pPr>
            <w:r w:rsidRPr="000468BA">
              <w:rPr>
                <w:rFonts w:ascii="Arial" w:hAnsi="Arial" w:cs="Arial"/>
                <w:b/>
                <w:bCs/>
                <w:color w:val="000000" w:themeColor="text1"/>
                <w:sz w:val="23"/>
                <w:szCs w:val="23"/>
              </w:rPr>
              <w:t>331344</w:t>
            </w:r>
          </w:p>
        </w:tc>
      </w:tr>
      <w:tr w:rsidR="00915580" w:rsidRPr="000468BA" w14:paraId="7411EF7E" w14:textId="77777777" w:rsidTr="00F25891">
        <w:trPr>
          <w:trHeight w:val="294"/>
        </w:trPr>
        <w:tc>
          <w:tcPr>
            <w:tcW w:w="5829" w:type="dxa"/>
          </w:tcPr>
          <w:p w14:paraId="2493D831" w14:textId="77777777" w:rsidR="00915580" w:rsidRPr="000468BA" w:rsidRDefault="00915580" w:rsidP="00F25891">
            <w:pPr>
              <w:jc w:val="both"/>
              <w:rPr>
                <w:rFonts w:ascii="Arial" w:hAnsi="Arial" w:cs="Arial"/>
                <w:b/>
                <w:bCs/>
                <w:color w:val="000000" w:themeColor="text1"/>
                <w:sz w:val="20"/>
                <w:szCs w:val="20"/>
              </w:rPr>
            </w:pPr>
            <w:r w:rsidRPr="000468BA">
              <w:rPr>
                <w:rFonts w:ascii="Arial" w:hAnsi="Arial" w:cs="Arial"/>
                <w:b/>
                <w:bCs/>
                <w:color w:val="000000" w:themeColor="text1"/>
                <w:sz w:val="20"/>
                <w:szCs w:val="20"/>
              </w:rPr>
              <w:t>31.03.2025</w:t>
            </w:r>
          </w:p>
        </w:tc>
        <w:tc>
          <w:tcPr>
            <w:tcW w:w="4861" w:type="dxa"/>
          </w:tcPr>
          <w:p w14:paraId="56D9940F" w14:textId="77777777" w:rsidR="00915580" w:rsidRPr="000468BA" w:rsidRDefault="00915580" w:rsidP="00F25891">
            <w:pPr>
              <w:jc w:val="both"/>
              <w:rPr>
                <w:rFonts w:ascii="Arial" w:hAnsi="Arial" w:cs="Arial"/>
                <w:b/>
                <w:bCs/>
                <w:color w:val="000000" w:themeColor="text1"/>
                <w:sz w:val="20"/>
                <w:szCs w:val="20"/>
              </w:rPr>
            </w:pPr>
            <w:r w:rsidRPr="000468BA">
              <w:rPr>
                <w:rFonts w:ascii="Arial" w:hAnsi="Arial" w:cs="Arial"/>
                <w:b/>
                <w:bCs/>
                <w:color w:val="000000" w:themeColor="text1"/>
                <w:sz w:val="20"/>
                <w:szCs w:val="20"/>
              </w:rPr>
              <w:t>382695</w:t>
            </w:r>
          </w:p>
        </w:tc>
      </w:tr>
      <w:tr w:rsidR="00915580" w:rsidRPr="000468BA" w14:paraId="0CD95F44" w14:textId="77777777" w:rsidTr="00F25891">
        <w:trPr>
          <w:trHeight w:val="111"/>
        </w:trPr>
        <w:tc>
          <w:tcPr>
            <w:tcW w:w="5829" w:type="dxa"/>
          </w:tcPr>
          <w:p w14:paraId="6F1DB220" w14:textId="77777777" w:rsidR="00915580" w:rsidRPr="000468BA" w:rsidRDefault="00915580" w:rsidP="00F25891">
            <w:pPr>
              <w:jc w:val="both"/>
              <w:rPr>
                <w:rFonts w:ascii="Arial" w:hAnsi="Arial" w:cs="Arial"/>
                <w:b/>
                <w:bCs/>
                <w:color w:val="000000" w:themeColor="text1"/>
                <w:sz w:val="20"/>
                <w:szCs w:val="20"/>
              </w:rPr>
            </w:pPr>
            <w:r w:rsidRPr="000468BA">
              <w:rPr>
                <w:rFonts w:ascii="Arial" w:hAnsi="Arial" w:cs="Arial"/>
                <w:b/>
                <w:bCs/>
                <w:color w:val="000000" w:themeColor="text1"/>
                <w:sz w:val="20"/>
                <w:szCs w:val="20"/>
              </w:rPr>
              <w:t xml:space="preserve">+/- during </w:t>
            </w:r>
            <w:proofErr w:type="spellStart"/>
            <w:r w:rsidRPr="000468BA">
              <w:rPr>
                <w:rFonts w:ascii="Arial" w:hAnsi="Arial" w:cs="Arial"/>
                <w:b/>
                <w:bCs/>
                <w:color w:val="000000" w:themeColor="text1"/>
                <w:sz w:val="20"/>
                <w:szCs w:val="20"/>
              </w:rPr>
              <w:t>qtr</w:t>
            </w:r>
            <w:proofErr w:type="spellEnd"/>
          </w:p>
        </w:tc>
        <w:tc>
          <w:tcPr>
            <w:tcW w:w="4861" w:type="dxa"/>
            <w:vAlign w:val="center"/>
          </w:tcPr>
          <w:p w14:paraId="6147717B" w14:textId="5768423A" w:rsidR="00915580" w:rsidRPr="000468BA" w:rsidRDefault="00915580" w:rsidP="00F25891">
            <w:pPr>
              <w:jc w:val="both"/>
              <w:rPr>
                <w:rFonts w:ascii="Arial" w:hAnsi="Arial" w:cs="Arial"/>
                <w:b/>
                <w:bCs/>
                <w:color w:val="000000" w:themeColor="text1"/>
                <w:sz w:val="20"/>
                <w:szCs w:val="20"/>
                <w:lang w:bidi="hi-IN"/>
              </w:rPr>
            </w:pPr>
            <w:r w:rsidRPr="000468BA">
              <w:rPr>
                <w:rFonts w:ascii="Arial" w:hAnsi="Arial" w:cs="Arial"/>
                <w:b/>
                <w:bCs/>
                <w:color w:val="000000" w:themeColor="text1"/>
                <w:sz w:val="20"/>
                <w:szCs w:val="20"/>
                <w:lang w:bidi="hi-IN"/>
              </w:rPr>
              <w:t>487</w:t>
            </w:r>
            <w:r w:rsidR="00855483">
              <w:rPr>
                <w:rFonts w:ascii="Arial" w:hAnsi="Arial" w:cs="Arial"/>
                <w:b/>
                <w:bCs/>
                <w:color w:val="000000" w:themeColor="text1"/>
                <w:sz w:val="20"/>
                <w:szCs w:val="20"/>
                <w:lang w:bidi="hi-IN"/>
              </w:rPr>
              <w:t>83</w:t>
            </w:r>
          </w:p>
        </w:tc>
      </w:tr>
      <w:tr w:rsidR="00915580" w:rsidRPr="000468BA" w14:paraId="536F5193" w14:textId="77777777" w:rsidTr="00F25891">
        <w:trPr>
          <w:trHeight w:val="195"/>
        </w:trPr>
        <w:tc>
          <w:tcPr>
            <w:tcW w:w="5829" w:type="dxa"/>
          </w:tcPr>
          <w:p w14:paraId="0A28768B" w14:textId="77777777" w:rsidR="00915580" w:rsidRPr="000468BA" w:rsidRDefault="00915580" w:rsidP="00F25891">
            <w:pPr>
              <w:jc w:val="both"/>
              <w:rPr>
                <w:rFonts w:ascii="Arial" w:hAnsi="Arial" w:cs="Arial"/>
                <w:b/>
                <w:bCs/>
                <w:color w:val="000000" w:themeColor="text1"/>
                <w:sz w:val="20"/>
                <w:szCs w:val="20"/>
              </w:rPr>
            </w:pPr>
            <w:r w:rsidRPr="000468BA">
              <w:rPr>
                <w:rFonts w:ascii="Arial" w:hAnsi="Arial" w:cs="Arial"/>
                <w:b/>
                <w:bCs/>
                <w:color w:val="000000" w:themeColor="text1"/>
                <w:sz w:val="20"/>
                <w:szCs w:val="20"/>
              </w:rPr>
              <w:t>+/- y to y</w:t>
            </w:r>
          </w:p>
        </w:tc>
        <w:tc>
          <w:tcPr>
            <w:tcW w:w="4861" w:type="dxa"/>
            <w:vAlign w:val="center"/>
          </w:tcPr>
          <w:p w14:paraId="4D5866DF" w14:textId="341A94ED" w:rsidR="00915580" w:rsidRPr="000468BA" w:rsidRDefault="00915580" w:rsidP="00F25891">
            <w:pPr>
              <w:jc w:val="both"/>
              <w:rPr>
                <w:rFonts w:ascii="Arial" w:hAnsi="Arial" w:cs="Arial"/>
                <w:b/>
                <w:bCs/>
                <w:color w:val="000000" w:themeColor="text1"/>
                <w:sz w:val="20"/>
                <w:szCs w:val="20"/>
                <w:lang w:bidi="hi-IN"/>
              </w:rPr>
            </w:pPr>
            <w:r w:rsidRPr="000468BA">
              <w:rPr>
                <w:rFonts w:ascii="Arial" w:hAnsi="Arial" w:cs="Arial"/>
                <w:b/>
                <w:bCs/>
                <w:color w:val="000000" w:themeColor="text1"/>
                <w:sz w:val="20"/>
                <w:szCs w:val="20"/>
                <w:lang w:bidi="hi-IN"/>
              </w:rPr>
              <w:t>100</w:t>
            </w:r>
            <w:r w:rsidR="00855483">
              <w:rPr>
                <w:rFonts w:ascii="Arial" w:hAnsi="Arial" w:cs="Arial"/>
                <w:b/>
                <w:bCs/>
                <w:color w:val="000000" w:themeColor="text1"/>
                <w:sz w:val="20"/>
                <w:szCs w:val="20"/>
                <w:lang w:bidi="hi-IN"/>
              </w:rPr>
              <w:t>134</w:t>
            </w:r>
          </w:p>
        </w:tc>
      </w:tr>
    </w:tbl>
    <w:p w14:paraId="2F59D719" w14:textId="6D3A1E2F" w:rsidR="00E715E1" w:rsidRDefault="00915580" w:rsidP="00E715E1">
      <w:pPr>
        <w:ind w:right="360"/>
        <w:jc w:val="both"/>
        <w:rPr>
          <w:rFonts w:ascii="Arial" w:hAnsi="Arial" w:cs="Arial"/>
          <w:b/>
          <w:bCs/>
          <w:color w:val="000000" w:themeColor="text1"/>
          <w:sz w:val="16"/>
          <w:szCs w:val="16"/>
        </w:rPr>
      </w:pPr>
      <w:r w:rsidRPr="000468BA">
        <w:rPr>
          <w:rFonts w:ascii="Arial" w:hAnsi="Arial" w:cs="Arial"/>
          <w:b/>
          <w:bCs/>
          <w:color w:val="000000" w:themeColor="text1"/>
          <w:sz w:val="20"/>
          <w:szCs w:val="20"/>
        </w:rPr>
        <w:t>On the basis of YOY there is an increase of 100</w:t>
      </w:r>
      <w:r w:rsidR="00855483">
        <w:rPr>
          <w:rFonts w:ascii="Arial" w:hAnsi="Arial" w:cs="Arial"/>
          <w:b/>
          <w:bCs/>
          <w:color w:val="000000" w:themeColor="text1"/>
          <w:sz w:val="20"/>
          <w:szCs w:val="20"/>
        </w:rPr>
        <w:t>134</w:t>
      </w:r>
      <w:r w:rsidRPr="000468BA">
        <w:rPr>
          <w:rFonts w:ascii="Arial" w:hAnsi="Arial" w:cs="Arial"/>
          <w:b/>
          <w:bCs/>
          <w:color w:val="000000" w:themeColor="text1"/>
          <w:sz w:val="20"/>
          <w:szCs w:val="20"/>
        </w:rPr>
        <w:t xml:space="preserve"> beneficiaries and on </w:t>
      </w:r>
      <w:proofErr w:type="spellStart"/>
      <w:r w:rsidRPr="000468BA">
        <w:rPr>
          <w:rFonts w:ascii="Arial" w:hAnsi="Arial" w:cs="Arial"/>
          <w:b/>
          <w:bCs/>
          <w:color w:val="000000" w:themeColor="text1"/>
          <w:sz w:val="20"/>
          <w:szCs w:val="20"/>
        </w:rPr>
        <w:t>QoQ</w:t>
      </w:r>
      <w:proofErr w:type="spellEnd"/>
      <w:r w:rsidRPr="000468BA">
        <w:rPr>
          <w:rFonts w:ascii="Arial" w:hAnsi="Arial" w:cs="Arial"/>
          <w:b/>
          <w:bCs/>
          <w:color w:val="000000" w:themeColor="text1"/>
          <w:sz w:val="20"/>
          <w:szCs w:val="20"/>
        </w:rPr>
        <w:t xml:space="preserve"> basis increase of 487</w:t>
      </w:r>
      <w:r w:rsidR="00855483">
        <w:rPr>
          <w:rFonts w:ascii="Arial" w:hAnsi="Arial" w:cs="Arial"/>
          <w:b/>
          <w:bCs/>
          <w:color w:val="000000" w:themeColor="text1"/>
          <w:sz w:val="20"/>
          <w:szCs w:val="20"/>
        </w:rPr>
        <w:t xml:space="preserve">83 </w:t>
      </w:r>
      <w:r w:rsidRPr="000468BA">
        <w:rPr>
          <w:rFonts w:ascii="Arial" w:hAnsi="Arial" w:cs="Arial"/>
          <w:b/>
          <w:bCs/>
          <w:color w:val="000000" w:themeColor="text1"/>
          <w:sz w:val="20"/>
          <w:szCs w:val="20"/>
        </w:rPr>
        <w:t>beneficiaries. Please continue to enroll the account holders under the scheme as No of eligible accounts are much Higher than actual enrolments done.</w:t>
      </w:r>
      <w:r w:rsidRPr="000468BA">
        <w:rPr>
          <w:rFonts w:ascii="Arial" w:hAnsi="Arial" w:cs="Arial"/>
          <w:b/>
          <w:bCs/>
          <w:color w:val="000000" w:themeColor="text1"/>
          <w:sz w:val="16"/>
          <w:szCs w:val="16"/>
        </w:rPr>
        <w:t xml:space="preserve">         </w:t>
      </w:r>
    </w:p>
    <w:p w14:paraId="0238DC53" w14:textId="77777777" w:rsidR="002B4E86" w:rsidRDefault="00915580" w:rsidP="00E715E1">
      <w:pPr>
        <w:ind w:right="360"/>
        <w:jc w:val="both"/>
        <w:rPr>
          <w:rFonts w:ascii="Arial" w:hAnsi="Arial" w:cs="Arial"/>
          <w:b/>
          <w:bCs/>
          <w:color w:val="000000" w:themeColor="text1"/>
          <w:sz w:val="16"/>
          <w:szCs w:val="16"/>
        </w:rPr>
      </w:pPr>
      <w:r w:rsidRPr="000468BA">
        <w:rPr>
          <w:rFonts w:ascii="Arial" w:hAnsi="Arial" w:cs="Arial"/>
          <w:b/>
          <w:bCs/>
          <w:color w:val="000000" w:themeColor="text1"/>
          <w:sz w:val="16"/>
          <w:szCs w:val="16"/>
        </w:rPr>
        <w:t xml:space="preserve">                                                                 </w:t>
      </w:r>
    </w:p>
    <w:p w14:paraId="0B66E6B8" w14:textId="77777777" w:rsidR="002B4E86" w:rsidRDefault="002B4E86" w:rsidP="00E715E1">
      <w:pPr>
        <w:ind w:right="360"/>
        <w:jc w:val="both"/>
        <w:rPr>
          <w:rFonts w:ascii="Arial" w:hAnsi="Arial" w:cs="Arial"/>
          <w:b/>
          <w:bCs/>
          <w:color w:val="000000" w:themeColor="text1"/>
          <w:sz w:val="16"/>
          <w:szCs w:val="16"/>
        </w:rPr>
      </w:pPr>
    </w:p>
    <w:bookmarkEnd w:id="11"/>
    <w:p w14:paraId="37A54F6B" w14:textId="2BBFC152" w:rsidR="00915580" w:rsidRDefault="00915580" w:rsidP="00E026E6">
      <w:pPr>
        <w:ind w:right="360"/>
        <w:jc w:val="both"/>
        <w:rPr>
          <w:rFonts w:ascii="Arial" w:hAnsi="Arial" w:cs="Arial"/>
          <w:sz w:val="22"/>
          <w:szCs w:val="22"/>
        </w:rPr>
      </w:pPr>
      <w:r w:rsidRPr="00053E0C">
        <w:rPr>
          <w:rFonts w:ascii="Arial" w:hAnsi="Arial" w:cs="Arial"/>
          <w:b/>
          <w:bCs/>
          <w:color w:val="000000" w:themeColor="text1"/>
          <w:u w:val="single"/>
        </w:rPr>
        <w:lastRenderedPageBreak/>
        <w:t>Atal Pension Yojana (APY</w:t>
      </w:r>
      <w:proofErr w:type="gramStart"/>
      <w:r w:rsidRPr="00053E0C">
        <w:rPr>
          <w:rFonts w:ascii="Arial" w:hAnsi="Arial" w:cs="Arial"/>
          <w:b/>
          <w:bCs/>
          <w:color w:val="000000" w:themeColor="text1"/>
          <w:u w:val="single"/>
        </w:rPr>
        <w:t>) :</w:t>
      </w:r>
      <w:proofErr w:type="gramEnd"/>
      <w:r w:rsidRPr="00053E0C">
        <w:rPr>
          <w:rFonts w:ascii="Arial" w:hAnsi="Arial" w:cs="Arial"/>
          <w:b/>
          <w:bCs/>
          <w:color w:val="000000" w:themeColor="text1"/>
          <w:u w:val="single"/>
        </w:rPr>
        <w:t>-</w:t>
      </w:r>
      <w:r w:rsidRPr="00053E0C">
        <w:rPr>
          <w:rFonts w:ascii="Arial" w:hAnsi="Arial" w:cs="Arial"/>
          <w:color w:val="000000" w:themeColor="text1"/>
        </w:rPr>
        <w:t xml:space="preserve"> </w:t>
      </w:r>
      <w:r w:rsidRPr="00363CF3">
        <w:rPr>
          <w:rFonts w:ascii="Arial" w:hAnsi="Arial" w:cs="Arial"/>
          <w:sz w:val="20"/>
          <w:szCs w:val="20"/>
        </w:rPr>
        <w:t>Under APY, there is guaranteed minimum monthly pension for the subscribers ranging between Rs.1000/-to Rs.5000/- per month. Govt. of India will guarantee the benefit of minimum pension. All bank account holders, which are citizen of India and in the age group of 18-40 years, can join APY and avail benefits of the scheme on payment of subscription according to their entry age and required minimum monthly pension ranging between Rs.1000/-to Rs.5000/- per month. Complete details are available with the participating banks and on the website of PFRDA and PMJDY as well</w:t>
      </w:r>
      <w:r w:rsidRPr="00757D7E">
        <w:rPr>
          <w:rFonts w:ascii="Arial" w:hAnsi="Arial" w:cs="Arial"/>
          <w:sz w:val="22"/>
          <w:szCs w:val="22"/>
        </w:rPr>
        <w:t xml:space="preserve">. </w:t>
      </w:r>
    </w:p>
    <w:p w14:paraId="6798C398" w14:textId="3B66B3ED" w:rsidR="00915580" w:rsidRPr="009C4593" w:rsidRDefault="00915580" w:rsidP="00915580">
      <w:pPr>
        <w:ind w:right="180"/>
        <w:jc w:val="both"/>
        <w:rPr>
          <w:rFonts w:ascii="Arial" w:hAnsi="Arial" w:cs="Arial"/>
          <w:b/>
          <w:bCs/>
          <w:color w:val="000000" w:themeColor="text1"/>
          <w:sz w:val="22"/>
          <w:szCs w:val="22"/>
        </w:rPr>
      </w:pPr>
      <w:bookmarkStart w:id="12" w:name="_Hlk204266112"/>
      <w:r w:rsidRPr="009C4593">
        <w:rPr>
          <w:rFonts w:ascii="Arial" w:hAnsi="Arial" w:cs="Arial"/>
          <w:b/>
          <w:bCs/>
          <w:color w:val="000000" w:themeColor="text1"/>
          <w:sz w:val="22"/>
          <w:szCs w:val="22"/>
        </w:rPr>
        <w:t>Up to 30.06.25, banks have enrolled 75531 beneficiaries under the APY scheme since inception of the scheme.</w:t>
      </w:r>
      <w:r w:rsidR="00E026E6">
        <w:rPr>
          <w:rFonts w:ascii="Arial" w:hAnsi="Arial" w:cs="Arial"/>
          <w:b/>
          <w:bCs/>
          <w:color w:val="000000" w:themeColor="text1"/>
          <w:sz w:val="22"/>
          <w:szCs w:val="22"/>
        </w:rPr>
        <w:t xml:space="preserve"> </w:t>
      </w:r>
      <w:r w:rsidR="00F25891">
        <w:rPr>
          <w:rFonts w:ascii="Arial" w:hAnsi="Arial" w:cs="Arial"/>
          <w:b/>
          <w:bCs/>
          <w:color w:val="000000" w:themeColor="text1"/>
          <w:sz w:val="22"/>
          <w:szCs w:val="22"/>
        </w:rPr>
        <w:t xml:space="preserve"> </w:t>
      </w:r>
    </w:p>
    <w:tbl>
      <w:tblPr>
        <w:tblStyle w:val="TableGrid"/>
        <w:tblpPr w:leftFromText="180" w:rightFromText="180" w:vertAnchor="text" w:horzAnchor="margin" w:tblpY="188"/>
        <w:tblW w:w="0" w:type="auto"/>
        <w:tblLook w:val="04A0" w:firstRow="1" w:lastRow="0" w:firstColumn="1" w:lastColumn="0" w:noHBand="0" w:noVBand="1"/>
      </w:tblPr>
      <w:tblGrid>
        <w:gridCol w:w="5854"/>
        <w:gridCol w:w="4915"/>
      </w:tblGrid>
      <w:tr w:rsidR="00915580" w:rsidRPr="00C92DF2" w14:paraId="2DF84B26" w14:textId="77777777" w:rsidTr="00E715E1">
        <w:trPr>
          <w:trHeight w:val="258"/>
        </w:trPr>
        <w:tc>
          <w:tcPr>
            <w:tcW w:w="5854" w:type="dxa"/>
          </w:tcPr>
          <w:p w14:paraId="6A948CF6" w14:textId="77777777" w:rsidR="00915580" w:rsidRPr="00B8052A" w:rsidRDefault="00915580" w:rsidP="00844EA3">
            <w:pPr>
              <w:jc w:val="both"/>
              <w:rPr>
                <w:rFonts w:ascii="Arial" w:hAnsi="Arial" w:cs="Arial"/>
                <w:b/>
                <w:bCs/>
                <w:color w:val="000000" w:themeColor="text1"/>
                <w:sz w:val="20"/>
                <w:szCs w:val="20"/>
              </w:rPr>
            </w:pPr>
            <w:r w:rsidRPr="00B8052A">
              <w:rPr>
                <w:rFonts w:ascii="Arial" w:hAnsi="Arial" w:cs="Arial"/>
                <w:b/>
                <w:bCs/>
                <w:color w:val="000000" w:themeColor="text1"/>
                <w:sz w:val="20"/>
                <w:szCs w:val="20"/>
              </w:rPr>
              <w:t>Period</w:t>
            </w:r>
          </w:p>
        </w:tc>
        <w:tc>
          <w:tcPr>
            <w:tcW w:w="4915" w:type="dxa"/>
          </w:tcPr>
          <w:p w14:paraId="5FF0A50A" w14:textId="77777777" w:rsidR="00915580" w:rsidRPr="00B8052A" w:rsidRDefault="00915580" w:rsidP="00844EA3">
            <w:pPr>
              <w:jc w:val="both"/>
              <w:rPr>
                <w:rFonts w:ascii="Arial" w:hAnsi="Arial" w:cs="Arial"/>
                <w:b/>
                <w:bCs/>
                <w:color w:val="000000" w:themeColor="text1"/>
                <w:sz w:val="20"/>
                <w:szCs w:val="20"/>
              </w:rPr>
            </w:pPr>
            <w:r w:rsidRPr="00B8052A">
              <w:rPr>
                <w:rFonts w:ascii="Arial" w:hAnsi="Arial" w:cs="Arial"/>
                <w:b/>
                <w:bCs/>
                <w:color w:val="000000" w:themeColor="text1"/>
                <w:sz w:val="20"/>
                <w:szCs w:val="20"/>
              </w:rPr>
              <w:t>APY enrolments</w:t>
            </w:r>
          </w:p>
        </w:tc>
      </w:tr>
      <w:tr w:rsidR="00915580" w:rsidRPr="00C92DF2" w14:paraId="619F09C9" w14:textId="77777777" w:rsidTr="00E715E1">
        <w:trPr>
          <w:trHeight w:val="110"/>
        </w:trPr>
        <w:tc>
          <w:tcPr>
            <w:tcW w:w="5854" w:type="dxa"/>
          </w:tcPr>
          <w:p w14:paraId="2967B477" w14:textId="77777777" w:rsidR="00915580" w:rsidRPr="00B8052A" w:rsidRDefault="00915580" w:rsidP="00844EA3">
            <w:pPr>
              <w:jc w:val="both"/>
              <w:rPr>
                <w:rFonts w:ascii="Arial" w:hAnsi="Arial" w:cs="Arial"/>
                <w:b/>
                <w:bCs/>
                <w:color w:val="000000" w:themeColor="text1"/>
                <w:sz w:val="20"/>
                <w:szCs w:val="20"/>
              </w:rPr>
            </w:pPr>
            <w:r>
              <w:rPr>
                <w:rFonts w:ascii="Arial" w:hAnsi="Arial" w:cs="Arial"/>
                <w:b/>
                <w:bCs/>
                <w:color w:val="000000" w:themeColor="text1"/>
                <w:sz w:val="20"/>
                <w:szCs w:val="20"/>
              </w:rPr>
              <w:t>30.06.25</w:t>
            </w:r>
          </w:p>
        </w:tc>
        <w:tc>
          <w:tcPr>
            <w:tcW w:w="4915" w:type="dxa"/>
          </w:tcPr>
          <w:p w14:paraId="0A8313E6" w14:textId="6BF0D42B" w:rsidR="00915580" w:rsidRPr="00B8052A" w:rsidRDefault="00915580" w:rsidP="00844EA3">
            <w:pPr>
              <w:jc w:val="both"/>
              <w:rPr>
                <w:rFonts w:ascii="Arial" w:hAnsi="Arial" w:cs="Arial"/>
                <w:b/>
                <w:bCs/>
                <w:color w:val="000000" w:themeColor="text1"/>
                <w:sz w:val="20"/>
                <w:szCs w:val="20"/>
              </w:rPr>
            </w:pPr>
            <w:r>
              <w:rPr>
                <w:rFonts w:ascii="Arial" w:hAnsi="Arial" w:cs="Arial"/>
                <w:b/>
                <w:bCs/>
                <w:color w:val="000000" w:themeColor="text1"/>
                <w:sz w:val="20"/>
                <w:szCs w:val="20"/>
              </w:rPr>
              <w:t>755</w:t>
            </w:r>
            <w:r w:rsidR="00855483">
              <w:rPr>
                <w:rFonts w:ascii="Arial" w:hAnsi="Arial" w:cs="Arial"/>
                <w:b/>
                <w:bCs/>
                <w:color w:val="000000" w:themeColor="text1"/>
                <w:sz w:val="20"/>
                <w:szCs w:val="20"/>
              </w:rPr>
              <w:t>82</w:t>
            </w:r>
          </w:p>
        </w:tc>
      </w:tr>
      <w:tr w:rsidR="00915580" w:rsidRPr="00C92DF2" w14:paraId="562C5F73" w14:textId="77777777" w:rsidTr="00E715E1">
        <w:trPr>
          <w:trHeight w:val="183"/>
        </w:trPr>
        <w:tc>
          <w:tcPr>
            <w:tcW w:w="5854" w:type="dxa"/>
          </w:tcPr>
          <w:p w14:paraId="2D475CCE" w14:textId="77777777" w:rsidR="00915580" w:rsidRPr="00B8052A" w:rsidRDefault="00915580" w:rsidP="00844EA3">
            <w:pPr>
              <w:jc w:val="both"/>
              <w:rPr>
                <w:rFonts w:ascii="Arial" w:hAnsi="Arial" w:cs="Arial"/>
                <w:b/>
                <w:bCs/>
                <w:color w:val="000000" w:themeColor="text1"/>
                <w:sz w:val="20"/>
                <w:szCs w:val="20"/>
              </w:rPr>
            </w:pPr>
            <w:r w:rsidRPr="00F9549A">
              <w:rPr>
                <w:rFonts w:ascii="Arial" w:hAnsi="Arial" w:cs="Arial"/>
                <w:b/>
                <w:bCs/>
                <w:sz w:val="22"/>
                <w:szCs w:val="22"/>
              </w:rPr>
              <w:t>30.06.24</w:t>
            </w:r>
          </w:p>
        </w:tc>
        <w:tc>
          <w:tcPr>
            <w:tcW w:w="4915" w:type="dxa"/>
          </w:tcPr>
          <w:p w14:paraId="25C01D2F" w14:textId="77777777" w:rsidR="00915580" w:rsidRPr="00B8052A" w:rsidRDefault="00915580" w:rsidP="00844EA3">
            <w:pPr>
              <w:jc w:val="both"/>
              <w:rPr>
                <w:rFonts w:ascii="Arial" w:hAnsi="Arial" w:cs="Arial"/>
                <w:b/>
                <w:bCs/>
                <w:color w:val="000000" w:themeColor="text1"/>
                <w:sz w:val="20"/>
                <w:szCs w:val="20"/>
              </w:rPr>
            </w:pPr>
            <w:r w:rsidRPr="00F9549A">
              <w:rPr>
                <w:rFonts w:ascii="Arial" w:hAnsi="Arial" w:cs="Arial"/>
                <w:b/>
                <w:bCs/>
                <w:sz w:val="22"/>
                <w:szCs w:val="22"/>
              </w:rPr>
              <w:t>64697</w:t>
            </w:r>
          </w:p>
        </w:tc>
      </w:tr>
      <w:tr w:rsidR="00915580" w:rsidRPr="00C92DF2" w14:paraId="4E3FBA09" w14:textId="77777777" w:rsidTr="00E715E1">
        <w:trPr>
          <w:trHeight w:val="188"/>
        </w:trPr>
        <w:tc>
          <w:tcPr>
            <w:tcW w:w="5854" w:type="dxa"/>
          </w:tcPr>
          <w:p w14:paraId="7F56B4A3" w14:textId="77777777" w:rsidR="00915580" w:rsidRPr="00B8052A" w:rsidRDefault="00915580" w:rsidP="00844EA3">
            <w:pPr>
              <w:jc w:val="both"/>
              <w:rPr>
                <w:rFonts w:ascii="Arial" w:hAnsi="Arial" w:cs="Arial"/>
                <w:b/>
                <w:bCs/>
                <w:color w:val="000000" w:themeColor="text1"/>
                <w:sz w:val="20"/>
                <w:szCs w:val="20"/>
              </w:rPr>
            </w:pPr>
            <w:r w:rsidRPr="00B8052A">
              <w:rPr>
                <w:rFonts w:ascii="Arial" w:hAnsi="Arial" w:cs="Arial"/>
                <w:b/>
                <w:bCs/>
                <w:color w:val="000000" w:themeColor="text1"/>
                <w:sz w:val="20"/>
                <w:szCs w:val="20"/>
              </w:rPr>
              <w:t>31.03.25</w:t>
            </w:r>
          </w:p>
        </w:tc>
        <w:tc>
          <w:tcPr>
            <w:tcW w:w="4915" w:type="dxa"/>
          </w:tcPr>
          <w:p w14:paraId="3C5CC6B4" w14:textId="77777777" w:rsidR="00915580" w:rsidRPr="00B8052A" w:rsidRDefault="00915580" w:rsidP="00844EA3">
            <w:pPr>
              <w:jc w:val="both"/>
              <w:rPr>
                <w:rFonts w:ascii="Arial" w:hAnsi="Arial" w:cs="Arial"/>
                <w:b/>
                <w:bCs/>
                <w:color w:val="000000" w:themeColor="text1"/>
                <w:sz w:val="20"/>
                <w:szCs w:val="20"/>
              </w:rPr>
            </w:pPr>
            <w:r w:rsidRPr="00B8052A">
              <w:rPr>
                <w:rFonts w:ascii="Arial" w:hAnsi="Arial" w:cs="Arial"/>
                <w:b/>
                <w:bCs/>
                <w:color w:val="000000" w:themeColor="text1"/>
                <w:sz w:val="20"/>
                <w:szCs w:val="20"/>
              </w:rPr>
              <w:t>73707</w:t>
            </w:r>
          </w:p>
        </w:tc>
      </w:tr>
      <w:tr w:rsidR="00915580" w:rsidRPr="00C92DF2" w14:paraId="7765065C" w14:textId="77777777" w:rsidTr="00E715E1">
        <w:trPr>
          <w:trHeight w:val="171"/>
        </w:trPr>
        <w:tc>
          <w:tcPr>
            <w:tcW w:w="5854" w:type="dxa"/>
          </w:tcPr>
          <w:p w14:paraId="7DD0D284" w14:textId="77777777" w:rsidR="00915580" w:rsidRPr="00B8052A" w:rsidRDefault="00915580" w:rsidP="00844EA3">
            <w:pPr>
              <w:jc w:val="both"/>
              <w:rPr>
                <w:rFonts w:ascii="Arial" w:hAnsi="Arial" w:cs="Arial"/>
                <w:b/>
                <w:bCs/>
                <w:color w:val="000000" w:themeColor="text1"/>
                <w:sz w:val="20"/>
                <w:szCs w:val="20"/>
              </w:rPr>
            </w:pPr>
            <w:r w:rsidRPr="00B8052A">
              <w:rPr>
                <w:rFonts w:ascii="Arial" w:hAnsi="Arial" w:cs="Arial"/>
                <w:color w:val="000000" w:themeColor="text1"/>
                <w:sz w:val="20"/>
                <w:szCs w:val="20"/>
              </w:rPr>
              <w:t xml:space="preserve"> </w:t>
            </w:r>
            <w:r w:rsidRPr="00B8052A">
              <w:rPr>
                <w:rFonts w:ascii="Arial" w:hAnsi="Arial" w:cs="Arial"/>
                <w:b/>
                <w:bCs/>
                <w:color w:val="000000" w:themeColor="text1"/>
                <w:sz w:val="20"/>
                <w:szCs w:val="20"/>
              </w:rPr>
              <w:t xml:space="preserve">+/- during </w:t>
            </w:r>
            <w:proofErr w:type="spellStart"/>
            <w:r w:rsidRPr="00B8052A">
              <w:rPr>
                <w:rFonts w:ascii="Arial" w:hAnsi="Arial" w:cs="Arial"/>
                <w:b/>
                <w:bCs/>
                <w:color w:val="000000" w:themeColor="text1"/>
                <w:sz w:val="20"/>
                <w:szCs w:val="20"/>
              </w:rPr>
              <w:t>qtr</w:t>
            </w:r>
            <w:proofErr w:type="spellEnd"/>
            <w:r w:rsidRPr="00B8052A">
              <w:rPr>
                <w:rFonts w:ascii="Arial" w:hAnsi="Arial" w:cs="Arial"/>
                <w:b/>
                <w:bCs/>
                <w:color w:val="000000" w:themeColor="text1"/>
                <w:sz w:val="20"/>
                <w:szCs w:val="20"/>
              </w:rPr>
              <w:t xml:space="preserve"> </w:t>
            </w:r>
          </w:p>
        </w:tc>
        <w:tc>
          <w:tcPr>
            <w:tcW w:w="4915" w:type="dxa"/>
            <w:vAlign w:val="center"/>
          </w:tcPr>
          <w:p w14:paraId="4F291DB2" w14:textId="77777777" w:rsidR="00915580" w:rsidRPr="00B8052A" w:rsidRDefault="00915580" w:rsidP="00844EA3">
            <w:pPr>
              <w:jc w:val="both"/>
              <w:rPr>
                <w:rFonts w:ascii="Arial" w:hAnsi="Arial" w:cs="Arial"/>
                <w:b/>
                <w:bCs/>
                <w:color w:val="000000" w:themeColor="text1"/>
                <w:sz w:val="20"/>
                <w:szCs w:val="20"/>
                <w:lang w:bidi="hi-IN"/>
              </w:rPr>
            </w:pPr>
            <w:r>
              <w:rPr>
                <w:rFonts w:ascii="Arial" w:hAnsi="Arial" w:cs="Arial"/>
                <w:b/>
                <w:bCs/>
                <w:color w:val="000000"/>
                <w:sz w:val="20"/>
                <w:szCs w:val="20"/>
              </w:rPr>
              <w:t>1875</w:t>
            </w:r>
          </w:p>
        </w:tc>
      </w:tr>
      <w:tr w:rsidR="00915580" w:rsidRPr="00C92DF2" w14:paraId="60381875" w14:textId="77777777" w:rsidTr="00E026E6">
        <w:trPr>
          <w:trHeight w:val="178"/>
        </w:trPr>
        <w:tc>
          <w:tcPr>
            <w:tcW w:w="5854" w:type="dxa"/>
          </w:tcPr>
          <w:p w14:paraId="79B1E94F" w14:textId="77777777" w:rsidR="00915580" w:rsidRPr="00B8052A" w:rsidRDefault="00915580" w:rsidP="00844EA3">
            <w:pPr>
              <w:jc w:val="both"/>
              <w:rPr>
                <w:rFonts w:ascii="Arial" w:hAnsi="Arial" w:cs="Arial"/>
                <w:color w:val="000000" w:themeColor="text1"/>
                <w:sz w:val="20"/>
                <w:szCs w:val="20"/>
              </w:rPr>
            </w:pPr>
            <w:r w:rsidRPr="00B8052A">
              <w:rPr>
                <w:rFonts w:ascii="Arial" w:hAnsi="Arial" w:cs="Arial"/>
                <w:color w:val="000000" w:themeColor="text1"/>
                <w:sz w:val="20"/>
                <w:szCs w:val="20"/>
              </w:rPr>
              <w:t>+/- y to y</w:t>
            </w:r>
          </w:p>
        </w:tc>
        <w:tc>
          <w:tcPr>
            <w:tcW w:w="4915" w:type="dxa"/>
            <w:vAlign w:val="center"/>
          </w:tcPr>
          <w:p w14:paraId="39507F80" w14:textId="77777777" w:rsidR="00915580" w:rsidRPr="00B8052A" w:rsidRDefault="00915580" w:rsidP="00844EA3">
            <w:pPr>
              <w:jc w:val="both"/>
              <w:rPr>
                <w:rFonts w:ascii="Arial" w:hAnsi="Arial" w:cs="Arial"/>
                <w:b/>
                <w:bCs/>
                <w:color w:val="000000" w:themeColor="text1"/>
                <w:sz w:val="20"/>
                <w:szCs w:val="20"/>
                <w:lang w:bidi="hi-IN"/>
              </w:rPr>
            </w:pPr>
            <w:r>
              <w:rPr>
                <w:rFonts w:ascii="Arial" w:hAnsi="Arial" w:cs="Arial"/>
                <w:b/>
                <w:bCs/>
                <w:color w:val="000000"/>
                <w:sz w:val="20"/>
                <w:szCs w:val="20"/>
              </w:rPr>
              <w:t>10885</w:t>
            </w:r>
          </w:p>
        </w:tc>
      </w:tr>
    </w:tbl>
    <w:p w14:paraId="558692BC" w14:textId="09004778" w:rsidR="00915580" w:rsidRPr="000468BA" w:rsidRDefault="00915580" w:rsidP="00915580">
      <w:pPr>
        <w:ind w:right="90"/>
        <w:jc w:val="both"/>
        <w:rPr>
          <w:rFonts w:ascii="Arial" w:hAnsi="Arial" w:cs="Arial"/>
          <w:color w:val="000000" w:themeColor="text1"/>
          <w:sz w:val="20"/>
          <w:szCs w:val="20"/>
        </w:rPr>
      </w:pPr>
      <w:r w:rsidRPr="000468BA">
        <w:rPr>
          <w:rFonts w:ascii="Arial" w:hAnsi="Arial" w:cs="Arial"/>
          <w:b/>
          <w:bCs/>
          <w:color w:val="000000" w:themeColor="text1"/>
          <w:sz w:val="20"/>
          <w:szCs w:val="20"/>
        </w:rPr>
        <w:t>On YOY basis there is an increase of 108</w:t>
      </w:r>
      <w:r>
        <w:rPr>
          <w:rFonts w:ascii="Arial" w:hAnsi="Arial" w:cs="Arial"/>
          <w:b/>
          <w:bCs/>
          <w:color w:val="000000" w:themeColor="text1"/>
          <w:sz w:val="20"/>
          <w:szCs w:val="20"/>
        </w:rPr>
        <w:t>85</w:t>
      </w:r>
      <w:r w:rsidRPr="000468BA">
        <w:rPr>
          <w:rFonts w:ascii="Arial" w:hAnsi="Arial" w:cs="Arial"/>
          <w:b/>
          <w:bCs/>
          <w:color w:val="000000" w:themeColor="text1"/>
          <w:sz w:val="20"/>
          <w:szCs w:val="20"/>
        </w:rPr>
        <w:t xml:space="preserve"> beneficiaries of APY and on </w:t>
      </w:r>
      <w:proofErr w:type="spellStart"/>
      <w:r w:rsidRPr="000468BA">
        <w:rPr>
          <w:rFonts w:ascii="Arial" w:hAnsi="Arial" w:cs="Arial"/>
          <w:b/>
          <w:bCs/>
          <w:color w:val="000000" w:themeColor="text1"/>
          <w:sz w:val="20"/>
          <w:szCs w:val="20"/>
        </w:rPr>
        <w:t>QoQ</w:t>
      </w:r>
      <w:proofErr w:type="spellEnd"/>
      <w:r w:rsidRPr="000468BA">
        <w:rPr>
          <w:rFonts w:ascii="Arial" w:hAnsi="Arial" w:cs="Arial"/>
          <w:b/>
          <w:bCs/>
          <w:color w:val="000000" w:themeColor="text1"/>
          <w:sz w:val="20"/>
          <w:szCs w:val="20"/>
        </w:rPr>
        <w:t xml:space="preserve"> basis there is an increase of 18</w:t>
      </w:r>
      <w:r>
        <w:rPr>
          <w:rFonts w:ascii="Arial" w:hAnsi="Arial" w:cs="Arial"/>
          <w:b/>
          <w:bCs/>
          <w:color w:val="000000" w:themeColor="text1"/>
          <w:sz w:val="20"/>
          <w:szCs w:val="20"/>
        </w:rPr>
        <w:t>75</w:t>
      </w:r>
      <w:r w:rsidRPr="000468BA">
        <w:rPr>
          <w:rFonts w:ascii="Arial" w:hAnsi="Arial" w:cs="Arial"/>
          <w:b/>
          <w:bCs/>
          <w:color w:val="000000" w:themeColor="text1"/>
          <w:sz w:val="20"/>
          <w:szCs w:val="20"/>
        </w:rPr>
        <w:t xml:space="preserve"> beneficiaries. GOI and Chandigarh Administration is monitoring the progress under the schemes on monthly basis. The members’ banks are requested to achieve their respective target. Every Bank have to enroll 90-100 cases per branch in financial year </w:t>
      </w:r>
      <w:r w:rsidR="002511B9">
        <w:rPr>
          <w:rFonts w:ascii="Arial" w:hAnsi="Arial" w:cs="Arial"/>
          <w:b/>
          <w:bCs/>
          <w:color w:val="000000" w:themeColor="text1"/>
          <w:sz w:val="20"/>
          <w:szCs w:val="20"/>
        </w:rPr>
        <w:t>2025-26</w:t>
      </w:r>
      <w:r w:rsidRPr="000468BA">
        <w:rPr>
          <w:rFonts w:ascii="Arial" w:hAnsi="Arial" w:cs="Arial"/>
          <w:b/>
          <w:bCs/>
          <w:color w:val="000000" w:themeColor="text1"/>
          <w:sz w:val="20"/>
          <w:szCs w:val="20"/>
        </w:rPr>
        <w:t xml:space="preserve"> and action/strategy be made accordingly.   </w:t>
      </w:r>
      <w:r w:rsidRPr="000468BA">
        <w:rPr>
          <w:rFonts w:ascii="Arial" w:hAnsi="Arial" w:cs="Arial"/>
          <w:color w:val="000000" w:themeColor="text1"/>
          <w:sz w:val="20"/>
          <w:szCs w:val="20"/>
        </w:rPr>
        <w:t xml:space="preserve"> </w:t>
      </w:r>
    </w:p>
    <w:bookmarkEnd w:id="12"/>
    <w:p w14:paraId="453640B9" w14:textId="26B81934" w:rsidR="002B5A78" w:rsidRPr="00A90BD5" w:rsidRDefault="002B5A78" w:rsidP="00915580">
      <w:pPr>
        <w:jc w:val="both"/>
        <w:rPr>
          <w:rFonts w:ascii="Arial" w:hAnsi="Arial" w:cs="Arial"/>
          <w:b/>
          <w:bCs/>
          <w:color w:val="FF0000"/>
          <w:sz w:val="20"/>
          <w:szCs w:val="20"/>
        </w:rPr>
      </w:pPr>
      <w:r w:rsidRPr="00A90BD5">
        <w:rPr>
          <w:rFonts w:ascii="Arial" w:hAnsi="Arial" w:cs="Arial"/>
          <w:color w:val="FF0000"/>
          <w:sz w:val="20"/>
          <w:szCs w:val="20"/>
        </w:rPr>
        <w:t xml:space="preserve">                                   </w:t>
      </w:r>
    </w:p>
    <w:p w14:paraId="71526565" w14:textId="3760783E" w:rsidR="002B5A78" w:rsidRDefault="002B5A78" w:rsidP="00A03925">
      <w:pPr>
        <w:pStyle w:val="ListParagraph"/>
        <w:tabs>
          <w:tab w:val="left" w:pos="284"/>
        </w:tabs>
        <w:ind w:left="0" w:right="360" w:firstLine="142"/>
        <w:jc w:val="right"/>
        <w:rPr>
          <w:rFonts w:ascii="Arial" w:hAnsi="Arial" w:cs="Arial"/>
          <w:b/>
          <w:bCs/>
          <w:color w:val="000000" w:themeColor="text1"/>
          <w:sz w:val="22"/>
          <w:szCs w:val="22"/>
        </w:rPr>
      </w:pPr>
      <w:r w:rsidRPr="00AF405C">
        <w:rPr>
          <w:rFonts w:ascii="Arial" w:hAnsi="Arial" w:cs="Arial"/>
          <w:b/>
          <w:bCs/>
          <w:color w:val="000000" w:themeColor="text1"/>
          <w:sz w:val="22"/>
          <w:szCs w:val="22"/>
        </w:rPr>
        <w:t xml:space="preserve">(Bank wise Progress is given on Annexure No. </w:t>
      </w:r>
      <w:r w:rsidR="00F006E7">
        <w:rPr>
          <w:rFonts w:ascii="Arial" w:hAnsi="Arial" w:cs="Arial"/>
          <w:b/>
          <w:bCs/>
          <w:color w:val="000000" w:themeColor="text1"/>
          <w:sz w:val="22"/>
          <w:szCs w:val="22"/>
        </w:rPr>
        <w:t>19</w:t>
      </w:r>
      <w:r w:rsidRPr="00AF405C">
        <w:rPr>
          <w:rFonts w:ascii="Arial" w:hAnsi="Arial" w:cs="Arial"/>
          <w:b/>
          <w:bCs/>
          <w:color w:val="000000" w:themeColor="text1"/>
          <w:sz w:val="22"/>
          <w:szCs w:val="22"/>
        </w:rPr>
        <w:t xml:space="preserve"> {Page No. </w:t>
      </w:r>
      <w:r>
        <w:rPr>
          <w:rFonts w:ascii="Arial" w:hAnsi="Arial" w:cs="Arial"/>
          <w:b/>
          <w:bCs/>
          <w:color w:val="000000" w:themeColor="text1"/>
          <w:sz w:val="22"/>
          <w:szCs w:val="22"/>
        </w:rPr>
        <w:t>4</w:t>
      </w:r>
      <w:r w:rsidR="00DC3939">
        <w:rPr>
          <w:rFonts w:ascii="Arial" w:hAnsi="Arial" w:cs="Arial"/>
          <w:b/>
          <w:bCs/>
          <w:color w:val="000000" w:themeColor="text1"/>
          <w:sz w:val="22"/>
          <w:szCs w:val="22"/>
        </w:rPr>
        <w:t>8</w:t>
      </w:r>
      <w:r w:rsidRPr="00AF405C">
        <w:rPr>
          <w:rFonts w:ascii="Arial" w:hAnsi="Arial" w:cs="Arial"/>
          <w:b/>
          <w:bCs/>
          <w:color w:val="000000" w:themeColor="text1"/>
          <w:sz w:val="22"/>
          <w:szCs w:val="22"/>
        </w:rPr>
        <w:t>}</w:t>
      </w:r>
    </w:p>
    <w:p w14:paraId="0AF1B15A" w14:textId="77777777" w:rsidR="000C1D51" w:rsidRDefault="000C1D51" w:rsidP="00A03925">
      <w:pPr>
        <w:pStyle w:val="ListParagraph"/>
        <w:tabs>
          <w:tab w:val="left" w:pos="284"/>
        </w:tabs>
        <w:ind w:left="0" w:right="360" w:firstLine="142"/>
        <w:jc w:val="right"/>
        <w:rPr>
          <w:rFonts w:ascii="Arial" w:hAnsi="Arial" w:cs="Arial"/>
          <w:b/>
          <w:bCs/>
          <w:color w:val="000000" w:themeColor="text1"/>
          <w:sz w:val="22"/>
          <w:szCs w:val="22"/>
        </w:rPr>
      </w:pPr>
    </w:p>
    <w:tbl>
      <w:tblPr>
        <w:tblW w:w="10761" w:type="dxa"/>
        <w:tblCellMar>
          <w:left w:w="0" w:type="dxa"/>
          <w:right w:w="0" w:type="dxa"/>
        </w:tblCellMar>
        <w:tblLook w:val="04A0" w:firstRow="1" w:lastRow="0" w:firstColumn="1" w:lastColumn="0" w:noHBand="0" w:noVBand="1"/>
      </w:tblPr>
      <w:tblGrid>
        <w:gridCol w:w="1754"/>
        <w:gridCol w:w="9007"/>
      </w:tblGrid>
      <w:tr w:rsidR="002B5A78" w:rsidRPr="00AF405C" w14:paraId="5B1677D4" w14:textId="77777777" w:rsidTr="00E026E6">
        <w:trPr>
          <w:trHeight w:val="394"/>
        </w:trPr>
        <w:tc>
          <w:tcPr>
            <w:tcW w:w="17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08BFBE" w14:textId="77777777" w:rsidR="002B5A78" w:rsidRPr="00A65E61" w:rsidRDefault="002B5A78" w:rsidP="002250D1">
            <w:pPr>
              <w:tabs>
                <w:tab w:val="left" w:pos="284"/>
              </w:tabs>
              <w:spacing w:line="276" w:lineRule="auto"/>
              <w:ind w:right="118"/>
              <w:jc w:val="both"/>
              <w:rPr>
                <w:rFonts w:ascii="Arial" w:hAnsi="Arial" w:cs="Arial"/>
                <w:b/>
                <w:color w:val="000000" w:themeColor="text1"/>
                <w:sz w:val="22"/>
                <w:szCs w:val="22"/>
              </w:rPr>
            </w:pPr>
            <w:r w:rsidRPr="00A65E61">
              <w:rPr>
                <w:rFonts w:ascii="Arial" w:hAnsi="Arial" w:cs="Arial"/>
                <w:b/>
                <w:color w:val="000000" w:themeColor="text1"/>
                <w:sz w:val="22"/>
                <w:szCs w:val="22"/>
              </w:rPr>
              <w:t>ITEM NO. 2</w:t>
            </w:r>
            <w:r>
              <w:rPr>
                <w:rFonts w:ascii="Arial" w:hAnsi="Arial" w:cs="Arial"/>
                <w:b/>
                <w:color w:val="000000" w:themeColor="text1"/>
                <w:sz w:val="22"/>
                <w:szCs w:val="22"/>
              </w:rPr>
              <w:t>5</w:t>
            </w:r>
          </w:p>
        </w:tc>
        <w:tc>
          <w:tcPr>
            <w:tcW w:w="90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B08CCD" w14:textId="77777777" w:rsidR="002B5A78" w:rsidRPr="00A65E61" w:rsidRDefault="002B5A78" w:rsidP="002250D1">
            <w:pPr>
              <w:tabs>
                <w:tab w:val="left" w:pos="284"/>
              </w:tabs>
              <w:spacing w:line="276" w:lineRule="auto"/>
              <w:ind w:right="118" w:firstLine="142"/>
              <w:jc w:val="both"/>
              <w:rPr>
                <w:rFonts w:ascii="Arial" w:hAnsi="Arial" w:cs="Arial"/>
                <w:b/>
                <w:color w:val="000000" w:themeColor="text1"/>
                <w:sz w:val="22"/>
                <w:szCs w:val="22"/>
              </w:rPr>
            </w:pPr>
            <w:r w:rsidRPr="00A65E61">
              <w:rPr>
                <w:rFonts w:ascii="Arial" w:hAnsi="Arial" w:cs="Arial"/>
                <w:b/>
                <w:bCs/>
                <w:color w:val="000000" w:themeColor="text1"/>
                <w:sz w:val="22"/>
                <w:szCs w:val="22"/>
              </w:rPr>
              <w:t xml:space="preserve">Position of Claims lodged/Settled under PMJDY and Jan Suraksha Schemes. </w:t>
            </w:r>
          </w:p>
        </w:tc>
      </w:tr>
    </w:tbl>
    <w:p w14:paraId="7F74FC30" w14:textId="77777777" w:rsidR="00C644BE" w:rsidRDefault="00C644BE" w:rsidP="002B5A78">
      <w:pPr>
        <w:tabs>
          <w:tab w:val="left" w:pos="284"/>
          <w:tab w:val="left" w:pos="10350"/>
          <w:tab w:val="left" w:pos="10440"/>
        </w:tabs>
        <w:ind w:right="360"/>
        <w:jc w:val="both"/>
        <w:rPr>
          <w:rFonts w:ascii="Arial" w:eastAsia="Calibri" w:hAnsi="Arial" w:cs="Arial"/>
          <w:b/>
          <w:bCs/>
          <w:color w:val="000000" w:themeColor="text1"/>
          <w:sz w:val="22"/>
          <w:szCs w:val="22"/>
        </w:rPr>
      </w:pPr>
    </w:p>
    <w:p w14:paraId="7E388E03" w14:textId="4BBA06BC" w:rsidR="002B5A78" w:rsidRPr="00DE7D2F" w:rsidRDefault="002B5A78" w:rsidP="00BF69BC">
      <w:pPr>
        <w:tabs>
          <w:tab w:val="left" w:pos="284"/>
          <w:tab w:val="left" w:pos="10350"/>
          <w:tab w:val="left" w:pos="10440"/>
        </w:tabs>
        <w:ind w:right="180"/>
        <w:jc w:val="both"/>
        <w:rPr>
          <w:rFonts w:ascii="Arial" w:eastAsia="Calibri" w:hAnsi="Arial" w:cs="Arial"/>
          <w:color w:val="000000" w:themeColor="text1"/>
          <w:sz w:val="22"/>
          <w:szCs w:val="22"/>
        </w:rPr>
      </w:pPr>
      <w:r w:rsidRPr="00DE7D2F">
        <w:rPr>
          <w:rFonts w:ascii="Arial" w:eastAsia="Calibri" w:hAnsi="Arial" w:cs="Arial"/>
          <w:b/>
          <w:bCs/>
          <w:color w:val="000000" w:themeColor="text1"/>
          <w:sz w:val="22"/>
          <w:szCs w:val="22"/>
        </w:rPr>
        <w:t>Under PMJDY</w:t>
      </w:r>
      <w:r w:rsidRPr="00DE7D2F">
        <w:rPr>
          <w:rFonts w:ascii="Arial" w:eastAsia="Calibri" w:hAnsi="Arial" w:cs="Arial"/>
          <w:color w:val="000000" w:themeColor="text1"/>
          <w:sz w:val="22"/>
          <w:szCs w:val="22"/>
        </w:rPr>
        <w:t xml:space="preserve"> During the period April 2</w:t>
      </w:r>
      <w:r w:rsidR="00501DB4" w:rsidRPr="00DE7D2F">
        <w:rPr>
          <w:rFonts w:ascii="Arial" w:eastAsia="Calibri" w:hAnsi="Arial" w:cs="Arial"/>
          <w:color w:val="000000" w:themeColor="text1"/>
          <w:sz w:val="22"/>
          <w:szCs w:val="22"/>
        </w:rPr>
        <w:t>5</w:t>
      </w:r>
      <w:r w:rsidRPr="00DE7D2F">
        <w:rPr>
          <w:rFonts w:ascii="Arial" w:eastAsia="Calibri" w:hAnsi="Arial" w:cs="Arial"/>
          <w:color w:val="000000" w:themeColor="text1"/>
          <w:sz w:val="22"/>
          <w:szCs w:val="22"/>
        </w:rPr>
        <w:t xml:space="preserve"> to </w:t>
      </w:r>
      <w:r w:rsidR="00501DB4" w:rsidRPr="00DE7D2F">
        <w:rPr>
          <w:rFonts w:ascii="Arial" w:eastAsia="Calibri" w:hAnsi="Arial" w:cs="Arial"/>
          <w:color w:val="000000" w:themeColor="text1"/>
          <w:sz w:val="22"/>
          <w:szCs w:val="22"/>
        </w:rPr>
        <w:t xml:space="preserve">June </w:t>
      </w:r>
      <w:r w:rsidRPr="00DE7D2F">
        <w:rPr>
          <w:rFonts w:ascii="Arial" w:eastAsia="Calibri" w:hAnsi="Arial" w:cs="Arial"/>
          <w:color w:val="000000" w:themeColor="text1"/>
          <w:sz w:val="22"/>
          <w:szCs w:val="22"/>
        </w:rPr>
        <w:t>25, Banks have received 1</w:t>
      </w:r>
      <w:r w:rsidR="00DE7D2F" w:rsidRPr="00DE7D2F">
        <w:rPr>
          <w:rFonts w:ascii="Arial" w:eastAsia="Calibri" w:hAnsi="Arial" w:cs="Arial"/>
          <w:color w:val="000000" w:themeColor="text1"/>
          <w:sz w:val="22"/>
          <w:szCs w:val="22"/>
        </w:rPr>
        <w:t>2</w:t>
      </w:r>
      <w:r w:rsidRPr="00DE7D2F">
        <w:rPr>
          <w:rFonts w:ascii="Arial" w:eastAsia="Calibri" w:hAnsi="Arial" w:cs="Arial"/>
          <w:color w:val="000000" w:themeColor="text1"/>
          <w:sz w:val="22"/>
          <w:szCs w:val="22"/>
        </w:rPr>
        <w:t xml:space="preserve"> claims and lodged the 1</w:t>
      </w:r>
      <w:r w:rsidR="00DE7D2F" w:rsidRPr="00DE7D2F">
        <w:rPr>
          <w:rFonts w:ascii="Arial" w:eastAsia="Calibri" w:hAnsi="Arial" w:cs="Arial"/>
          <w:color w:val="000000" w:themeColor="text1"/>
          <w:sz w:val="22"/>
          <w:szCs w:val="22"/>
        </w:rPr>
        <w:t>2</w:t>
      </w:r>
      <w:r w:rsidRPr="00DE7D2F">
        <w:rPr>
          <w:rFonts w:ascii="Arial" w:eastAsia="Calibri" w:hAnsi="Arial" w:cs="Arial"/>
          <w:color w:val="000000" w:themeColor="text1"/>
          <w:sz w:val="22"/>
          <w:szCs w:val="22"/>
        </w:rPr>
        <w:t xml:space="preserve"> claims up to </w:t>
      </w:r>
      <w:r w:rsidR="00DE7D2F" w:rsidRPr="00DE7D2F">
        <w:rPr>
          <w:rFonts w:ascii="Arial" w:eastAsia="Calibri" w:hAnsi="Arial" w:cs="Arial"/>
          <w:color w:val="000000" w:themeColor="text1"/>
          <w:sz w:val="22"/>
          <w:szCs w:val="22"/>
        </w:rPr>
        <w:t>30.06.2025</w:t>
      </w:r>
      <w:r w:rsidRPr="00DE7D2F">
        <w:rPr>
          <w:rFonts w:ascii="Arial" w:eastAsia="Calibri" w:hAnsi="Arial" w:cs="Arial"/>
          <w:color w:val="000000" w:themeColor="text1"/>
          <w:sz w:val="22"/>
          <w:szCs w:val="22"/>
        </w:rPr>
        <w:t xml:space="preserve"> in UT CHANDIGARH, 1</w:t>
      </w:r>
      <w:r w:rsidR="00DE7D2F" w:rsidRPr="00DE7D2F">
        <w:rPr>
          <w:rFonts w:ascii="Arial" w:eastAsia="Calibri" w:hAnsi="Arial" w:cs="Arial"/>
          <w:color w:val="000000" w:themeColor="text1"/>
          <w:sz w:val="22"/>
          <w:szCs w:val="22"/>
        </w:rPr>
        <w:t>2</w:t>
      </w:r>
      <w:r w:rsidRPr="00DE7D2F">
        <w:rPr>
          <w:rFonts w:ascii="Arial" w:eastAsia="Calibri" w:hAnsi="Arial" w:cs="Arial"/>
          <w:color w:val="000000" w:themeColor="text1"/>
          <w:sz w:val="22"/>
          <w:szCs w:val="22"/>
        </w:rPr>
        <w:t xml:space="preserve"> Claim cases stands settled. There is no case pending for disposal as on March 2025.</w:t>
      </w:r>
    </w:p>
    <w:p w14:paraId="63B5C4C5" w14:textId="77777777" w:rsidR="00C644BE" w:rsidRPr="00E026E6" w:rsidRDefault="00C644BE" w:rsidP="00BF69BC">
      <w:pPr>
        <w:tabs>
          <w:tab w:val="left" w:pos="284"/>
          <w:tab w:val="left" w:pos="10350"/>
          <w:tab w:val="left" w:pos="10440"/>
        </w:tabs>
        <w:ind w:right="180"/>
        <w:jc w:val="both"/>
        <w:rPr>
          <w:rFonts w:ascii="Arial" w:eastAsia="Calibri" w:hAnsi="Arial" w:cs="Arial"/>
          <w:color w:val="000000" w:themeColor="text1"/>
          <w:sz w:val="16"/>
          <w:szCs w:val="16"/>
        </w:rPr>
      </w:pPr>
    </w:p>
    <w:p w14:paraId="386D54E6" w14:textId="768ADE6A" w:rsidR="002B5A78" w:rsidRPr="00DE7D2F" w:rsidRDefault="002B5A78" w:rsidP="00BF69BC">
      <w:pPr>
        <w:tabs>
          <w:tab w:val="left" w:pos="284"/>
          <w:tab w:val="left" w:pos="10440"/>
        </w:tabs>
        <w:ind w:right="180"/>
        <w:jc w:val="both"/>
        <w:rPr>
          <w:rFonts w:ascii="Arial" w:eastAsia="Calibri" w:hAnsi="Arial" w:cs="Arial"/>
          <w:color w:val="000000" w:themeColor="text1"/>
          <w:sz w:val="22"/>
          <w:szCs w:val="22"/>
        </w:rPr>
      </w:pPr>
      <w:r w:rsidRPr="00DE7D2F">
        <w:rPr>
          <w:rFonts w:ascii="Arial" w:eastAsia="Calibri" w:hAnsi="Arial" w:cs="Arial"/>
          <w:color w:val="000000" w:themeColor="text1"/>
          <w:sz w:val="22"/>
          <w:szCs w:val="22"/>
        </w:rPr>
        <w:t>-</w:t>
      </w:r>
      <w:r w:rsidRPr="00DE7D2F">
        <w:rPr>
          <w:rFonts w:ascii="Arial" w:eastAsia="Calibri" w:hAnsi="Arial" w:cs="Arial"/>
          <w:b/>
          <w:bCs/>
          <w:color w:val="000000" w:themeColor="text1"/>
          <w:sz w:val="22"/>
          <w:szCs w:val="22"/>
        </w:rPr>
        <w:t>Under PM</w:t>
      </w:r>
      <w:r w:rsidR="00062019" w:rsidRPr="00DE7D2F">
        <w:rPr>
          <w:rFonts w:ascii="Arial" w:eastAsia="Calibri" w:hAnsi="Arial" w:cs="Arial"/>
          <w:b/>
          <w:bCs/>
          <w:color w:val="000000" w:themeColor="text1"/>
          <w:sz w:val="22"/>
          <w:szCs w:val="22"/>
        </w:rPr>
        <w:t>SBY</w:t>
      </w:r>
      <w:r w:rsidRPr="00DE7D2F">
        <w:rPr>
          <w:rFonts w:ascii="Arial" w:eastAsia="Calibri" w:hAnsi="Arial" w:cs="Arial"/>
          <w:color w:val="000000" w:themeColor="text1"/>
          <w:sz w:val="22"/>
          <w:szCs w:val="22"/>
        </w:rPr>
        <w:t xml:space="preserve">, During the period </w:t>
      </w:r>
      <w:r w:rsidR="00501DB4" w:rsidRPr="00DE7D2F">
        <w:rPr>
          <w:rFonts w:ascii="Arial" w:eastAsia="Calibri" w:hAnsi="Arial" w:cs="Arial"/>
          <w:color w:val="000000" w:themeColor="text1"/>
          <w:sz w:val="22"/>
          <w:szCs w:val="22"/>
        </w:rPr>
        <w:t>April 25 to June 25</w:t>
      </w:r>
      <w:r w:rsidRPr="00DE7D2F">
        <w:rPr>
          <w:rFonts w:ascii="Arial" w:eastAsia="Calibri" w:hAnsi="Arial" w:cs="Arial"/>
          <w:color w:val="000000" w:themeColor="text1"/>
          <w:sz w:val="22"/>
          <w:szCs w:val="22"/>
        </w:rPr>
        <w:t xml:space="preserve">, Banks have received </w:t>
      </w:r>
      <w:r w:rsidR="00DE7D2F" w:rsidRPr="00DE7D2F">
        <w:rPr>
          <w:rFonts w:ascii="Arial" w:eastAsia="Calibri" w:hAnsi="Arial" w:cs="Arial"/>
          <w:color w:val="000000" w:themeColor="text1"/>
          <w:sz w:val="22"/>
          <w:szCs w:val="22"/>
        </w:rPr>
        <w:t xml:space="preserve">55 </w:t>
      </w:r>
      <w:r w:rsidRPr="00DE7D2F">
        <w:rPr>
          <w:rFonts w:ascii="Arial" w:eastAsia="Calibri" w:hAnsi="Arial" w:cs="Arial"/>
          <w:color w:val="000000" w:themeColor="text1"/>
          <w:sz w:val="22"/>
          <w:szCs w:val="22"/>
        </w:rPr>
        <w:t xml:space="preserve">claims and lodged all the claims. Out of </w:t>
      </w:r>
      <w:r w:rsidR="00DE7D2F" w:rsidRPr="00DE7D2F">
        <w:rPr>
          <w:rFonts w:ascii="Arial" w:eastAsia="Calibri" w:hAnsi="Arial" w:cs="Arial"/>
          <w:color w:val="000000" w:themeColor="text1"/>
          <w:sz w:val="22"/>
          <w:szCs w:val="22"/>
        </w:rPr>
        <w:t>55</w:t>
      </w:r>
      <w:r w:rsidRPr="00DE7D2F">
        <w:rPr>
          <w:rFonts w:ascii="Arial" w:eastAsia="Calibri" w:hAnsi="Arial" w:cs="Arial"/>
          <w:color w:val="000000" w:themeColor="text1"/>
          <w:sz w:val="22"/>
          <w:szCs w:val="22"/>
        </w:rPr>
        <w:t>claims lodged ,</w:t>
      </w:r>
      <w:r w:rsidR="00DE7D2F" w:rsidRPr="00DE7D2F">
        <w:rPr>
          <w:rFonts w:ascii="Arial" w:eastAsia="Calibri" w:hAnsi="Arial" w:cs="Arial"/>
          <w:color w:val="000000" w:themeColor="text1"/>
          <w:sz w:val="22"/>
          <w:szCs w:val="22"/>
        </w:rPr>
        <w:t>4</w:t>
      </w:r>
      <w:r w:rsidR="00F006E7" w:rsidRPr="00DE7D2F">
        <w:rPr>
          <w:rFonts w:ascii="Arial" w:eastAsia="Calibri" w:hAnsi="Arial" w:cs="Arial"/>
          <w:color w:val="000000" w:themeColor="text1"/>
          <w:sz w:val="22"/>
          <w:szCs w:val="22"/>
        </w:rPr>
        <w:t>8</w:t>
      </w:r>
      <w:r w:rsidRPr="00DE7D2F">
        <w:rPr>
          <w:rFonts w:ascii="Arial" w:eastAsia="Calibri" w:hAnsi="Arial" w:cs="Arial"/>
          <w:color w:val="000000" w:themeColor="text1"/>
          <w:sz w:val="22"/>
          <w:szCs w:val="22"/>
        </w:rPr>
        <w:t xml:space="preserve"> claim cases stand settled, </w:t>
      </w:r>
      <w:r w:rsidR="00F006E7" w:rsidRPr="00DE7D2F">
        <w:rPr>
          <w:rFonts w:ascii="Arial" w:eastAsia="Calibri" w:hAnsi="Arial" w:cs="Arial"/>
          <w:color w:val="000000" w:themeColor="text1"/>
          <w:sz w:val="22"/>
          <w:szCs w:val="22"/>
        </w:rPr>
        <w:t>5</w:t>
      </w:r>
      <w:r w:rsidRPr="00DE7D2F">
        <w:rPr>
          <w:rFonts w:ascii="Arial" w:eastAsia="Calibri" w:hAnsi="Arial" w:cs="Arial"/>
          <w:color w:val="000000" w:themeColor="text1"/>
          <w:sz w:val="22"/>
          <w:szCs w:val="22"/>
        </w:rPr>
        <w:t xml:space="preserve"> claim</w:t>
      </w:r>
      <w:r w:rsidR="00F006E7" w:rsidRPr="00DE7D2F">
        <w:rPr>
          <w:rFonts w:ascii="Arial" w:eastAsia="Calibri" w:hAnsi="Arial" w:cs="Arial"/>
          <w:color w:val="000000" w:themeColor="text1"/>
          <w:sz w:val="22"/>
          <w:szCs w:val="22"/>
        </w:rPr>
        <w:t>s</w:t>
      </w:r>
      <w:r w:rsidRPr="00DE7D2F">
        <w:rPr>
          <w:rFonts w:ascii="Arial" w:eastAsia="Calibri" w:hAnsi="Arial" w:cs="Arial"/>
          <w:color w:val="000000" w:themeColor="text1"/>
          <w:sz w:val="22"/>
          <w:szCs w:val="22"/>
        </w:rPr>
        <w:t xml:space="preserve"> are rejected and </w:t>
      </w:r>
      <w:r w:rsidR="00DE7D2F" w:rsidRPr="00DE7D2F">
        <w:rPr>
          <w:rFonts w:ascii="Arial" w:eastAsia="Calibri" w:hAnsi="Arial" w:cs="Arial"/>
          <w:color w:val="000000" w:themeColor="text1"/>
          <w:sz w:val="22"/>
          <w:szCs w:val="22"/>
        </w:rPr>
        <w:t>2</w:t>
      </w:r>
      <w:r w:rsidR="00F006E7" w:rsidRPr="00DE7D2F">
        <w:rPr>
          <w:rFonts w:ascii="Arial" w:eastAsia="Calibri" w:hAnsi="Arial" w:cs="Arial"/>
          <w:color w:val="000000" w:themeColor="text1"/>
          <w:sz w:val="22"/>
          <w:szCs w:val="22"/>
        </w:rPr>
        <w:t xml:space="preserve"> </w:t>
      </w:r>
      <w:r w:rsidR="007D0157" w:rsidRPr="00DE7D2F">
        <w:rPr>
          <w:rFonts w:ascii="Arial" w:eastAsia="Calibri" w:hAnsi="Arial" w:cs="Arial"/>
          <w:color w:val="000000" w:themeColor="text1"/>
          <w:sz w:val="22"/>
          <w:szCs w:val="22"/>
        </w:rPr>
        <w:t>case</w:t>
      </w:r>
      <w:r w:rsidRPr="00DE7D2F">
        <w:rPr>
          <w:rFonts w:ascii="Arial" w:eastAsia="Calibri" w:hAnsi="Arial" w:cs="Arial"/>
          <w:color w:val="000000" w:themeColor="text1"/>
          <w:sz w:val="22"/>
          <w:szCs w:val="22"/>
        </w:rPr>
        <w:t xml:space="preserve"> </w:t>
      </w:r>
      <w:r w:rsidR="00F006E7" w:rsidRPr="00DE7D2F">
        <w:rPr>
          <w:rFonts w:ascii="Arial" w:eastAsia="Calibri" w:hAnsi="Arial" w:cs="Arial"/>
          <w:color w:val="000000" w:themeColor="text1"/>
          <w:sz w:val="22"/>
          <w:szCs w:val="22"/>
        </w:rPr>
        <w:t>are</w:t>
      </w:r>
      <w:r w:rsidR="007D0157" w:rsidRPr="00DE7D2F">
        <w:rPr>
          <w:rFonts w:ascii="Arial" w:eastAsia="Calibri" w:hAnsi="Arial" w:cs="Arial"/>
          <w:color w:val="000000" w:themeColor="text1"/>
          <w:sz w:val="22"/>
          <w:szCs w:val="22"/>
        </w:rPr>
        <w:t xml:space="preserve"> pending</w:t>
      </w:r>
      <w:r w:rsidRPr="00DE7D2F">
        <w:rPr>
          <w:rFonts w:ascii="Arial" w:eastAsia="Calibri" w:hAnsi="Arial" w:cs="Arial"/>
          <w:color w:val="000000" w:themeColor="text1"/>
          <w:sz w:val="22"/>
          <w:szCs w:val="22"/>
        </w:rPr>
        <w:t xml:space="preserve"> for settlement.</w:t>
      </w:r>
    </w:p>
    <w:p w14:paraId="0066B083" w14:textId="77777777" w:rsidR="00C644BE" w:rsidRPr="00E026E6" w:rsidRDefault="00C644BE" w:rsidP="00BF69BC">
      <w:pPr>
        <w:tabs>
          <w:tab w:val="left" w:pos="284"/>
          <w:tab w:val="left" w:pos="10440"/>
        </w:tabs>
        <w:ind w:right="180"/>
        <w:jc w:val="both"/>
        <w:rPr>
          <w:rFonts w:ascii="Arial" w:eastAsia="Calibri" w:hAnsi="Arial" w:cs="Arial"/>
          <w:color w:val="000000" w:themeColor="text1"/>
          <w:sz w:val="16"/>
          <w:szCs w:val="16"/>
        </w:rPr>
      </w:pPr>
    </w:p>
    <w:p w14:paraId="2E9E1E5C" w14:textId="1A09CF02" w:rsidR="002B5A78" w:rsidRDefault="002B5A78" w:rsidP="00BF69BC">
      <w:pPr>
        <w:tabs>
          <w:tab w:val="left" w:pos="284"/>
          <w:tab w:val="left" w:pos="10440"/>
        </w:tabs>
        <w:ind w:right="180"/>
        <w:jc w:val="both"/>
        <w:rPr>
          <w:rFonts w:ascii="Arial" w:eastAsia="Calibri" w:hAnsi="Arial" w:cs="Arial"/>
          <w:color w:val="000000" w:themeColor="text1"/>
          <w:sz w:val="22"/>
          <w:szCs w:val="22"/>
        </w:rPr>
      </w:pPr>
      <w:r w:rsidRPr="00DE7D2F">
        <w:rPr>
          <w:rFonts w:ascii="Arial" w:eastAsia="Calibri" w:hAnsi="Arial" w:cs="Arial"/>
          <w:color w:val="000000" w:themeColor="text1"/>
          <w:sz w:val="22"/>
          <w:szCs w:val="22"/>
        </w:rPr>
        <w:t xml:space="preserve">Under </w:t>
      </w:r>
      <w:r w:rsidRPr="00DE7D2F">
        <w:rPr>
          <w:rFonts w:ascii="Arial" w:eastAsia="Calibri" w:hAnsi="Arial" w:cs="Arial"/>
          <w:b/>
          <w:bCs/>
          <w:color w:val="000000" w:themeColor="text1"/>
          <w:sz w:val="22"/>
          <w:szCs w:val="22"/>
        </w:rPr>
        <w:t>PM</w:t>
      </w:r>
      <w:r w:rsidR="00062019" w:rsidRPr="00DE7D2F">
        <w:rPr>
          <w:rFonts w:ascii="Arial" w:eastAsia="Calibri" w:hAnsi="Arial" w:cs="Arial"/>
          <w:b/>
          <w:bCs/>
          <w:color w:val="000000" w:themeColor="text1"/>
          <w:sz w:val="22"/>
          <w:szCs w:val="22"/>
        </w:rPr>
        <w:t>JJBY</w:t>
      </w:r>
      <w:r w:rsidRPr="00DE7D2F">
        <w:rPr>
          <w:rFonts w:ascii="Arial" w:eastAsia="Calibri" w:hAnsi="Arial" w:cs="Arial"/>
          <w:color w:val="000000" w:themeColor="text1"/>
          <w:sz w:val="22"/>
          <w:szCs w:val="22"/>
        </w:rPr>
        <w:t xml:space="preserve">, During the period </w:t>
      </w:r>
      <w:r w:rsidR="00501DB4" w:rsidRPr="00DE7D2F">
        <w:rPr>
          <w:rFonts w:ascii="Arial" w:eastAsia="Calibri" w:hAnsi="Arial" w:cs="Arial"/>
          <w:color w:val="000000" w:themeColor="text1"/>
          <w:sz w:val="22"/>
          <w:szCs w:val="22"/>
        </w:rPr>
        <w:t>April 25 to June 25</w:t>
      </w:r>
      <w:r w:rsidRPr="00DE7D2F">
        <w:rPr>
          <w:rFonts w:ascii="Arial" w:eastAsia="Calibri" w:hAnsi="Arial" w:cs="Arial"/>
          <w:color w:val="000000" w:themeColor="text1"/>
          <w:sz w:val="22"/>
          <w:szCs w:val="22"/>
        </w:rPr>
        <w:t>, Banks have received</w:t>
      </w:r>
      <w:r w:rsidR="00F006E7" w:rsidRPr="00DE7D2F">
        <w:rPr>
          <w:rFonts w:ascii="Arial" w:eastAsia="Calibri" w:hAnsi="Arial" w:cs="Arial"/>
          <w:color w:val="000000" w:themeColor="text1"/>
          <w:sz w:val="22"/>
          <w:szCs w:val="22"/>
        </w:rPr>
        <w:t xml:space="preserve"> </w:t>
      </w:r>
      <w:r w:rsidR="00DE7D2F" w:rsidRPr="00DE7D2F">
        <w:rPr>
          <w:rFonts w:ascii="Arial" w:eastAsia="Calibri" w:hAnsi="Arial" w:cs="Arial"/>
          <w:color w:val="000000" w:themeColor="text1"/>
          <w:sz w:val="22"/>
          <w:szCs w:val="22"/>
        </w:rPr>
        <w:t>112</w:t>
      </w:r>
      <w:r w:rsidRPr="00DE7D2F">
        <w:rPr>
          <w:rFonts w:ascii="Arial" w:eastAsia="Calibri" w:hAnsi="Arial" w:cs="Arial"/>
          <w:color w:val="000000" w:themeColor="text1"/>
          <w:sz w:val="22"/>
          <w:szCs w:val="22"/>
        </w:rPr>
        <w:t xml:space="preserve"> claims, out of </w:t>
      </w:r>
      <w:r w:rsidR="00DE7D2F" w:rsidRPr="00DE7D2F">
        <w:rPr>
          <w:rFonts w:ascii="Arial" w:eastAsia="Calibri" w:hAnsi="Arial" w:cs="Arial"/>
          <w:color w:val="000000" w:themeColor="text1"/>
          <w:sz w:val="22"/>
          <w:szCs w:val="22"/>
        </w:rPr>
        <w:t xml:space="preserve">112 </w:t>
      </w:r>
      <w:r w:rsidRPr="00DE7D2F">
        <w:rPr>
          <w:rFonts w:ascii="Arial" w:eastAsia="Calibri" w:hAnsi="Arial" w:cs="Arial"/>
          <w:color w:val="000000" w:themeColor="text1"/>
          <w:sz w:val="22"/>
          <w:szCs w:val="22"/>
        </w:rPr>
        <w:t xml:space="preserve">claims lodged, </w:t>
      </w:r>
      <w:r w:rsidR="00DE7D2F" w:rsidRPr="00DE7D2F">
        <w:rPr>
          <w:rFonts w:ascii="Arial" w:eastAsia="Calibri" w:hAnsi="Arial" w:cs="Arial"/>
          <w:color w:val="000000" w:themeColor="text1"/>
          <w:sz w:val="22"/>
          <w:szCs w:val="22"/>
        </w:rPr>
        <w:t xml:space="preserve">106 </w:t>
      </w:r>
      <w:r w:rsidRPr="00DE7D2F">
        <w:rPr>
          <w:rFonts w:ascii="Arial" w:eastAsia="Calibri" w:hAnsi="Arial" w:cs="Arial"/>
          <w:color w:val="000000" w:themeColor="text1"/>
          <w:sz w:val="22"/>
          <w:szCs w:val="22"/>
        </w:rPr>
        <w:t xml:space="preserve">claim cases stands settled while </w:t>
      </w:r>
      <w:r w:rsidR="00DE7D2F" w:rsidRPr="00DE7D2F">
        <w:rPr>
          <w:rFonts w:ascii="Arial" w:eastAsia="Calibri" w:hAnsi="Arial" w:cs="Arial"/>
          <w:color w:val="000000" w:themeColor="text1"/>
          <w:sz w:val="22"/>
          <w:szCs w:val="22"/>
        </w:rPr>
        <w:t>3</w:t>
      </w:r>
      <w:r w:rsidRPr="00DE7D2F">
        <w:rPr>
          <w:rFonts w:ascii="Arial" w:eastAsia="Calibri" w:hAnsi="Arial" w:cs="Arial"/>
          <w:color w:val="000000" w:themeColor="text1"/>
          <w:sz w:val="22"/>
          <w:szCs w:val="22"/>
        </w:rPr>
        <w:t xml:space="preserve"> claims are rejected and </w:t>
      </w:r>
      <w:r w:rsidR="00DE7D2F" w:rsidRPr="00DE7D2F">
        <w:rPr>
          <w:rFonts w:ascii="Arial" w:eastAsia="Calibri" w:hAnsi="Arial" w:cs="Arial"/>
          <w:color w:val="000000" w:themeColor="text1"/>
          <w:sz w:val="22"/>
          <w:szCs w:val="22"/>
        </w:rPr>
        <w:t>3</w:t>
      </w:r>
      <w:r w:rsidR="00F006E7" w:rsidRPr="00DE7D2F">
        <w:rPr>
          <w:rFonts w:ascii="Arial" w:eastAsia="Calibri" w:hAnsi="Arial" w:cs="Arial"/>
          <w:color w:val="000000" w:themeColor="text1"/>
          <w:sz w:val="22"/>
          <w:szCs w:val="22"/>
        </w:rPr>
        <w:t xml:space="preserve"> </w:t>
      </w:r>
      <w:r w:rsidRPr="00DE7D2F">
        <w:rPr>
          <w:rFonts w:ascii="Arial" w:eastAsia="Calibri" w:hAnsi="Arial" w:cs="Arial"/>
          <w:color w:val="000000" w:themeColor="text1"/>
          <w:sz w:val="22"/>
          <w:szCs w:val="22"/>
        </w:rPr>
        <w:t xml:space="preserve">case </w:t>
      </w:r>
      <w:r w:rsidR="00F006E7" w:rsidRPr="00DE7D2F">
        <w:rPr>
          <w:rFonts w:ascii="Arial" w:eastAsia="Calibri" w:hAnsi="Arial" w:cs="Arial"/>
          <w:color w:val="000000" w:themeColor="text1"/>
          <w:sz w:val="22"/>
          <w:szCs w:val="22"/>
        </w:rPr>
        <w:t>are</w:t>
      </w:r>
      <w:r w:rsidRPr="00DE7D2F">
        <w:rPr>
          <w:rFonts w:ascii="Arial" w:eastAsia="Calibri" w:hAnsi="Arial" w:cs="Arial"/>
          <w:color w:val="000000" w:themeColor="text1"/>
          <w:sz w:val="22"/>
          <w:szCs w:val="22"/>
        </w:rPr>
        <w:t xml:space="preserve"> pending for disposal. </w:t>
      </w:r>
    </w:p>
    <w:p w14:paraId="05574F14" w14:textId="77777777" w:rsidR="00E715E1" w:rsidRPr="00DE7D2F" w:rsidRDefault="00E715E1" w:rsidP="00BF69BC">
      <w:pPr>
        <w:tabs>
          <w:tab w:val="left" w:pos="284"/>
          <w:tab w:val="left" w:pos="10440"/>
        </w:tabs>
        <w:ind w:right="180"/>
        <w:jc w:val="both"/>
        <w:rPr>
          <w:rFonts w:ascii="Arial" w:eastAsia="Calibri" w:hAnsi="Arial" w:cs="Arial"/>
          <w:color w:val="000000" w:themeColor="text1"/>
          <w:sz w:val="22"/>
          <w:szCs w:val="22"/>
        </w:rPr>
      </w:pPr>
    </w:p>
    <w:p w14:paraId="442AA616" w14:textId="77777777" w:rsidR="00C644BE" w:rsidRPr="00E026E6" w:rsidRDefault="00C644BE" w:rsidP="002B5A78">
      <w:pPr>
        <w:tabs>
          <w:tab w:val="left" w:pos="284"/>
          <w:tab w:val="left" w:pos="10440"/>
        </w:tabs>
        <w:ind w:right="360"/>
        <w:jc w:val="both"/>
        <w:rPr>
          <w:rFonts w:ascii="Arial" w:eastAsia="Calibri" w:hAnsi="Arial" w:cs="Arial"/>
          <w:color w:val="000000" w:themeColor="text1"/>
          <w:sz w:val="10"/>
          <w:szCs w:val="10"/>
        </w:rPr>
      </w:pPr>
    </w:p>
    <w:p w14:paraId="207DFE4C" w14:textId="4840B494" w:rsidR="002B5A78" w:rsidRDefault="002B5A78" w:rsidP="002B5A78">
      <w:pPr>
        <w:tabs>
          <w:tab w:val="left" w:pos="284"/>
        </w:tabs>
        <w:ind w:right="118" w:firstLine="142"/>
        <w:jc w:val="right"/>
        <w:rPr>
          <w:rFonts w:ascii="Arial" w:hAnsi="Arial" w:cs="Arial"/>
          <w:b/>
          <w:bCs/>
          <w:color w:val="000000" w:themeColor="text1"/>
          <w:sz w:val="22"/>
          <w:szCs w:val="22"/>
        </w:rPr>
      </w:pPr>
      <w:r w:rsidRPr="00AF405C">
        <w:rPr>
          <w:rFonts w:ascii="Arial" w:hAnsi="Arial" w:cs="Arial"/>
          <w:b/>
          <w:bCs/>
          <w:color w:val="000000" w:themeColor="text1"/>
          <w:sz w:val="22"/>
          <w:szCs w:val="22"/>
        </w:rPr>
        <w:t>(Bank wise Progress is given on Annexure No.  2</w:t>
      </w:r>
      <w:r w:rsidR="00F006E7">
        <w:rPr>
          <w:rFonts w:ascii="Arial" w:hAnsi="Arial" w:cs="Arial"/>
          <w:b/>
          <w:bCs/>
          <w:color w:val="000000" w:themeColor="text1"/>
          <w:sz w:val="22"/>
          <w:szCs w:val="22"/>
        </w:rPr>
        <w:t>0</w:t>
      </w:r>
      <w:r w:rsidRPr="00AF405C">
        <w:rPr>
          <w:rFonts w:ascii="Arial" w:hAnsi="Arial" w:cs="Arial"/>
          <w:b/>
          <w:bCs/>
          <w:color w:val="000000" w:themeColor="text1"/>
          <w:sz w:val="22"/>
          <w:szCs w:val="22"/>
        </w:rPr>
        <w:t xml:space="preserve"> ,</w:t>
      </w:r>
      <w:r w:rsidR="002B4E86" w:rsidRPr="00AF405C">
        <w:rPr>
          <w:rFonts w:ascii="Arial" w:hAnsi="Arial" w:cs="Arial"/>
          <w:b/>
          <w:bCs/>
          <w:color w:val="000000" w:themeColor="text1"/>
          <w:sz w:val="22"/>
          <w:szCs w:val="22"/>
        </w:rPr>
        <w:t>21,</w:t>
      </w:r>
      <w:r w:rsidRPr="00AF405C">
        <w:rPr>
          <w:rFonts w:ascii="Arial" w:hAnsi="Arial" w:cs="Arial"/>
          <w:b/>
          <w:bCs/>
          <w:color w:val="000000" w:themeColor="text1"/>
          <w:sz w:val="22"/>
          <w:szCs w:val="22"/>
        </w:rPr>
        <w:t xml:space="preserve"> 21 </w:t>
      </w:r>
      <w:r w:rsidR="00F006E7">
        <w:rPr>
          <w:rFonts w:ascii="Arial" w:hAnsi="Arial" w:cs="Arial"/>
          <w:b/>
          <w:bCs/>
          <w:color w:val="000000" w:themeColor="text1"/>
          <w:sz w:val="22"/>
          <w:szCs w:val="22"/>
        </w:rPr>
        <w:t>A</w:t>
      </w:r>
      <w:r w:rsidRPr="00AF405C">
        <w:rPr>
          <w:rFonts w:ascii="Arial" w:hAnsi="Arial" w:cs="Arial"/>
          <w:b/>
          <w:bCs/>
          <w:color w:val="000000" w:themeColor="text1"/>
          <w:sz w:val="22"/>
          <w:szCs w:val="22"/>
        </w:rPr>
        <w:t xml:space="preserve"> {Page No. </w:t>
      </w:r>
      <w:r>
        <w:rPr>
          <w:rFonts w:ascii="Arial" w:hAnsi="Arial" w:cs="Arial"/>
          <w:b/>
          <w:bCs/>
          <w:color w:val="000000" w:themeColor="text1"/>
          <w:sz w:val="22"/>
          <w:szCs w:val="22"/>
        </w:rPr>
        <w:t>4</w:t>
      </w:r>
      <w:r w:rsidR="00DC3939">
        <w:rPr>
          <w:rFonts w:ascii="Arial" w:hAnsi="Arial" w:cs="Arial"/>
          <w:b/>
          <w:bCs/>
          <w:color w:val="000000" w:themeColor="text1"/>
          <w:sz w:val="22"/>
          <w:szCs w:val="22"/>
        </w:rPr>
        <w:t>9</w:t>
      </w:r>
      <w:r w:rsidRPr="00AF405C">
        <w:rPr>
          <w:rFonts w:ascii="Arial" w:hAnsi="Arial" w:cs="Arial"/>
          <w:b/>
          <w:bCs/>
          <w:color w:val="000000" w:themeColor="text1"/>
          <w:sz w:val="22"/>
          <w:szCs w:val="22"/>
        </w:rPr>
        <w:t>,</w:t>
      </w:r>
      <w:r w:rsidR="00DC3939">
        <w:rPr>
          <w:rFonts w:ascii="Arial" w:hAnsi="Arial" w:cs="Arial"/>
          <w:b/>
          <w:bCs/>
          <w:color w:val="000000" w:themeColor="text1"/>
          <w:sz w:val="22"/>
          <w:szCs w:val="22"/>
        </w:rPr>
        <w:t>50</w:t>
      </w:r>
      <w:r w:rsidRPr="00AF405C">
        <w:rPr>
          <w:rFonts w:ascii="Arial" w:hAnsi="Arial" w:cs="Arial"/>
          <w:b/>
          <w:bCs/>
          <w:color w:val="000000" w:themeColor="text1"/>
          <w:sz w:val="22"/>
          <w:szCs w:val="22"/>
        </w:rPr>
        <w:t xml:space="preserve"> &amp; </w:t>
      </w:r>
      <w:r w:rsidR="00DC3939">
        <w:rPr>
          <w:rFonts w:ascii="Arial" w:hAnsi="Arial" w:cs="Arial"/>
          <w:b/>
          <w:bCs/>
          <w:color w:val="000000" w:themeColor="text1"/>
          <w:sz w:val="22"/>
          <w:szCs w:val="22"/>
        </w:rPr>
        <w:t>51</w:t>
      </w:r>
      <w:r w:rsidRPr="00AF405C">
        <w:rPr>
          <w:rFonts w:ascii="Arial" w:hAnsi="Arial" w:cs="Arial"/>
          <w:b/>
          <w:bCs/>
          <w:color w:val="000000" w:themeColor="text1"/>
          <w:sz w:val="22"/>
          <w:szCs w:val="22"/>
        </w:rPr>
        <w:t>}.</w:t>
      </w:r>
    </w:p>
    <w:p w14:paraId="1569ECE2" w14:textId="77777777" w:rsidR="000C1D51" w:rsidRDefault="000C1D51" w:rsidP="002B5A78">
      <w:pPr>
        <w:tabs>
          <w:tab w:val="left" w:pos="284"/>
        </w:tabs>
        <w:ind w:right="118" w:firstLine="142"/>
        <w:jc w:val="right"/>
        <w:rPr>
          <w:rFonts w:ascii="Arial" w:hAnsi="Arial" w:cs="Arial"/>
          <w:b/>
          <w:bCs/>
          <w:color w:val="000000" w:themeColor="text1"/>
          <w:sz w:val="22"/>
          <w:szCs w:val="22"/>
        </w:rPr>
      </w:pPr>
    </w:p>
    <w:p w14:paraId="1C917930" w14:textId="77777777" w:rsidR="002B5A78" w:rsidRDefault="002B5A78" w:rsidP="002B5A78">
      <w:pPr>
        <w:tabs>
          <w:tab w:val="left" w:pos="284"/>
        </w:tabs>
        <w:ind w:right="118" w:firstLine="142"/>
        <w:jc w:val="right"/>
        <w:rPr>
          <w:rFonts w:ascii="Arial" w:hAnsi="Arial" w:cs="Arial"/>
          <w:b/>
          <w:bCs/>
          <w:color w:val="000000" w:themeColor="text1"/>
          <w:sz w:val="22"/>
          <w:szCs w:val="22"/>
        </w:rPr>
      </w:pPr>
    </w:p>
    <w:tbl>
      <w:tblPr>
        <w:tblStyle w:val="TableGrid"/>
        <w:tblW w:w="0" w:type="auto"/>
        <w:tblInd w:w="-5" w:type="dxa"/>
        <w:tblLook w:val="04A0" w:firstRow="1" w:lastRow="0" w:firstColumn="1" w:lastColumn="0" w:noHBand="0" w:noVBand="1"/>
      </w:tblPr>
      <w:tblGrid>
        <w:gridCol w:w="1781"/>
        <w:gridCol w:w="8958"/>
      </w:tblGrid>
      <w:tr w:rsidR="002B5A78" w:rsidRPr="00AD2304" w14:paraId="4A19B580" w14:textId="77777777" w:rsidTr="00F25891">
        <w:trPr>
          <w:trHeight w:val="368"/>
        </w:trPr>
        <w:tc>
          <w:tcPr>
            <w:tcW w:w="1781" w:type="dxa"/>
          </w:tcPr>
          <w:p w14:paraId="13E2ED2C" w14:textId="77777777" w:rsidR="002B5A78" w:rsidRPr="00053E0C" w:rsidRDefault="002B5A78" w:rsidP="004D4978">
            <w:pPr>
              <w:pStyle w:val="BodyText"/>
              <w:tabs>
                <w:tab w:val="left" w:pos="284"/>
              </w:tabs>
              <w:ind w:right="119"/>
              <w:rPr>
                <w:rFonts w:ascii="Arial" w:hAnsi="Arial" w:cs="Arial"/>
                <w:b/>
                <w:color w:val="000000" w:themeColor="text1"/>
                <w:szCs w:val="24"/>
                <w:lang w:val="en-IN" w:eastAsia="en-IN"/>
              </w:rPr>
            </w:pPr>
            <w:r w:rsidRPr="00053E0C">
              <w:rPr>
                <w:rFonts w:ascii="Arial" w:hAnsi="Arial" w:cs="Arial"/>
                <w:b/>
                <w:color w:val="000000" w:themeColor="text1"/>
                <w:szCs w:val="24"/>
                <w:lang w:val="en-IN" w:eastAsia="en-IN"/>
              </w:rPr>
              <w:t>Item no. 2</w:t>
            </w:r>
            <w:r>
              <w:rPr>
                <w:rFonts w:ascii="Arial" w:hAnsi="Arial" w:cs="Arial"/>
                <w:b/>
                <w:color w:val="000000" w:themeColor="text1"/>
                <w:szCs w:val="24"/>
                <w:lang w:val="en-IN" w:eastAsia="en-IN"/>
              </w:rPr>
              <w:t>6</w:t>
            </w:r>
          </w:p>
        </w:tc>
        <w:tc>
          <w:tcPr>
            <w:tcW w:w="8958" w:type="dxa"/>
          </w:tcPr>
          <w:p w14:paraId="03B17672" w14:textId="77777777" w:rsidR="002B5A78" w:rsidRPr="00053E0C" w:rsidRDefault="002B5A78" w:rsidP="004D4978">
            <w:pPr>
              <w:pStyle w:val="BodyText"/>
              <w:tabs>
                <w:tab w:val="left" w:pos="284"/>
              </w:tabs>
              <w:ind w:right="119"/>
              <w:rPr>
                <w:rFonts w:ascii="Arial" w:hAnsi="Arial" w:cs="Arial"/>
                <w:b/>
                <w:color w:val="000000" w:themeColor="text1"/>
                <w:szCs w:val="24"/>
                <w:lang w:val="en-IN" w:eastAsia="en-IN"/>
              </w:rPr>
            </w:pPr>
            <w:r w:rsidRPr="002875A0">
              <w:rPr>
                <w:rFonts w:ascii="Arial" w:hAnsi="Arial" w:cs="Arial"/>
                <w:b/>
                <w:color w:val="000000" w:themeColor="text1"/>
                <w:sz w:val="22"/>
                <w:szCs w:val="22"/>
                <w:lang w:val="en-IN" w:eastAsia="en-IN"/>
              </w:rPr>
              <w:t xml:space="preserve">Prime Minister Street Vendor’s </w:t>
            </w:r>
            <w:proofErr w:type="spellStart"/>
            <w:r w:rsidRPr="002875A0">
              <w:rPr>
                <w:rFonts w:ascii="Arial" w:hAnsi="Arial" w:cs="Arial"/>
                <w:b/>
                <w:color w:val="000000" w:themeColor="text1"/>
                <w:sz w:val="22"/>
                <w:szCs w:val="22"/>
                <w:lang w:val="en-IN" w:eastAsia="en-IN"/>
              </w:rPr>
              <w:t>Atma</w:t>
            </w:r>
            <w:proofErr w:type="spellEnd"/>
            <w:r w:rsidRPr="002875A0">
              <w:rPr>
                <w:rFonts w:ascii="Arial" w:hAnsi="Arial" w:cs="Arial"/>
                <w:b/>
                <w:color w:val="000000" w:themeColor="text1"/>
                <w:sz w:val="22"/>
                <w:szCs w:val="22"/>
                <w:lang w:val="en-IN" w:eastAsia="en-IN"/>
              </w:rPr>
              <w:t xml:space="preserve"> </w:t>
            </w:r>
            <w:proofErr w:type="spellStart"/>
            <w:r w:rsidRPr="002875A0">
              <w:rPr>
                <w:rFonts w:ascii="Arial" w:hAnsi="Arial" w:cs="Arial"/>
                <w:b/>
                <w:color w:val="000000" w:themeColor="text1"/>
                <w:sz w:val="22"/>
                <w:szCs w:val="22"/>
                <w:lang w:val="en-IN" w:eastAsia="en-IN"/>
              </w:rPr>
              <w:t>Nirbhar</w:t>
            </w:r>
            <w:proofErr w:type="spellEnd"/>
            <w:r w:rsidRPr="002875A0">
              <w:rPr>
                <w:rFonts w:ascii="Arial" w:hAnsi="Arial" w:cs="Arial"/>
                <w:b/>
                <w:color w:val="000000" w:themeColor="text1"/>
                <w:sz w:val="22"/>
                <w:szCs w:val="22"/>
                <w:lang w:val="en-IN" w:eastAsia="en-IN"/>
              </w:rPr>
              <w:t xml:space="preserve"> Nidhi (PM SVANIDHI) SCHEME</w:t>
            </w:r>
            <w:r w:rsidRPr="00053E0C">
              <w:rPr>
                <w:rFonts w:ascii="Arial" w:hAnsi="Arial" w:cs="Arial"/>
                <w:b/>
                <w:color w:val="000000" w:themeColor="text1"/>
                <w:szCs w:val="24"/>
                <w:lang w:val="en-IN" w:eastAsia="en-IN"/>
              </w:rPr>
              <w:t xml:space="preserve">. </w:t>
            </w:r>
          </w:p>
        </w:tc>
      </w:tr>
    </w:tbl>
    <w:p w14:paraId="48FFBEDB" w14:textId="77777777" w:rsidR="00855483" w:rsidRDefault="002B5A78" w:rsidP="00F25891">
      <w:pPr>
        <w:tabs>
          <w:tab w:val="left" w:pos="284"/>
        </w:tabs>
        <w:ind w:right="270"/>
        <w:jc w:val="both"/>
        <w:rPr>
          <w:rFonts w:ascii="Arial" w:hAnsi="Arial" w:cs="Arial"/>
          <w:color w:val="000000" w:themeColor="text1"/>
          <w:sz w:val="22"/>
          <w:szCs w:val="22"/>
        </w:rPr>
      </w:pPr>
      <w:r w:rsidRPr="00053E0C">
        <w:rPr>
          <w:rFonts w:ascii="Arial" w:hAnsi="Arial" w:cs="Arial"/>
          <w:color w:val="000000" w:themeColor="text1"/>
          <w:sz w:val="22"/>
          <w:szCs w:val="22"/>
        </w:rPr>
        <w:t>It is a small Interest Based grant Loan facility to start Livelihood/Employment for Urban Street Vendors affected under lock down period.  N</w:t>
      </w:r>
      <w:r>
        <w:rPr>
          <w:rFonts w:ascii="Arial" w:hAnsi="Arial" w:cs="Arial"/>
          <w:color w:val="000000" w:themeColor="text1"/>
          <w:sz w:val="22"/>
          <w:szCs w:val="22"/>
        </w:rPr>
        <w:t>ow</w:t>
      </w:r>
      <w:r w:rsidRPr="00053E0C">
        <w:rPr>
          <w:rFonts w:ascii="Arial" w:hAnsi="Arial" w:cs="Arial"/>
          <w:color w:val="000000" w:themeColor="text1"/>
          <w:sz w:val="22"/>
          <w:szCs w:val="22"/>
        </w:rPr>
        <w:t xml:space="preserve"> </w:t>
      </w:r>
      <w:r>
        <w:rPr>
          <w:rFonts w:ascii="Arial" w:hAnsi="Arial" w:cs="Arial"/>
          <w:color w:val="000000" w:themeColor="text1"/>
          <w:sz w:val="22"/>
          <w:szCs w:val="22"/>
        </w:rPr>
        <w:t xml:space="preserve">it has been extended </w:t>
      </w:r>
      <w:r w:rsidRPr="00053E0C">
        <w:rPr>
          <w:rFonts w:ascii="Arial" w:hAnsi="Arial" w:cs="Arial"/>
          <w:color w:val="000000" w:themeColor="text1"/>
          <w:sz w:val="22"/>
          <w:szCs w:val="22"/>
        </w:rPr>
        <w:t xml:space="preserve">up </w:t>
      </w:r>
      <w:r>
        <w:rPr>
          <w:rFonts w:ascii="Arial" w:hAnsi="Arial" w:cs="Arial"/>
          <w:color w:val="000000" w:themeColor="text1"/>
          <w:sz w:val="22"/>
          <w:szCs w:val="22"/>
        </w:rPr>
        <w:t>to</w:t>
      </w:r>
      <w:r w:rsidR="00E715E1">
        <w:rPr>
          <w:rFonts w:ascii="Arial" w:hAnsi="Arial" w:cs="Arial"/>
          <w:color w:val="000000" w:themeColor="text1"/>
          <w:sz w:val="22"/>
          <w:szCs w:val="22"/>
        </w:rPr>
        <w:t xml:space="preserve"> </w:t>
      </w:r>
      <w:r w:rsidR="00E4096E">
        <w:rPr>
          <w:rFonts w:ascii="Arial" w:hAnsi="Arial" w:cs="Arial"/>
          <w:color w:val="000000" w:themeColor="text1"/>
          <w:sz w:val="22"/>
          <w:szCs w:val="22"/>
        </w:rPr>
        <w:t>Dec 2024</w:t>
      </w:r>
      <w:r w:rsidRPr="00053E0C">
        <w:rPr>
          <w:rFonts w:ascii="Arial" w:hAnsi="Arial" w:cs="Arial"/>
          <w:color w:val="000000" w:themeColor="text1"/>
          <w:sz w:val="22"/>
          <w:szCs w:val="22"/>
        </w:rPr>
        <w:t>.</w:t>
      </w:r>
      <w:r w:rsidR="00855483">
        <w:rPr>
          <w:rFonts w:ascii="Arial" w:hAnsi="Arial" w:cs="Arial"/>
          <w:color w:val="000000" w:themeColor="text1"/>
          <w:sz w:val="22"/>
          <w:szCs w:val="22"/>
        </w:rPr>
        <w:t xml:space="preserve"> </w:t>
      </w:r>
    </w:p>
    <w:p w14:paraId="6BED9291" w14:textId="79E10813" w:rsidR="002B5A78" w:rsidRPr="00855483" w:rsidRDefault="00855483" w:rsidP="00F25891">
      <w:pPr>
        <w:tabs>
          <w:tab w:val="left" w:pos="284"/>
        </w:tabs>
        <w:ind w:right="270"/>
        <w:jc w:val="both"/>
        <w:rPr>
          <w:rFonts w:ascii="Arial" w:hAnsi="Arial" w:cs="Arial"/>
          <w:b/>
          <w:bCs/>
          <w:color w:val="000000" w:themeColor="text1"/>
          <w:sz w:val="22"/>
          <w:szCs w:val="22"/>
        </w:rPr>
      </w:pPr>
      <w:r w:rsidRPr="00855483">
        <w:rPr>
          <w:rFonts w:ascii="Arial" w:hAnsi="Arial" w:cs="Arial"/>
          <w:b/>
          <w:bCs/>
          <w:color w:val="000000" w:themeColor="text1"/>
          <w:sz w:val="22"/>
          <w:szCs w:val="22"/>
        </w:rPr>
        <w:t xml:space="preserve">The Pending cases for disbursement and sanction is due to the reason the Portal is not working the bank branches are not able to dispose </w:t>
      </w:r>
      <w:proofErr w:type="spellStart"/>
      <w:r w:rsidRPr="00855483">
        <w:rPr>
          <w:rFonts w:ascii="Arial" w:hAnsi="Arial" w:cs="Arial"/>
          <w:b/>
          <w:bCs/>
          <w:color w:val="000000" w:themeColor="text1"/>
          <w:sz w:val="22"/>
          <w:szCs w:val="22"/>
        </w:rPr>
        <w:t>off</w:t>
      </w:r>
      <w:proofErr w:type="spellEnd"/>
      <w:r w:rsidRPr="00855483">
        <w:rPr>
          <w:rFonts w:ascii="Arial" w:hAnsi="Arial" w:cs="Arial"/>
          <w:b/>
          <w:bCs/>
          <w:color w:val="000000" w:themeColor="text1"/>
          <w:sz w:val="22"/>
          <w:szCs w:val="22"/>
        </w:rPr>
        <w:t xml:space="preserve"> the case on portal.</w:t>
      </w:r>
    </w:p>
    <w:p w14:paraId="69A19611" w14:textId="77777777" w:rsidR="00E4096E" w:rsidRDefault="00E4096E" w:rsidP="002B5A78">
      <w:pPr>
        <w:tabs>
          <w:tab w:val="left" w:pos="284"/>
        </w:tabs>
        <w:ind w:left="-180" w:right="270"/>
        <w:jc w:val="both"/>
        <w:rPr>
          <w:rFonts w:ascii="Arial" w:hAnsi="Arial" w:cs="Arial"/>
          <w:color w:val="000000" w:themeColor="text1"/>
          <w:sz w:val="22"/>
          <w:szCs w:val="22"/>
        </w:rPr>
      </w:pPr>
    </w:p>
    <w:p w14:paraId="113C6397" w14:textId="40C1EC8B" w:rsidR="000C1D51" w:rsidRPr="00B10681" w:rsidRDefault="00E026E6" w:rsidP="0018072C">
      <w:pPr>
        <w:ind w:left="-270"/>
        <w:jc w:val="both"/>
        <w:rPr>
          <w:rFonts w:ascii="Arial" w:hAnsi="Arial" w:cs="Arial"/>
          <w:b/>
          <w:bCs/>
          <w:color w:val="000000" w:themeColor="text1"/>
          <w:sz w:val="20"/>
          <w:szCs w:val="20"/>
        </w:rPr>
      </w:pPr>
      <w:bookmarkStart w:id="13" w:name="_Hlk204263448"/>
      <w:r>
        <w:rPr>
          <w:rFonts w:ascii="Arial" w:hAnsi="Arial" w:cs="Arial"/>
          <w:b/>
          <w:bCs/>
        </w:rPr>
        <w:t>P</w:t>
      </w:r>
      <w:r w:rsidR="002B5A78" w:rsidRPr="005823BE">
        <w:rPr>
          <w:rFonts w:ascii="Arial" w:hAnsi="Arial" w:cs="Arial"/>
          <w:b/>
          <w:bCs/>
        </w:rPr>
        <w:t xml:space="preserve">rogress up to </w:t>
      </w:r>
      <w:r w:rsidR="00A90BD5">
        <w:rPr>
          <w:rFonts w:ascii="Arial" w:hAnsi="Arial" w:cs="Arial"/>
          <w:b/>
          <w:bCs/>
        </w:rPr>
        <w:t>30.06.</w:t>
      </w:r>
      <w:r w:rsidR="002B5A78" w:rsidRPr="005823BE">
        <w:rPr>
          <w:rFonts w:ascii="Arial" w:hAnsi="Arial" w:cs="Arial"/>
          <w:b/>
          <w:bCs/>
        </w:rPr>
        <w:t xml:space="preserve">2025 is as under: </w:t>
      </w:r>
    </w:p>
    <w:tbl>
      <w:tblPr>
        <w:tblStyle w:val="TableGrid"/>
        <w:tblW w:w="11022" w:type="dxa"/>
        <w:tblInd w:w="-5" w:type="dxa"/>
        <w:tblLayout w:type="fixed"/>
        <w:tblLook w:val="04A0" w:firstRow="1" w:lastRow="0" w:firstColumn="1" w:lastColumn="0" w:noHBand="0" w:noVBand="1"/>
      </w:tblPr>
      <w:tblGrid>
        <w:gridCol w:w="1137"/>
        <w:gridCol w:w="787"/>
        <w:gridCol w:w="700"/>
        <w:gridCol w:w="875"/>
        <w:gridCol w:w="700"/>
        <w:gridCol w:w="700"/>
        <w:gridCol w:w="962"/>
        <w:gridCol w:w="1225"/>
        <w:gridCol w:w="700"/>
        <w:gridCol w:w="861"/>
        <w:gridCol w:w="1276"/>
        <w:gridCol w:w="1099"/>
      </w:tblGrid>
      <w:tr w:rsidR="002B4E86" w:rsidRPr="00B10681" w14:paraId="63AA39E9" w14:textId="77777777" w:rsidTr="00F25891">
        <w:trPr>
          <w:trHeight w:val="875"/>
        </w:trPr>
        <w:tc>
          <w:tcPr>
            <w:tcW w:w="1137" w:type="dxa"/>
          </w:tcPr>
          <w:p w14:paraId="53765C85" w14:textId="77777777" w:rsidR="002B5A78" w:rsidRPr="00B10681" w:rsidRDefault="002B5A78" w:rsidP="002250D1">
            <w:pPr>
              <w:ind w:left="-555" w:firstLine="555"/>
              <w:rPr>
                <w:rFonts w:ascii="Arial" w:hAnsi="Arial" w:cs="Arial"/>
                <w:b/>
                <w:bCs/>
                <w:color w:val="000000"/>
                <w:sz w:val="18"/>
                <w:szCs w:val="18"/>
              </w:rPr>
            </w:pPr>
            <w:r w:rsidRPr="00B10681">
              <w:rPr>
                <w:rFonts w:ascii="Arial" w:hAnsi="Arial" w:cs="Arial"/>
                <w:b/>
                <w:bCs/>
                <w:color w:val="000000"/>
                <w:sz w:val="18"/>
                <w:szCs w:val="18"/>
              </w:rPr>
              <w:t>UTS</w:t>
            </w:r>
          </w:p>
        </w:tc>
        <w:tc>
          <w:tcPr>
            <w:tcW w:w="787" w:type="dxa"/>
          </w:tcPr>
          <w:p w14:paraId="7EC84250"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Total apps</w:t>
            </w:r>
          </w:p>
        </w:tc>
        <w:tc>
          <w:tcPr>
            <w:tcW w:w="700" w:type="dxa"/>
          </w:tcPr>
          <w:p w14:paraId="63A4FBC2"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Rejected</w:t>
            </w:r>
          </w:p>
        </w:tc>
        <w:tc>
          <w:tcPr>
            <w:tcW w:w="875" w:type="dxa"/>
          </w:tcPr>
          <w:p w14:paraId="4B5B35B1"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Rejected</w:t>
            </w:r>
          </w:p>
          <w:p w14:paraId="05279694"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 Age</w:t>
            </w:r>
          </w:p>
        </w:tc>
        <w:tc>
          <w:tcPr>
            <w:tcW w:w="700" w:type="dxa"/>
          </w:tcPr>
          <w:p w14:paraId="5AC865FC"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Net app</w:t>
            </w:r>
          </w:p>
        </w:tc>
        <w:tc>
          <w:tcPr>
            <w:tcW w:w="700" w:type="dxa"/>
          </w:tcPr>
          <w:p w14:paraId="54FD538E"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 xml:space="preserve">Sanctioned </w:t>
            </w:r>
          </w:p>
        </w:tc>
        <w:tc>
          <w:tcPr>
            <w:tcW w:w="962" w:type="dxa"/>
          </w:tcPr>
          <w:p w14:paraId="157B54B7"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Pending</w:t>
            </w:r>
          </w:p>
          <w:p w14:paraId="376DBA10"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For sanction</w:t>
            </w:r>
          </w:p>
        </w:tc>
        <w:tc>
          <w:tcPr>
            <w:tcW w:w="1225" w:type="dxa"/>
          </w:tcPr>
          <w:p w14:paraId="0787B987" w14:textId="37508225"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 xml:space="preserve">% </w:t>
            </w:r>
            <w:proofErr w:type="gramStart"/>
            <w:r w:rsidRPr="00B10681">
              <w:rPr>
                <w:rFonts w:ascii="Arial" w:hAnsi="Arial" w:cs="Arial"/>
                <w:b/>
                <w:bCs/>
                <w:color w:val="000000"/>
                <w:sz w:val="18"/>
                <w:szCs w:val="18"/>
              </w:rPr>
              <w:t>age</w:t>
            </w:r>
            <w:proofErr w:type="gramEnd"/>
            <w:r w:rsidRPr="00B10681">
              <w:rPr>
                <w:rFonts w:ascii="Arial" w:hAnsi="Arial" w:cs="Arial"/>
                <w:b/>
                <w:bCs/>
                <w:color w:val="000000"/>
                <w:sz w:val="18"/>
                <w:szCs w:val="18"/>
              </w:rPr>
              <w:t xml:space="preserve"> of sanction-vs-net application</w:t>
            </w:r>
          </w:p>
        </w:tc>
        <w:tc>
          <w:tcPr>
            <w:tcW w:w="700" w:type="dxa"/>
          </w:tcPr>
          <w:p w14:paraId="7CE52EFB"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Disbursed</w:t>
            </w:r>
          </w:p>
        </w:tc>
        <w:tc>
          <w:tcPr>
            <w:tcW w:w="861" w:type="dxa"/>
          </w:tcPr>
          <w:p w14:paraId="7F484333"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Pending for Dis.</w:t>
            </w:r>
          </w:p>
        </w:tc>
        <w:tc>
          <w:tcPr>
            <w:tcW w:w="1276" w:type="dxa"/>
          </w:tcPr>
          <w:p w14:paraId="1246EAA6"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 Age of disbursement</w:t>
            </w:r>
          </w:p>
          <w:p w14:paraId="45A4A42B"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To sanction</w:t>
            </w:r>
          </w:p>
        </w:tc>
        <w:tc>
          <w:tcPr>
            <w:tcW w:w="1099" w:type="dxa"/>
          </w:tcPr>
          <w:p w14:paraId="583AD27F"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 xml:space="preserve">Fresh added from during </w:t>
            </w:r>
            <w:proofErr w:type="spellStart"/>
            <w:r w:rsidRPr="00B10681">
              <w:rPr>
                <w:rFonts w:ascii="Arial" w:hAnsi="Arial" w:cs="Arial"/>
                <w:b/>
                <w:bCs/>
                <w:color w:val="000000"/>
                <w:sz w:val="18"/>
                <w:szCs w:val="18"/>
              </w:rPr>
              <w:t>qtr</w:t>
            </w:r>
            <w:proofErr w:type="spellEnd"/>
          </w:p>
        </w:tc>
      </w:tr>
      <w:tr w:rsidR="002B4E86" w:rsidRPr="00B10681" w14:paraId="4CBEB406" w14:textId="77777777" w:rsidTr="00F25891">
        <w:trPr>
          <w:trHeight w:val="286"/>
        </w:trPr>
        <w:tc>
          <w:tcPr>
            <w:tcW w:w="1137" w:type="dxa"/>
          </w:tcPr>
          <w:p w14:paraId="147C8F71" w14:textId="30E26FA1"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30.06.2025</w:t>
            </w:r>
          </w:p>
        </w:tc>
        <w:tc>
          <w:tcPr>
            <w:tcW w:w="787" w:type="dxa"/>
          </w:tcPr>
          <w:p w14:paraId="099795D4" w14:textId="79E13499"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10398</w:t>
            </w:r>
          </w:p>
        </w:tc>
        <w:tc>
          <w:tcPr>
            <w:tcW w:w="700" w:type="dxa"/>
          </w:tcPr>
          <w:p w14:paraId="175BAD33" w14:textId="4CB19228"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158</w:t>
            </w:r>
            <w:r w:rsidR="009F1525">
              <w:rPr>
                <w:rFonts w:ascii="Arial" w:hAnsi="Arial" w:cs="Arial"/>
                <w:b/>
                <w:bCs/>
                <w:color w:val="000000"/>
                <w:sz w:val="19"/>
                <w:szCs w:val="19"/>
              </w:rPr>
              <w:t>4</w:t>
            </w:r>
          </w:p>
        </w:tc>
        <w:tc>
          <w:tcPr>
            <w:tcW w:w="875" w:type="dxa"/>
          </w:tcPr>
          <w:p w14:paraId="3310466F" w14:textId="0CB8C7E9"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15.25</w:t>
            </w:r>
          </w:p>
        </w:tc>
        <w:tc>
          <w:tcPr>
            <w:tcW w:w="700" w:type="dxa"/>
          </w:tcPr>
          <w:p w14:paraId="126AE00D" w14:textId="7961BD64"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881</w:t>
            </w:r>
            <w:r w:rsidR="009F1525">
              <w:rPr>
                <w:rFonts w:ascii="Arial" w:hAnsi="Arial" w:cs="Arial"/>
                <w:b/>
                <w:bCs/>
                <w:color w:val="000000"/>
                <w:sz w:val="19"/>
                <w:szCs w:val="19"/>
              </w:rPr>
              <w:t>4</w:t>
            </w:r>
          </w:p>
        </w:tc>
        <w:tc>
          <w:tcPr>
            <w:tcW w:w="700" w:type="dxa"/>
          </w:tcPr>
          <w:p w14:paraId="29221064" w14:textId="12B57E48"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875</w:t>
            </w:r>
            <w:r w:rsidR="009F1525">
              <w:rPr>
                <w:rFonts w:ascii="Arial" w:hAnsi="Arial" w:cs="Arial"/>
                <w:b/>
                <w:bCs/>
                <w:color w:val="000000"/>
                <w:sz w:val="19"/>
                <w:szCs w:val="19"/>
              </w:rPr>
              <w:t>7</w:t>
            </w:r>
          </w:p>
        </w:tc>
        <w:tc>
          <w:tcPr>
            <w:tcW w:w="962" w:type="dxa"/>
          </w:tcPr>
          <w:p w14:paraId="1ADB929D" w14:textId="36FFFCA5"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59</w:t>
            </w:r>
          </w:p>
        </w:tc>
        <w:tc>
          <w:tcPr>
            <w:tcW w:w="1225" w:type="dxa"/>
          </w:tcPr>
          <w:p w14:paraId="7494530B" w14:textId="1F00D831"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99.3</w:t>
            </w:r>
            <w:r w:rsidR="009F1525">
              <w:rPr>
                <w:rFonts w:ascii="Arial" w:hAnsi="Arial" w:cs="Arial"/>
                <w:b/>
                <w:bCs/>
                <w:color w:val="000000"/>
                <w:sz w:val="19"/>
                <w:szCs w:val="19"/>
              </w:rPr>
              <w:t>5</w:t>
            </w:r>
          </w:p>
        </w:tc>
        <w:tc>
          <w:tcPr>
            <w:tcW w:w="700" w:type="dxa"/>
          </w:tcPr>
          <w:p w14:paraId="7942CE2B" w14:textId="0B34202F"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848</w:t>
            </w:r>
            <w:r w:rsidR="009F1525">
              <w:rPr>
                <w:rFonts w:ascii="Arial" w:hAnsi="Arial" w:cs="Arial"/>
                <w:b/>
                <w:bCs/>
                <w:color w:val="000000"/>
                <w:sz w:val="19"/>
                <w:szCs w:val="19"/>
              </w:rPr>
              <w:t>3</w:t>
            </w:r>
          </w:p>
        </w:tc>
        <w:tc>
          <w:tcPr>
            <w:tcW w:w="861" w:type="dxa"/>
          </w:tcPr>
          <w:p w14:paraId="12EC4D85" w14:textId="06F9629D"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2</w:t>
            </w:r>
            <w:r w:rsidR="009F1525">
              <w:rPr>
                <w:rFonts w:ascii="Arial" w:hAnsi="Arial" w:cs="Arial"/>
                <w:b/>
                <w:bCs/>
                <w:color w:val="000000"/>
                <w:sz w:val="19"/>
                <w:szCs w:val="19"/>
              </w:rPr>
              <w:t>74</w:t>
            </w:r>
          </w:p>
        </w:tc>
        <w:tc>
          <w:tcPr>
            <w:tcW w:w="1276" w:type="dxa"/>
          </w:tcPr>
          <w:p w14:paraId="0E66B193" w14:textId="358F49D5"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96.</w:t>
            </w:r>
            <w:r w:rsidR="009F1525">
              <w:rPr>
                <w:rFonts w:ascii="Arial" w:hAnsi="Arial" w:cs="Arial"/>
                <w:b/>
                <w:bCs/>
                <w:color w:val="000000"/>
                <w:sz w:val="19"/>
                <w:szCs w:val="19"/>
              </w:rPr>
              <w:t>87</w:t>
            </w:r>
          </w:p>
        </w:tc>
        <w:tc>
          <w:tcPr>
            <w:tcW w:w="1099" w:type="dxa"/>
          </w:tcPr>
          <w:p w14:paraId="14B7081B" w14:textId="24220244"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0</w:t>
            </w:r>
          </w:p>
        </w:tc>
      </w:tr>
      <w:tr w:rsidR="002B4E86" w:rsidRPr="00B10681" w14:paraId="1CB72468" w14:textId="77777777" w:rsidTr="00F25891">
        <w:trPr>
          <w:trHeight w:val="77"/>
        </w:trPr>
        <w:tc>
          <w:tcPr>
            <w:tcW w:w="1137" w:type="dxa"/>
          </w:tcPr>
          <w:p w14:paraId="4B0D1735" w14:textId="47BDA9CB" w:rsidR="002B003C" w:rsidRPr="00B10681" w:rsidRDefault="002B003C" w:rsidP="002B003C">
            <w:pPr>
              <w:jc w:val="both"/>
              <w:rPr>
                <w:rFonts w:ascii="Arial" w:hAnsi="Arial" w:cs="Arial"/>
                <w:b/>
                <w:bCs/>
                <w:color w:val="000000"/>
                <w:sz w:val="18"/>
                <w:szCs w:val="18"/>
              </w:rPr>
            </w:pPr>
            <w:r w:rsidRPr="00AB3FC6">
              <w:rPr>
                <w:rFonts w:ascii="Arial" w:hAnsi="Arial" w:cs="Arial"/>
                <w:b/>
                <w:bCs/>
                <w:color w:val="000000"/>
                <w:sz w:val="19"/>
                <w:szCs w:val="19"/>
              </w:rPr>
              <w:t>1st</w:t>
            </w:r>
          </w:p>
        </w:tc>
        <w:tc>
          <w:tcPr>
            <w:tcW w:w="787" w:type="dxa"/>
          </w:tcPr>
          <w:p w14:paraId="50401B9A" w14:textId="5227A856"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5655</w:t>
            </w:r>
          </w:p>
        </w:tc>
        <w:tc>
          <w:tcPr>
            <w:tcW w:w="700" w:type="dxa"/>
          </w:tcPr>
          <w:p w14:paraId="466FCA7F" w14:textId="5671D20B"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512</w:t>
            </w:r>
          </w:p>
        </w:tc>
        <w:tc>
          <w:tcPr>
            <w:tcW w:w="875" w:type="dxa"/>
          </w:tcPr>
          <w:p w14:paraId="49B84506" w14:textId="6793D1ED"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9.05</w:t>
            </w:r>
          </w:p>
        </w:tc>
        <w:tc>
          <w:tcPr>
            <w:tcW w:w="700" w:type="dxa"/>
          </w:tcPr>
          <w:p w14:paraId="3D3CDDAF" w14:textId="2CE95A73"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5143</w:t>
            </w:r>
          </w:p>
        </w:tc>
        <w:tc>
          <w:tcPr>
            <w:tcW w:w="700" w:type="dxa"/>
          </w:tcPr>
          <w:p w14:paraId="631148A1" w14:textId="0F3FB018"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5126</w:t>
            </w:r>
          </w:p>
        </w:tc>
        <w:tc>
          <w:tcPr>
            <w:tcW w:w="962" w:type="dxa"/>
          </w:tcPr>
          <w:p w14:paraId="291C4253" w14:textId="195332AE"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17</w:t>
            </w:r>
          </w:p>
        </w:tc>
        <w:tc>
          <w:tcPr>
            <w:tcW w:w="1225" w:type="dxa"/>
          </w:tcPr>
          <w:p w14:paraId="3C292AF7" w14:textId="27CC0C43"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99.66</w:t>
            </w:r>
          </w:p>
        </w:tc>
        <w:tc>
          <w:tcPr>
            <w:tcW w:w="700" w:type="dxa"/>
          </w:tcPr>
          <w:p w14:paraId="12622425" w14:textId="59FF3204"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5022</w:t>
            </w:r>
          </w:p>
        </w:tc>
        <w:tc>
          <w:tcPr>
            <w:tcW w:w="861" w:type="dxa"/>
          </w:tcPr>
          <w:p w14:paraId="5A114DD2" w14:textId="2E2EAED4"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104</w:t>
            </w:r>
          </w:p>
        </w:tc>
        <w:tc>
          <w:tcPr>
            <w:tcW w:w="1276" w:type="dxa"/>
          </w:tcPr>
          <w:p w14:paraId="64E35BD6" w14:textId="4FF5B9A8"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97.97</w:t>
            </w:r>
          </w:p>
        </w:tc>
        <w:tc>
          <w:tcPr>
            <w:tcW w:w="1099" w:type="dxa"/>
          </w:tcPr>
          <w:p w14:paraId="014705D3" w14:textId="3E5BE962" w:rsidR="002B003C" w:rsidRPr="00B10681" w:rsidRDefault="002B003C" w:rsidP="002B003C">
            <w:pPr>
              <w:jc w:val="both"/>
              <w:rPr>
                <w:rFonts w:ascii="Arial" w:hAnsi="Arial" w:cs="Arial"/>
                <w:b/>
                <w:bCs/>
                <w:color w:val="000000"/>
                <w:sz w:val="18"/>
                <w:szCs w:val="18"/>
              </w:rPr>
            </w:pPr>
          </w:p>
        </w:tc>
      </w:tr>
      <w:tr w:rsidR="002B4E86" w:rsidRPr="00B10681" w14:paraId="7A6FC71C" w14:textId="77777777" w:rsidTr="00F25891">
        <w:trPr>
          <w:trHeight w:val="91"/>
        </w:trPr>
        <w:tc>
          <w:tcPr>
            <w:tcW w:w="1137" w:type="dxa"/>
          </w:tcPr>
          <w:p w14:paraId="38FC5877" w14:textId="20E0362E" w:rsidR="002B003C" w:rsidRPr="00B10681" w:rsidRDefault="002B003C" w:rsidP="002B003C">
            <w:pPr>
              <w:jc w:val="both"/>
              <w:rPr>
                <w:rFonts w:ascii="Arial" w:hAnsi="Arial" w:cs="Arial"/>
                <w:b/>
                <w:bCs/>
                <w:color w:val="000000"/>
                <w:sz w:val="18"/>
                <w:szCs w:val="18"/>
              </w:rPr>
            </w:pPr>
            <w:r w:rsidRPr="00AB3FC6">
              <w:rPr>
                <w:rFonts w:ascii="Arial" w:hAnsi="Arial" w:cs="Arial"/>
                <w:b/>
                <w:bCs/>
                <w:color w:val="000000"/>
                <w:sz w:val="19"/>
                <w:szCs w:val="19"/>
              </w:rPr>
              <w:t>2nd</w:t>
            </w:r>
          </w:p>
        </w:tc>
        <w:tc>
          <w:tcPr>
            <w:tcW w:w="787" w:type="dxa"/>
          </w:tcPr>
          <w:p w14:paraId="43DA926D" w14:textId="548B3583"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3598</w:t>
            </w:r>
          </w:p>
        </w:tc>
        <w:tc>
          <w:tcPr>
            <w:tcW w:w="700" w:type="dxa"/>
          </w:tcPr>
          <w:p w14:paraId="333042CE" w14:textId="7B90C245"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786</w:t>
            </w:r>
          </w:p>
        </w:tc>
        <w:tc>
          <w:tcPr>
            <w:tcW w:w="875" w:type="dxa"/>
          </w:tcPr>
          <w:p w14:paraId="5D7F9F31" w14:textId="7B79CF8B"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21.84</w:t>
            </w:r>
          </w:p>
        </w:tc>
        <w:tc>
          <w:tcPr>
            <w:tcW w:w="700" w:type="dxa"/>
          </w:tcPr>
          <w:p w14:paraId="040B0A26" w14:textId="0B1BF8B7"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2812</w:t>
            </w:r>
          </w:p>
        </w:tc>
        <w:tc>
          <w:tcPr>
            <w:tcW w:w="700" w:type="dxa"/>
          </w:tcPr>
          <w:p w14:paraId="36910422" w14:textId="4B2149A4"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2783</w:t>
            </w:r>
          </w:p>
        </w:tc>
        <w:tc>
          <w:tcPr>
            <w:tcW w:w="962" w:type="dxa"/>
          </w:tcPr>
          <w:p w14:paraId="74586C42" w14:textId="5712E527"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29</w:t>
            </w:r>
          </w:p>
        </w:tc>
        <w:tc>
          <w:tcPr>
            <w:tcW w:w="1225" w:type="dxa"/>
          </w:tcPr>
          <w:p w14:paraId="7F3E0CFE" w14:textId="0AEDFB70"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98.96</w:t>
            </w:r>
          </w:p>
        </w:tc>
        <w:tc>
          <w:tcPr>
            <w:tcW w:w="700" w:type="dxa"/>
          </w:tcPr>
          <w:p w14:paraId="0A857792" w14:textId="66D3AB3C"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2655</w:t>
            </w:r>
          </w:p>
        </w:tc>
        <w:tc>
          <w:tcPr>
            <w:tcW w:w="861" w:type="dxa"/>
          </w:tcPr>
          <w:p w14:paraId="3D48C2ED" w14:textId="615D1BCC"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128</w:t>
            </w:r>
          </w:p>
        </w:tc>
        <w:tc>
          <w:tcPr>
            <w:tcW w:w="1276" w:type="dxa"/>
          </w:tcPr>
          <w:p w14:paraId="2B6AE25A" w14:textId="4C005CBE"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95.40</w:t>
            </w:r>
          </w:p>
        </w:tc>
        <w:tc>
          <w:tcPr>
            <w:tcW w:w="1099" w:type="dxa"/>
          </w:tcPr>
          <w:p w14:paraId="3E7A71E2" w14:textId="75180FF5" w:rsidR="002B003C" w:rsidRPr="00B10681" w:rsidRDefault="002B003C" w:rsidP="002B003C">
            <w:pPr>
              <w:jc w:val="both"/>
              <w:rPr>
                <w:rFonts w:ascii="Arial" w:hAnsi="Arial" w:cs="Arial"/>
                <w:b/>
                <w:bCs/>
                <w:color w:val="000000"/>
                <w:sz w:val="18"/>
                <w:szCs w:val="18"/>
              </w:rPr>
            </w:pPr>
          </w:p>
        </w:tc>
      </w:tr>
      <w:tr w:rsidR="002B4E86" w:rsidRPr="00B10681" w14:paraId="3F3DAEB3" w14:textId="77777777" w:rsidTr="00F25891">
        <w:trPr>
          <w:trHeight w:val="194"/>
        </w:trPr>
        <w:tc>
          <w:tcPr>
            <w:tcW w:w="1137" w:type="dxa"/>
          </w:tcPr>
          <w:p w14:paraId="2D367F79" w14:textId="44F2B3A0" w:rsidR="002B003C" w:rsidRPr="00B10681" w:rsidRDefault="002B003C" w:rsidP="002B003C">
            <w:pPr>
              <w:jc w:val="both"/>
              <w:rPr>
                <w:rFonts w:ascii="Arial" w:hAnsi="Arial" w:cs="Arial"/>
                <w:b/>
                <w:bCs/>
                <w:color w:val="000000"/>
                <w:sz w:val="18"/>
                <w:szCs w:val="18"/>
              </w:rPr>
            </w:pPr>
            <w:r w:rsidRPr="00AB3FC6">
              <w:rPr>
                <w:rFonts w:ascii="Arial" w:hAnsi="Arial" w:cs="Arial"/>
                <w:b/>
                <w:bCs/>
                <w:color w:val="000000"/>
                <w:sz w:val="19"/>
                <w:szCs w:val="19"/>
              </w:rPr>
              <w:t>3rd</w:t>
            </w:r>
          </w:p>
        </w:tc>
        <w:tc>
          <w:tcPr>
            <w:tcW w:w="787" w:type="dxa"/>
          </w:tcPr>
          <w:p w14:paraId="1EC51A01" w14:textId="2DE1C95B"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1145</w:t>
            </w:r>
          </w:p>
        </w:tc>
        <w:tc>
          <w:tcPr>
            <w:tcW w:w="700" w:type="dxa"/>
          </w:tcPr>
          <w:p w14:paraId="0A835210" w14:textId="49F685CB"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288</w:t>
            </w:r>
          </w:p>
        </w:tc>
        <w:tc>
          <w:tcPr>
            <w:tcW w:w="875" w:type="dxa"/>
          </w:tcPr>
          <w:p w14:paraId="6AEFDE0A" w14:textId="11779F81"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25.15</w:t>
            </w:r>
          </w:p>
        </w:tc>
        <w:tc>
          <w:tcPr>
            <w:tcW w:w="700" w:type="dxa"/>
          </w:tcPr>
          <w:p w14:paraId="0F26289C" w14:textId="352EDAC6"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857</w:t>
            </w:r>
          </w:p>
        </w:tc>
        <w:tc>
          <w:tcPr>
            <w:tcW w:w="700" w:type="dxa"/>
          </w:tcPr>
          <w:p w14:paraId="45F0AFA1" w14:textId="618BBFA2"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844</w:t>
            </w:r>
          </w:p>
        </w:tc>
        <w:tc>
          <w:tcPr>
            <w:tcW w:w="962" w:type="dxa"/>
          </w:tcPr>
          <w:p w14:paraId="3D8E8DDA" w14:textId="4943A4A9"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13</w:t>
            </w:r>
          </w:p>
        </w:tc>
        <w:tc>
          <w:tcPr>
            <w:tcW w:w="1225" w:type="dxa"/>
          </w:tcPr>
          <w:p w14:paraId="20E4C049" w14:textId="4310B612"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98.48</w:t>
            </w:r>
          </w:p>
        </w:tc>
        <w:tc>
          <w:tcPr>
            <w:tcW w:w="700" w:type="dxa"/>
          </w:tcPr>
          <w:p w14:paraId="02B16D11" w14:textId="73259FBC"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809</w:t>
            </w:r>
          </w:p>
        </w:tc>
        <w:tc>
          <w:tcPr>
            <w:tcW w:w="861" w:type="dxa"/>
          </w:tcPr>
          <w:p w14:paraId="6BB1CFA8" w14:textId="056DEF47"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35</w:t>
            </w:r>
          </w:p>
        </w:tc>
        <w:tc>
          <w:tcPr>
            <w:tcW w:w="1276" w:type="dxa"/>
          </w:tcPr>
          <w:p w14:paraId="1F785FDD" w14:textId="6581338F" w:rsidR="002B003C" w:rsidRPr="00B10681" w:rsidRDefault="002B003C" w:rsidP="002B003C">
            <w:pPr>
              <w:jc w:val="both"/>
              <w:rPr>
                <w:rFonts w:ascii="Arial" w:hAnsi="Arial" w:cs="Arial"/>
                <w:b/>
                <w:bCs/>
                <w:color w:val="000000"/>
                <w:sz w:val="18"/>
                <w:szCs w:val="18"/>
              </w:rPr>
            </w:pPr>
            <w:r>
              <w:rPr>
                <w:rFonts w:ascii="Arial" w:hAnsi="Arial" w:cs="Arial"/>
                <w:b/>
                <w:bCs/>
                <w:color w:val="000000"/>
                <w:sz w:val="19"/>
                <w:szCs w:val="19"/>
              </w:rPr>
              <w:t>95.85</w:t>
            </w:r>
          </w:p>
        </w:tc>
        <w:tc>
          <w:tcPr>
            <w:tcW w:w="1099" w:type="dxa"/>
          </w:tcPr>
          <w:p w14:paraId="68026731" w14:textId="7E91A41C" w:rsidR="002B003C" w:rsidRPr="00B10681" w:rsidRDefault="002B003C" w:rsidP="002B003C">
            <w:pPr>
              <w:jc w:val="both"/>
              <w:rPr>
                <w:rFonts w:ascii="Arial" w:hAnsi="Arial" w:cs="Arial"/>
                <w:b/>
                <w:bCs/>
                <w:color w:val="000000"/>
                <w:sz w:val="18"/>
                <w:szCs w:val="18"/>
              </w:rPr>
            </w:pPr>
          </w:p>
        </w:tc>
      </w:tr>
      <w:tr w:rsidR="002B4E86" w:rsidRPr="00B10681" w14:paraId="290FE726" w14:textId="77777777" w:rsidTr="00F25891">
        <w:trPr>
          <w:trHeight w:val="89"/>
        </w:trPr>
        <w:tc>
          <w:tcPr>
            <w:tcW w:w="1137" w:type="dxa"/>
          </w:tcPr>
          <w:p w14:paraId="3C63D215" w14:textId="4AF33ECD" w:rsidR="00A90BD5" w:rsidRPr="00B10681" w:rsidRDefault="00A90BD5" w:rsidP="00A90BD5">
            <w:pPr>
              <w:jc w:val="both"/>
              <w:rPr>
                <w:rFonts w:ascii="Arial" w:hAnsi="Arial" w:cs="Arial"/>
                <w:b/>
                <w:bCs/>
                <w:color w:val="000000"/>
                <w:sz w:val="18"/>
                <w:szCs w:val="18"/>
              </w:rPr>
            </w:pPr>
            <w:r w:rsidRPr="00B10681">
              <w:rPr>
                <w:rFonts w:ascii="Arial" w:hAnsi="Arial" w:cs="Arial"/>
                <w:b/>
                <w:bCs/>
                <w:color w:val="000000"/>
                <w:sz w:val="18"/>
                <w:szCs w:val="18"/>
              </w:rPr>
              <w:t>31.03.2025</w:t>
            </w:r>
          </w:p>
        </w:tc>
        <w:tc>
          <w:tcPr>
            <w:tcW w:w="787" w:type="dxa"/>
          </w:tcPr>
          <w:p w14:paraId="5C7F4D4A" w14:textId="2069119A" w:rsidR="00A90BD5" w:rsidRPr="00B10681" w:rsidRDefault="00A90BD5" w:rsidP="00A90BD5">
            <w:pPr>
              <w:jc w:val="both"/>
              <w:rPr>
                <w:rFonts w:ascii="Arial" w:hAnsi="Arial" w:cs="Arial"/>
                <w:b/>
                <w:bCs/>
                <w:color w:val="000000"/>
                <w:sz w:val="18"/>
                <w:szCs w:val="18"/>
              </w:rPr>
            </w:pPr>
            <w:r w:rsidRPr="00B10681">
              <w:rPr>
                <w:rFonts w:ascii="Arial" w:hAnsi="Arial" w:cs="Arial"/>
                <w:b/>
                <w:bCs/>
                <w:color w:val="000000"/>
                <w:sz w:val="18"/>
                <w:szCs w:val="18"/>
              </w:rPr>
              <w:t>10398</w:t>
            </w:r>
          </w:p>
        </w:tc>
        <w:tc>
          <w:tcPr>
            <w:tcW w:w="700" w:type="dxa"/>
          </w:tcPr>
          <w:p w14:paraId="1AC4EBAC" w14:textId="79C8A3DE" w:rsidR="00A90BD5" w:rsidRPr="00B10681" w:rsidRDefault="00A90BD5" w:rsidP="00A90BD5">
            <w:pPr>
              <w:jc w:val="both"/>
              <w:rPr>
                <w:rFonts w:ascii="Arial" w:hAnsi="Arial" w:cs="Arial"/>
                <w:b/>
                <w:bCs/>
                <w:color w:val="000000"/>
                <w:sz w:val="18"/>
                <w:szCs w:val="18"/>
              </w:rPr>
            </w:pPr>
            <w:r w:rsidRPr="00B10681">
              <w:rPr>
                <w:rFonts w:ascii="Arial" w:hAnsi="Arial" w:cs="Arial"/>
                <w:b/>
                <w:bCs/>
                <w:color w:val="000000"/>
                <w:sz w:val="18"/>
                <w:szCs w:val="18"/>
              </w:rPr>
              <w:t>1584</w:t>
            </w:r>
          </w:p>
        </w:tc>
        <w:tc>
          <w:tcPr>
            <w:tcW w:w="875" w:type="dxa"/>
          </w:tcPr>
          <w:p w14:paraId="0F91EC85" w14:textId="35B6A326" w:rsidR="00A90BD5" w:rsidRPr="00B10681" w:rsidRDefault="00A90BD5" w:rsidP="00A90BD5">
            <w:pPr>
              <w:jc w:val="both"/>
              <w:rPr>
                <w:rFonts w:ascii="Arial" w:hAnsi="Arial" w:cs="Arial"/>
                <w:b/>
                <w:bCs/>
                <w:color w:val="000000"/>
                <w:sz w:val="18"/>
                <w:szCs w:val="18"/>
              </w:rPr>
            </w:pPr>
            <w:r w:rsidRPr="00B10681">
              <w:rPr>
                <w:rFonts w:ascii="Arial" w:hAnsi="Arial" w:cs="Arial"/>
                <w:b/>
                <w:bCs/>
                <w:color w:val="000000"/>
                <w:sz w:val="18"/>
                <w:szCs w:val="18"/>
              </w:rPr>
              <w:t>15.23%</w:t>
            </w:r>
          </w:p>
        </w:tc>
        <w:tc>
          <w:tcPr>
            <w:tcW w:w="700" w:type="dxa"/>
          </w:tcPr>
          <w:p w14:paraId="6C2B6548" w14:textId="507AAE89" w:rsidR="00A90BD5" w:rsidRPr="00B10681" w:rsidRDefault="00A90BD5" w:rsidP="00A90BD5">
            <w:pPr>
              <w:jc w:val="both"/>
              <w:rPr>
                <w:rFonts w:ascii="Arial" w:hAnsi="Arial" w:cs="Arial"/>
                <w:b/>
                <w:bCs/>
                <w:color w:val="000000"/>
                <w:sz w:val="18"/>
                <w:szCs w:val="18"/>
              </w:rPr>
            </w:pPr>
            <w:r w:rsidRPr="00B10681">
              <w:rPr>
                <w:rFonts w:ascii="Arial" w:hAnsi="Arial" w:cs="Arial"/>
                <w:b/>
                <w:bCs/>
                <w:color w:val="000000"/>
                <w:sz w:val="18"/>
                <w:szCs w:val="18"/>
              </w:rPr>
              <w:t>8814</w:t>
            </w:r>
          </w:p>
        </w:tc>
        <w:tc>
          <w:tcPr>
            <w:tcW w:w="700" w:type="dxa"/>
          </w:tcPr>
          <w:p w14:paraId="57D9797C" w14:textId="01C052D6" w:rsidR="00A90BD5" w:rsidRPr="00B10681" w:rsidRDefault="00A90BD5" w:rsidP="00A90BD5">
            <w:pPr>
              <w:jc w:val="both"/>
              <w:rPr>
                <w:rFonts w:ascii="Arial" w:hAnsi="Arial" w:cs="Arial"/>
                <w:b/>
                <w:bCs/>
                <w:color w:val="000000"/>
                <w:sz w:val="18"/>
                <w:szCs w:val="18"/>
              </w:rPr>
            </w:pPr>
            <w:r w:rsidRPr="00B10681">
              <w:rPr>
                <w:rFonts w:ascii="Arial" w:hAnsi="Arial" w:cs="Arial"/>
                <w:b/>
                <w:bCs/>
                <w:color w:val="000000"/>
                <w:sz w:val="18"/>
                <w:szCs w:val="18"/>
              </w:rPr>
              <w:t>8757</w:t>
            </w:r>
          </w:p>
        </w:tc>
        <w:tc>
          <w:tcPr>
            <w:tcW w:w="962" w:type="dxa"/>
          </w:tcPr>
          <w:p w14:paraId="4D166D7A" w14:textId="29F04B38" w:rsidR="00A90BD5" w:rsidRPr="00B10681" w:rsidRDefault="00A90BD5" w:rsidP="00A90BD5">
            <w:pPr>
              <w:jc w:val="both"/>
              <w:rPr>
                <w:rFonts w:ascii="Arial" w:hAnsi="Arial" w:cs="Arial"/>
                <w:b/>
                <w:bCs/>
                <w:color w:val="000000"/>
                <w:sz w:val="18"/>
                <w:szCs w:val="18"/>
              </w:rPr>
            </w:pPr>
            <w:r w:rsidRPr="00B10681">
              <w:rPr>
                <w:rFonts w:ascii="Arial" w:hAnsi="Arial" w:cs="Arial"/>
                <w:b/>
                <w:bCs/>
                <w:color w:val="000000"/>
                <w:sz w:val="18"/>
                <w:szCs w:val="18"/>
              </w:rPr>
              <w:t>57</w:t>
            </w:r>
          </w:p>
        </w:tc>
        <w:tc>
          <w:tcPr>
            <w:tcW w:w="1225" w:type="dxa"/>
          </w:tcPr>
          <w:p w14:paraId="7072BC95" w14:textId="5FAAEC8B" w:rsidR="00A90BD5" w:rsidRPr="00B10681" w:rsidRDefault="00A90BD5" w:rsidP="00A90BD5">
            <w:pPr>
              <w:jc w:val="both"/>
              <w:rPr>
                <w:rFonts w:ascii="Arial" w:hAnsi="Arial" w:cs="Arial"/>
                <w:b/>
                <w:bCs/>
                <w:color w:val="000000"/>
                <w:sz w:val="18"/>
                <w:szCs w:val="18"/>
              </w:rPr>
            </w:pPr>
            <w:r w:rsidRPr="00B10681">
              <w:rPr>
                <w:rFonts w:ascii="Arial" w:hAnsi="Arial" w:cs="Arial"/>
                <w:b/>
                <w:bCs/>
                <w:color w:val="000000"/>
                <w:sz w:val="18"/>
                <w:szCs w:val="18"/>
              </w:rPr>
              <w:t>99.35%</w:t>
            </w:r>
          </w:p>
        </w:tc>
        <w:tc>
          <w:tcPr>
            <w:tcW w:w="700" w:type="dxa"/>
          </w:tcPr>
          <w:p w14:paraId="7CB9831B" w14:textId="58D57FB1" w:rsidR="00A90BD5" w:rsidRPr="00B10681" w:rsidRDefault="00A90BD5" w:rsidP="00A90BD5">
            <w:pPr>
              <w:jc w:val="both"/>
              <w:rPr>
                <w:rFonts w:ascii="Arial" w:hAnsi="Arial" w:cs="Arial"/>
                <w:b/>
                <w:bCs/>
                <w:color w:val="000000"/>
                <w:sz w:val="18"/>
                <w:szCs w:val="18"/>
              </w:rPr>
            </w:pPr>
            <w:r w:rsidRPr="00B10681">
              <w:rPr>
                <w:rFonts w:ascii="Arial" w:hAnsi="Arial" w:cs="Arial"/>
                <w:b/>
                <w:bCs/>
                <w:color w:val="000000"/>
                <w:sz w:val="18"/>
                <w:szCs w:val="18"/>
              </w:rPr>
              <w:t>8483</w:t>
            </w:r>
          </w:p>
        </w:tc>
        <w:tc>
          <w:tcPr>
            <w:tcW w:w="861" w:type="dxa"/>
          </w:tcPr>
          <w:p w14:paraId="73E7A10F" w14:textId="6FA4F204" w:rsidR="00A90BD5" w:rsidRPr="00B10681" w:rsidRDefault="00A90BD5" w:rsidP="00A90BD5">
            <w:pPr>
              <w:jc w:val="both"/>
              <w:rPr>
                <w:rFonts w:ascii="Arial" w:hAnsi="Arial" w:cs="Arial"/>
                <w:b/>
                <w:bCs/>
                <w:color w:val="000000"/>
                <w:sz w:val="18"/>
                <w:szCs w:val="18"/>
              </w:rPr>
            </w:pPr>
            <w:r w:rsidRPr="00B10681">
              <w:rPr>
                <w:rFonts w:ascii="Arial" w:hAnsi="Arial" w:cs="Arial"/>
                <w:b/>
                <w:bCs/>
                <w:color w:val="000000"/>
                <w:sz w:val="18"/>
                <w:szCs w:val="18"/>
              </w:rPr>
              <w:t>274</w:t>
            </w:r>
          </w:p>
        </w:tc>
        <w:tc>
          <w:tcPr>
            <w:tcW w:w="1276" w:type="dxa"/>
          </w:tcPr>
          <w:p w14:paraId="181ABF34" w14:textId="6E49949C" w:rsidR="00A90BD5" w:rsidRPr="00B10681" w:rsidRDefault="00A90BD5" w:rsidP="00A90BD5">
            <w:pPr>
              <w:jc w:val="both"/>
              <w:rPr>
                <w:rFonts w:ascii="Arial" w:hAnsi="Arial" w:cs="Arial"/>
                <w:b/>
                <w:bCs/>
                <w:color w:val="000000"/>
                <w:sz w:val="18"/>
                <w:szCs w:val="18"/>
              </w:rPr>
            </w:pPr>
            <w:r w:rsidRPr="00B10681">
              <w:rPr>
                <w:rFonts w:ascii="Arial" w:hAnsi="Arial" w:cs="Arial"/>
                <w:b/>
                <w:bCs/>
                <w:color w:val="000000"/>
                <w:sz w:val="18"/>
                <w:szCs w:val="18"/>
              </w:rPr>
              <w:t>96.87%</w:t>
            </w:r>
          </w:p>
        </w:tc>
        <w:tc>
          <w:tcPr>
            <w:tcW w:w="1099" w:type="dxa"/>
          </w:tcPr>
          <w:p w14:paraId="5525E004" w14:textId="31BD2D92" w:rsidR="00A90BD5" w:rsidRPr="00B10681" w:rsidRDefault="00A90BD5" w:rsidP="00A90BD5">
            <w:pPr>
              <w:jc w:val="both"/>
              <w:rPr>
                <w:rFonts w:ascii="Arial" w:hAnsi="Arial" w:cs="Arial"/>
                <w:b/>
                <w:bCs/>
                <w:color w:val="000000"/>
                <w:sz w:val="18"/>
                <w:szCs w:val="18"/>
              </w:rPr>
            </w:pPr>
            <w:r w:rsidRPr="00B10681">
              <w:rPr>
                <w:rFonts w:ascii="Arial" w:hAnsi="Arial" w:cs="Arial"/>
                <w:b/>
                <w:bCs/>
                <w:color w:val="000000"/>
                <w:sz w:val="18"/>
                <w:szCs w:val="18"/>
              </w:rPr>
              <w:t>-18</w:t>
            </w:r>
          </w:p>
        </w:tc>
      </w:tr>
      <w:tr w:rsidR="002B4E86" w:rsidRPr="00B10681" w14:paraId="136BB04A" w14:textId="77777777" w:rsidTr="00F25891">
        <w:trPr>
          <w:trHeight w:val="59"/>
        </w:trPr>
        <w:tc>
          <w:tcPr>
            <w:tcW w:w="1137" w:type="dxa"/>
            <w:vAlign w:val="bottom"/>
          </w:tcPr>
          <w:p w14:paraId="622373A5" w14:textId="68CA94AD"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1st</w:t>
            </w:r>
          </w:p>
        </w:tc>
        <w:tc>
          <w:tcPr>
            <w:tcW w:w="787" w:type="dxa"/>
            <w:vAlign w:val="bottom"/>
          </w:tcPr>
          <w:p w14:paraId="05186ECA" w14:textId="7F04104D"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5655</w:t>
            </w:r>
          </w:p>
        </w:tc>
        <w:tc>
          <w:tcPr>
            <w:tcW w:w="700" w:type="dxa"/>
            <w:vAlign w:val="bottom"/>
          </w:tcPr>
          <w:p w14:paraId="155EF9CD" w14:textId="3F88F88B"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510</w:t>
            </w:r>
          </w:p>
        </w:tc>
        <w:tc>
          <w:tcPr>
            <w:tcW w:w="875" w:type="dxa"/>
            <w:vAlign w:val="bottom"/>
          </w:tcPr>
          <w:p w14:paraId="77A1ECB6" w14:textId="7F6DC72E"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9.02</w:t>
            </w:r>
          </w:p>
        </w:tc>
        <w:tc>
          <w:tcPr>
            <w:tcW w:w="700" w:type="dxa"/>
            <w:vAlign w:val="bottom"/>
          </w:tcPr>
          <w:p w14:paraId="1A02E7A6" w14:textId="74AEF496"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5145</w:t>
            </w:r>
          </w:p>
        </w:tc>
        <w:tc>
          <w:tcPr>
            <w:tcW w:w="700" w:type="dxa"/>
            <w:vAlign w:val="bottom"/>
          </w:tcPr>
          <w:p w14:paraId="7C7D8393" w14:textId="0CB71ADD"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5128</w:t>
            </w:r>
          </w:p>
        </w:tc>
        <w:tc>
          <w:tcPr>
            <w:tcW w:w="962" w:type="dxa"/>
            <w:vAlign w:val="bottom"/>
          </w:tcPr>
          <w:p w14:paraId="762D880C" w14:textId="576E65A6"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17</w:t>
            </w:r>
          </w:p>
        </w:tc>
        <w:tc>
          <w:tcPr>
            <w:tcW w:w="1225" w:type="dxa"/>
            <w:vAlign w:val="bottom"/>
          </w:tcPr>
          <w:p w14:paraId="4BC9390F" w14:textId="1513DFEC"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99.67</w:t>
            </w:r>
          </w:p>
        </w:tc>
        <w:tc>
          <w:tcPr>
            <w:tcW w:w="700" w:type="dxa"/>
            <w:vAlign w:val="bottom"/>
          </w:tcPr>
          <w:p w14:paraId="019EC24E" w14:textId="3A958787"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5022</w:t>
            </w:r>
          </w:p>
        </w:tc>
        <w:tc>
          <w:tcPr>
            <w:tcW w:w="861" w:type="dxa"/>
            <w:vAlign w:val="bottom"/>
          </w:tcPr>
          <w:p w14:paraId="4290D33F" w14:textId="7A0F4BDC"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106</w:t>
            </w:r>
          </w:p>
        </w:tc>
        <w:tc>
          <w:tcPr>
            <w:tcW w:w="1276" w:type="dxa"/>
            <w:vAlign w:val="bottom"/>
          </w:tcPr>
          <w:p w14:paraId="4904F878" w14:textId="61F8A3C0"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97.93</w:t>
            </w:r>
          </w:p>
        </w:tc>
        <w:tc>
          <w:tcPr>
            <w:tcW w:w="1099" w:type="dxa"/>
            <w:vAlign w:val="bottom"/>
          </w:tcPr>
          <w:p w14:paraId="5EBCFE11" w14:textId="44002746" w:rsidR="00A90BD5" w:rsidRPr="00B10681" w:rsidRDefault="00A90BD5" w:rsidP="00A90BD5">
            <w:pPr>
              <w:jc w:val="both"/>
              <w:rPr>
                <w:rFonts w:ascii="Arial" w:hAnsi="Arial" w:cs="Arial"/>
                <w:b/>
                <w:bCs/>
                <w:color w:val="000000"/>
                <w:sz w:val="18"/>
                <w:szCs w:val="18"/>
              </w:rPr>
            </w:pPr>
            <w:r w:rsidRPr="00B10681">
              <w:rPr>
                <w:rFonts w:ascii="Arial" w:hAnsi="Arial" w:cs="Arial"/>
                <w:b/>
                <w:bCs/>
                <w:color w:val="000000"/>
                <w:sz w:val="18"/>
                <w:szCs w:val="18"/>
              </w:rPr>
              <w:t>-20</w:t>
            </w:r>
          </w:p>
        </w:tc>
      </w:tr>
      <w:tr w:rsidR="002B4E86" w:rsidRPr="00B10681" w14:paraId="1D6C707A" w14:textId="77777777" w:rsidTr="00F25891">
        <w:trPr>
          <w:trHeight w:val="205"/>
        </w:trPr>
        <w:tc>
          <w:tcPr>
            <w:tcW w:w="1137" w:type="dxa"/>
            <w:vAlign w:val="bottom"/>
          </w:tcPr>
          <w:p w14:paraId="2556BFC1" w14:textId="01CA553C"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2nd</w:t>
            </w:r>
          </w:p>
        </w:tc>
        <w:tc>
          <w:tcPr>
            <w:tcW w:w="787" w:type="dxa"/>
            <w:vAlign w:val="bottom"/>
          </w:tcPr>
          <w:p w14:paraId="0C0723C9" w14:textId="5FDEE1F4"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3602</w:t>
            </w:r>
          </w:p>
        </w:tc>
        <w:tc>
          <w:tcPr>
            <w:tcW w:w="700" w:type="dxa"/>
            <w:vAlign w:val="bottom"/>
          </w:tcPr>
          <w:p w14:paraId="08F4933D" w14:textId="04FB5390"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787</w:t>
            </w:r>
          </w:p>
        </w:tc>
        <w:tc>
          <w:tcPr>
            <w:tcW w:w="875" w:type="dxa"/>
            <w:vAlign w:val="bottom"/>
          </w:tcPr>
          <w:p w14:paraId="29C14DFF" w14:textId="710BBE4F"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21.85</w:t>
            </w:r>
          </w:p>
        </w:tc>
        <w:tc>
          <w:tcPr>
            <w:tcW w:w="700" w:type="dxa"/>
            <w:vAlign w:val="bottom"/>
          </w:tcPr>
          <w:p w14:paraId="77DA0A5F" w14:textId="50FBECBC"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2815</w:t>
            </w:r>
          </w:p>
        </w:tc>
        <w:tc>
          <w:tcPr>
            <w:tcW w:w="700" w:type="dxa"/>
            <w:vAlign w:val="bottom"/>
          </w:tcPr>
          <w:p w14:paraId="02CCDD72" w14:textId="38E8133D"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2784</w:t>
            </w:r>
          </w:p>
        </w:tc>
        <w:tc>
          <w:tcPr>
            <w:tcW w:w="962" w:type="dxa"/>
            <w:vAlign w:val="bottom"/>
          </w:tcPr>
          <w:p w14:paraId="08580681" w14:textId="659D5273"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31</w:t>
            </w:r>
          </w:p>
        </w:tc>
        <w:tc>
          <w:tcPr>
            <w:tcW w:w="1225" w:type="dxa"/>
            <w:vAlign w:val="bottom"/>
          </w:tcPr>
          <w:p w14:paraId="33FE3D29" w14:textId="08C97BDE"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98.90</w:t>
            </w:r>
          </w:p>
        </w:tc>
        <w:tc>
          <w:tcPr>
            <w:tcW w:w="700" w:type="dxa"/>
            <w:vAlign w:val="bottom"/>
          </w:tcPr>
          <w:p w14:paraId="3B7D2481" w14:textId="379E136B"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2654</w:t>
            </w:r>
          </w:p>
        </w:tc>
        <w:tc>
          <w:tcPr>
            <w:tcW w:w="861" w:type="dxa"/>
            <w:vAlign w:val="bottom"/>
          </w:tcPr>
          <w:p w14:paraId="4AEE328E" w14:textId="4BA38DC9"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130</w:t>
            </w:r>
          </w:p>
        </w:tc>
        <w:tc>
          <w:tcPr>
            <w:tcW w:w="1276" w:type="dxa"/>
            <w:vAlign w:val="bottom"/>
          </w:tcPr>
          <w:p w14:paraId="2F1650E5" w14:textId="3324B3AD"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95.33</w:t>
            </w:r>
          </w:p>
        </w:tc>
        <w:tc>
          <w:tcPr>
            <w:tcW w:w="1099" w:type="dxa"/>
            <w:vAlign w:val="bottom"/>
          </w:tcPr>
          <w:p w14:paraId="062A3CD5" w14:textId="0681ABA6" w:rsidR="00A90BD5" w:rsidRPr="00B10681" w:rsidRDefault="00A90BD5" w:rsidP="00A90BD5">
            <w:pPr>
              <w:jc w:val="both"/>
              <w:rPr>
                <w:rFonts w:ascii="Arial" w:hAnsi="Arial" w:cs="Arial"/>
                <w:b/>
                <w:bCs/>
                <w:color w:val="000000"/>
                <w:sz w:val="18"/>
                <w:szCs w:val="18"/>
              </w:rPr>
            </w:pPr>
            <w:r w:rsidRPr="00B10681">
              <w:rPr>
                <w:rFonts w:ascii="Arial" w:hAnsi="Arial" w:cs="Arial"/>
                <w:b/>
                <w:bCs/>
                <w:color w:val="000000"/>
                <w:sz w:val="18"/>
                <w:szCs w:val="18"/>
              </w:rPr>
              <w:t>2</w:t>
            </w:r>
          </w:p>
        </w:tc>
      </w:tr>
      <w:tr w:rsidR="002B4E86" w:rsidRPr="00B10681" w14:paraId="0E98CD5B" w14:textId="77777777" w:rsidTr="00F25891">
        <w:trPr>
          <w:trHeight w:val="97"/>
        </w:trPr>
        <w:tc>
          <w:tcPr>
            <w:tcW w:w="1137" w:type="dxa"/>
            <w:vAlign w:val="bottom"/>
          </w:tcPr>
          <w:p w14:paraId="6423BB87" w14:textId="76D13E6A"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3rd</w:t>
            </w:r>
          </w:p>
        </w:tc>
        <w:tc>
          <w:tcPr>
            <w:tcW w:w="787" w:type="dxa"/>
            <w:vAlign w:val="bottom"/>
          </w:tcPr>
          <w:p w14:paraId="49DE279F" w14:textId="419E89C4"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1141</w:t>
            </w:r>
          </w:p>
        </w:tc>
        <w:tc>
          <w:tcPr>
            <w:tcW w:w="700" w:type="dxa"/>
            <w:vAlign w:val="bottom"/>
          </w:tcPr>
          <w:p w14:paraId="6AA2E915" w14:textId="05545F5A"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287</w:t>
            </w:r>
          </w:p>
        </w:tc>
        <w:tc>
          <w:tcPr>
            <w:tcW w:w="875" w:type="dxa"/>
            <w:vAlign w:val="bottom"/>
          </w:tcPr>
          <w:p w14:paraId="06D4C12B" w14:textId="3351970D"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25.15</w:t>
            </w:r>
          </w:p>
        </w:tc>
        <w:tc>
          <w:tcPr>
            <w:tcW w:w="700" w:type="dxa"/>
            <w:vAlign w:val="bottom"/>
          </w:tcPr>
          <w:p w14:paraId="2B034FBC" w14:textId="50B7239B"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854</w:t>
            </w:r>
          </w:p>
        </w:tc>
        <w:tc>
          <w:tcPr>
            <w:tcW w:w="700" w:type="dxa"/>
            <w:vAlign w:val="bottom"/>
          </w:tcPr>
          <w:p w14:paraId="3916B338" w14:textId="0667E438"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845</w:t>
            </w:r>
          </w:p>
        </w:tc>
        <w:tc>
          <w:tcPr>
            <w:tcW w:w="962" w:type="dxa"/>
            <w:vAlign w:val="bottom"/>
          </w:tcPr>
          <w:p w14:paraId="36E62F9B" w14:textId="694B32CA"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9</w:t>
            </w:r>
          </w:p>
        </w:tc>
        <w:tc>
          <w:tcPr>
            <w:tcW w:w="1225" w:type="dxa"/>
            <w:vAlign w:val="bottom"/>
          </w:tcPr>
          <w:p w14:paraId="37BD12FE" w14:textId="5F2E174A"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98.95</w:t>
            </w:r>
          </w:p>
        </w:tc>
        <w:tc>
          <w:tcPr>
            <w:tcW w:w="700" w:type="dxa"/>
            <w:vAlign w:val="bottom"/>
          </w:tcPr>
          <w:p w14:paraId="6B8E7143" w14:textId="6F26A187"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807</w:t>
            </w:r>
          </w:p>
        </w:tc>
        <w:tc>
          <w:tcPr>
            <w:tcW w:w="861" w:type="dxa"/>
            <w:vAlign w:val="bottom"/>
          </w:tcPr>
          <w:p w14:paraId="529C131F" w14:textId="4B13FD8D"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38</w:t>
            </w:r>
          </w:p>
        </w:tc>
        <w:tc>
          <w:tcPr>
            <w:tcW w:w="1276" w:type="dxa"/>
            <w:vAlign w:val="bottom"/>
          </w:tcPr>
          <w:p w14:paraId="489668CC" w14:textId="7A23DFF9" w:rsidR="00A90BD5" w:rsidRPr="00B10681" w:rsidRDefault="00A90BD5" w:rsidP="00A90BD5">
            <w:pPr>
              <w:jc w:val="both"/>
              <w:rPr>
                <w:rFonts w:ascii="Arial" w:hAnsi="Arial" w:cs="Arial"/>
                <w:b/>
                <w:bCs/>
                <w:color w:val="000000"/>
                <w:sz w:val="18"/>
                <w:szCs w:val="18"/>
              </w:rPr>
            </w:pPr>
            <w:r w:rsidRPr="00B10681">
              <w:rPr>
                <w:rFonts w:ascii="Calibri" w:hAnsi="Calibri" w:cs="Calibri"/>
                <w:b/>
                <w:bCs/>
                <w:color w:val="000000"/>
                <w:sz w:val="18"/>
                <w:szCs w:val="18"/>
              </w:rPr>
              <w:t>95.50</w:t>
            </w:r>
          </w:p>
        </w:tc>
        <w:tc>
          <w:tcPr>
            <w:tcW w:w="1099" w:type="dxa"/>
            <w:vAlign w:val="bottom"/>
          </w:tcPr>
          <w:p w14:paraId="4D3F4076" w14:textId="33D0121C" w:rsidR="00A90BD5" w:rsidRPr="00B10681" w:rsidRDefault="00A90BD5" w:rsidP="00A90BD5">
            <w:pPr>
              <w:jc w:val="both"/>
              <w:rPr>
                <w:rFonts w:ascii="Arial" w:hAnsi="Arial" w:cs="Arial"/>
                <w:b/>
                <w:bCs/>
                <w:color w:val="000000"/>
                <w:sz w:val="18"/>
                <w:szCs w:val="18"/>
              </w:rPr>
            </w:pPr>
            <w:r w:rsidRPr="00B10681">
              <w:rPr>
                <w:rFonts w:ascii="Arial" w:hAnsi="Arial" w:cs="Arial"/>
                <w:b/>
                <w:bCs/>
                <w:color w:val="000000"/>
                <w:sz w:val="18"/>
                <w:szCs w:val="18"/>
              </w:rPr>
              <w:t>0</w:t>
            </w:r>
          </w:p>
        </w:tc>
      </w:tr>
      <w:tr w:rsidR="002B4E86" w:rsidRPr="00B10681" w14:paraId="68FB10A8" w14:textId="77777777" w:rsidTr="002550E3">
        <w:trPr>
          <w:trHeight w:val="170"/>
        </w:trPr>
        <w:tc>
          <w:tcPr>
            <w:tcW w:w="1137" w:type="dxa"/>
          </w:tcPr>
          <w:p w14:paraId="170AD169" w14:textId="2EE37D86"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lastRenderedPageBreak/>
              <w:t>30.06.24</w:t>
            </w:r>
          </w:p>
        </w:tc>
        <w:tc>
          <w:tcPr>
            <w:tcW w:w="787" w:type="dxa"/>
          </w:tcPr>
          <w:p w14:paraId="15106936" w14:textId="5D93FA8B"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10164</w:t>
            </w:r>
          </w:p>
        </w:tc>
        <w:tc>
          <w:tcPr>
            <w:tcW w:w="700" w:type="dxa"/>
          </w:tcPr>
          <w:p w14:paraId="31A0FBB5" w14:textId="361067B9"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1146</w:t>
            </w:r>
          </w:p>
        </w:tc>
        <w:tc>
          <w:tcPr>
            <w:tcW w:w="875" w:type="dxa"/>
          </w:tcPr>
          <w:p w14:paraId="07E52659" w14:textId="66B7E1F6"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11.28</w:t>
            </w:r>
          </w:p>
        </w:tc>
        <w:tc>
          <w:tcPr>
            <w:tcW w:w="700" w:type="dxa"/>
          </w:tcPr>
          <w:p w14:paraId="7CFCE4C4" w14:textId="25579515"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9018</w:t>
            </w:r>
          </w:p>
        </w:tc>
        <w:tc>
          <w:tcPr>
            <w:tcW w:w="700" w:type="dxa"/>
          </w:tcPr>
          <w:p w14:paraId="0CE13B80" w14:textId="70BF249D"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8529</w:t>
            </w:r>
          </w:p>
        </w:tc>
        <w:tc>
          <w:tcPr>
            <w:tcW w:w="962" w:type="dxa"/>
          </w:tcPr>
          <w:p w14:paraId="37B46090" w14:textId="62D8873C"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489</w:t>
            </w:r>
          </w:p>
        </w:tc>
        <w:tc>
          <w:tcPr>
            <w:tcW w:w="1225" w:type="dxa"/>
          </w:tcPr>
          <w:p w14:paraId="1DE93D98" w14:textId="614691E7"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94.58%</w:t>
            </w:r>
          </w:p>
        </w:tc>
        <w:tc>
          <w:tcPr>
            <w:tcW w:w="700" w:type="dxa"/>
          </w:tcPr>
          <w:p w14:paraId="17ECBC6C" w14:textId="309AEBBC"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7872</w:t>
            </w:r>
          </w:p>
        </w:tc>
        <w:tc>
          <w:tcPr>
            <w:tcW w:w="861" w:type="dxa"/>
          </w:tcPr>
          <w:p w14:paraId="70054AA8" w14:textId="6C275698"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657</w:t>
            </w:r>
          </w:p>
        </w:tc>
        <w:tc>
          <w:tcPr>
            <w:tcW w:w="1276" w:type="dxa"/>
          </w:tcPr>
          <w:p w14:paraId="160DFD8E" w14:textId="63C22C1A"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92.30%</w:t>
            </w:r>
          </w:p>
        </w:tc>
        <w:tc>
          <w:tcPr>
            <w:tcW w:w="1099" w:type="dxa"/>
          </w:tcPr>
          <w:p w14:paraId="31C4E111" w14:textId="7376D7A3" w:rsidR="00BE61B5" w:rsidRPr="00B10681" w:rsidRDefault="00BE61B5" w:rsidP="00BE61B5">
            <w:pPr>
              <w:jc w:val="both"/>
              <w:rPr>
                <w:rFonts w:ascii="Arial" w:hAnsi="Arial" w:cs="Arial"/>
                <w:b/>
                <w:bCs/>
                <w:color w:val="000000"/>
                <w:sz w:val="18"/>
                <w:szCs w:val="18"/>
              </w:rPr>
            </w:pPr>
            <w:r w:rsidRPr="00AB3FC6">
              <w:rPr>
                <w:rFonts w:ascii="Arial" w:hAnsi="Arial" w:cs="Arial"/>
                <w:b/>
                <w:bCs/>
                <w:color w:val="000000"/>
                <w:sz w:val="19"/>
                <w:szCs w:val="19"/>
              </w:rPr>
              <w:t>129</w:t>
            </w:r>
          </w:p>
        </w:tc>
      </w:tr>
      <w:tr w:rsidR="002B4E86" w:rsidRPr="00B10681" w14:paraId="6717B95B" w14:textId="77777777" w:rsidTr="00F25891">
        <w:trPr>
          <w:trHeight w:val="212"/>
        </w:trPr>
        <w:tc>
          <w:tcPr>
            <w:tcW w:w="1137" w:type="dxa"/>
          </w:tcPr>
          <w:p w14:paraId="02BAE1D0" w14:textId="54FE5668"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1st</w:t>
            </w:r>
          </w:p>
        </w:tc>
        <w:tc>
          <w:tcPr>
            <w:tcW w:w="787" w:type="dxa"/>
          </w:tcPr>
          <w:p w14:paraId="5675A7CD" w14:textId="58FA14BC"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5859</w:t>
            </w:r>
          </w:p>
        </w:tc>
        <w:tc>
          <w:tcPr>
            <w:tcW w:w="700" w:type="dxa"/>
          </w:tcPr>
          <w:p w14:paraId="7AB34900" w14:textId="789656E9"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446</w:t>
            </w:r>
          </w:p>
        </w:tc>
        <w:tc>
          <w:tcPr>
            <w:tcW w:w="875" w:type="dxa"/>
          </w:tcPr>
          <w:p w14:paraId="4B047A90" w14:textId="6C660F56"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7.61%</w:t>
            </w:r>
          </w:p>
        </w:tc>
        <w:tc>
          <w:tcPr>
            <w:tcW w:w="700" w:type="dxa"/>
          </w:tcPr>
          <w:p w14:paraId="05DEC001" w14:textId="6CDFF99C"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5413</w:t>
            </w:r>
          </w:p>
        </w:tc>
        <w:tc>
          <w:tcPr>
            <w:tcW w:w="700" w:type="dxa"/>
          </w:tcPr>
          <w:p w14:paraId="4D78AA19" w14:textId="7A82EDA2"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5235</w:t>
            </w:r>
          </w:p>
        </w:tc>
        <w:tc>
          <w:tcPr>
            <w:tcW w:w="962" w:type="dxa"/>
          </w:tcPr>
          <w:p w14:paraId="292262B7" w14:textId="2E055E1B"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178</w:t>
            </w:r>
          </w:p>
        </w:tc>
        <w:tc>
          <w:tcPr>
            <w:tcW w:w="1225" w:type="dxa"/>
          </w:tcPr>
          <w:p w14:paraId="2731D3F5" w14:textId="2B42E3BB"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96.71</w:t>
            </w:r>
          </w:p>
        </w:tc>
        <w:tc>
          <w:tcPr>
            <w:tcW w:w="700" w:type="dxa"/>
          </w:tcPr>
          <w:p w14:paraId="3D9D30CD" w14:textId="3DB7B871"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4974</w:t>
            </w:r>
          </w:p>
        </w:tc>
        <w:tc>
          <w:tcPr>
            <w:tcW w:w="861" w:type="dxa"/>
          </w:tcPr>
          <w:p w14:paraId="5265F74C" w14:textId="4074C040"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261</w:t>
            </w:r>
          </w:p>
        </w:tc>
        <w:tc>
          <w:tcPr>
            <w:tcW w:w="1276" w:type="dxa"/>
          </w:tcPr>
          <w:p w14:paraId="2CCCFBBF" w14:textId="55006A2C"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95.01</w:t>
            </w:r>
          </w:p>
        </w:tc>
        <w:tc>
          <w:tcPr>
            <w:tcW w:w="1099" w:type="dxa"/>
          </w:tcPr>
          <w:p w14:paraId="4EE29FC2" w14:textId="77777777" w:rsidR="00BE61B5" w:rsidRPr="00B10681" w:rsidRDefault="00BE61B5" w:rsidP="00BE61B5">
            <w:pPr>
              <w:jc w:val="both"/>
              <w:rPr>
                <w:rFonts w:ascii="Arial" w:hAnsi="Arial" w:cs="Arial"/>
                <w:b/>
                <w:bCs/>
                <w:color w:val="000000"/>
                <w:sz w:val="18"/>
                <w:szCs w:val="18"/>
              </w:rPr>
            </w:pPr>
          </w:p>
        </w:tc>
      </w:tr>
      <w:tr w:rsidR="002B4E86" w:rsidRPr="00B10681" w14:paraId="61CD1977" w14:textId="77777777" w:rsidTr="00F25891">
        <w:trPr>
          <w:trHeight w:val="104"/>
        </w:trPr>
        <w:tc>
          <w:tcPr>
            <w:tcW w:w="1137" w:type="dxa"/>
          </w:tcPr>
          <w:p w14:paraId="142EB6C5" w14:textId="7749C3CB"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2nd</w:t>
            </w:r>
          </w:p>
        </w:tc>
        <w:tc>
          <w:tcPr>
            <w:tcW w:w="787" w:type="dxa"/>
          </w:tcPr>
          <w:p w14:paraId="5F266DD2" w14:textId="05642558"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3564</w:t>
            </w:r>
          </w:p>
        </w:tc>
        <w:tc>
          <w:tcPr>
            <w:tcW w:w="700" w:type="dxa"/>
          </w:tcPr>
          <w:p w14:paraId="604FEB5A" w14:textId="0FD91A38"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597</w:t>
            </w:r>
          </w:p>
        </w:tc>
        <w:tc>
          <w:tcPr>
            <w:tcW w:w="875" w:type="dxa"/>
          </w:tcPr>
          <w:p w14:paraId="7504C245" w14:textId="361D29FA"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16.75</w:t>
            </w:r>
          </w:p>
        </w:tc>
        <w:tc>
          <w:tcPr>
            <w:tcW w:w="700" w:type="dxa"/>
          </w:tcPr>
          <w:p w14:paraId="529DC475" w14:textId="0B3E96B2"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2967</w:t>
            </w:r>
          </w:p>
        </w:tc>
        <w:tc>
          <w:tcPr>
            <w:tcW w:w="700" w:type="dxa"/>
          </w:tcPr>
          <w:p w14:paraId="09868BDB" w14:textId="45AF83A9"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2741</w:t>
            </w:r>
          </w:p>
        </w:tc>
        <w:tc>
          <w:tcPr>
            <w:tcW w:w="962" w:type="dxa"/>
          </w:tcPr>
          <w:p w14:paraId="09B011C0" w14:textId="2B0179A4"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226</w:t>
            </w:r>
          </w:p>
        </w:tc>
        <w:tc>
          <w:tcPr>
            <w:tcW w:w="1225" w:type="dxa"/>
          </w:tcPr>
          <w:p w14:paraId="42A5A746" w14:textId="26637FED"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92.38</w:t>
            </w:r>
          </w:p>
        </w:tc>
        <w:tc>
          <w:tcPr>
            <w:tcW w:w="700" w:type="dxa"/>
          </w:tcPr>
          <w:p w14:paraId="680F0EEE" w14:textId="0041ED98"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2401</w:t>
            </w:r>
          </w:p>
        </w:tc>
        <w:tc>
          <w:tcPr>
            <w:tcW w:w="861" w:type="dxa"/>
          </w:tcPr>
          <w:p w14:paraId="24BCACE2" w14:textId="6AFD46B3"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340</w:t>
            </w:r>
          </w:p>
        </w:tc>
        <w:tc>
          <w:tcPr>
            <w:tcW w:w="1276" w:type="dxa"/>
          </w:tcPr>
          <w:p w14:paraId="75412D92" w14:textId="19DC4103"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87.59</w:t>
            </w:r>
          </w:p>
        </w:tc>
        <w:tc>
          <w:tcPr>
            <w:tcW w:w="1099" w:type="dxa"/>
          </w:tcPr>
          <w:p w14:paraId="607E2137" w14:textId="77777777" w:rsidR="00BE61B5" w:rsidRPr="00B10681" w:rsidRDefault="00BE61B5" w:rsidP="00BE61B5">
            <w:pPr>
              <w:jc w:val="both"/>
              <w:rPr>
                <w:rFonts w:ascii="Arial" w:hAnsi="Arial" w:cs="Arial"/>
                <w:b/>
                <w:bCs/>
                <w:color w:val="000000"/>
                <w:sz w:val="18"/>
                <w:szCs w:val="18"/>
              </w:rPr>
            </w:pPr>
          </w:p>
        </w:tc>
      </w:tr>
      <w:tr w:rsidR="002B4E86" w:rsidRPr="00B10681" w14:paraId="5A5B131B" w14:textId="77777777" w:rsidTr="00F25891">
        <w:trPr>
          <w:trHeight w:val="63"/>
        </w:trPr>
        <w:tc>
          <w:tcPr>
            <w:tcW w:w="1137" w:type="dxa"/>
          </w:tcPr>
          <w:p w14:paraId="1456C5F2" w14:textId="4ABE8BC1"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3rd</w:t>
            </w:r>
          </w:p>
        </w:tc>
        <w:tc>
          <w:tcPr>
            <w:tcW w:w="787" w:type="dxa"/>
          </w:tcPr>
          <w:p w14:paraId="5FF494FA" w14:textId="3DAAF841"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741</w:t>
            </w:r>
          </w:p>
        </w:tc>
        <w:tc>
          <w:tcPr>
            <w:tcW w:w="700" w:type="dxa"/>
          </w:tcPr>
          <w:p w14:paraId="45042046" w14:textId="76C48152"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103</w:t>
            </w:r>
          </w:p>
        </w:tc>
        <w:tc>
          <w:tcPr>
            <w:tcW w:w="875" w:type="dxa"/>
          </w:tcPr>
          <w:p w14:paraId="4A56F505" w14:textId="46CD0F4C"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13.90</w:t>
            </w:r>
          </w:p>
        </w:tc>
        <w:tc>
          <w:tcPr>
            <w:tcW w:w="700" w:type="dxa"/>
          </w:tcPr>
          <w:p w14:paraId="0502A79F" w14:textId="3AA8DF72"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638</w:t>
            </w:r>
          </w:p>
        </w:tc>
        <w:tc>
          <w:tcPr>
            <w:tcW w:w="700" w:type="dxa"/>
          </w:tcPr>
          <w:p w14:paraId="51E53A54" w14:textId="030C34E4"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553</w:t>
            </w:r>
          </w:p>
        </w:tc>
        <w:tc>
          <w:tcPr>
            <w:tcW w:w="962" w:type="dxa"/>
          </w:tcPr>
          <w:p w14:paraId="61FB91DD" w14:textId="24FA65C5"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85</w:t>
            </w:r>
          </w:p>
        </w:tc>
        <w:tc>
          <w:tcPr>
            <w:tcW w:w="1225" w:type="dxa"/>
          </w:tcPr>
          <w:p w14:paraId="0B17B3F7" w14:textId="7EA8F652"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86.67</w:t>
            </w:r>
          </w:p>
        </w:tc>
        <w:tc>
          <w:tcPr>
            <w:tcW w:w="700" w:type="dxa"/>
          </w:tcPr>
          <w:p w14:paraId="275FB4B1" w14:textId="6B0E84B2"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497</w:t>
            </w:r>
          </w:p>
        </w:tc>
        <w:tc>
          <w:tcPr>
            <w:tcW w:w="861" w:type="dxa"/>
          </w:tcPr>
          <w:p w14:paraId="1DA3B95A" w14:textId="194A8C67"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56</w:t>
            </w:r>
          </w:p>
        </w:tc>
        <w:tc>
          <w:tcPr>
            <w:tcW w:w="1276" w:type="dxa"/>
          </w:tcPr>
          <w:p w14:paraId="2D0A7D60" w14:textId="7B2EFF29" w:rsidR="00BE61B5" w:rsidRPr="00A90BD5" w:rsidRDefault="00BE61B5" w:rsidP="00BE61B5">
            <w:pPr>
              <w:jc w:val="both"/>
              <w:rPr>
                <w:rFonts w:ascii="Arial" w:hAnsi="Arial" w:cs="Arial"/>
                <w:b/>
                <w:bCs/>
                <w:color w:val="FF0000"/>
                <w:sz w:val="18"/>
                <w:szCs w:val="18"/>
              </w:rPr>
            </w:pPr>
            <w:r w:rsidRPr="00AB3FC6">
              <w:rPr>
                <w:rFonts w:ascii="Arial" w:hAnsi="Arial" w:cs="Arial"/>
                <w:b/>
                <w:bCs/>
                <w:color w:val="000000"/>
                <w:sz w:val="19"/>
                <w:szCs w:val="19"/>
              </w:rPr>
              <w:t>89.57</w:t>
            </w:r>
          </w:p>
        </w:tc>
        <w:tc>
          <w:tcPr>
            <w:tcW w:w="1099" w:type="dxa"/>
          </w:tcPr>
          <w:p w14:paraId="067890E3" w14:textId="77777777" w:rsidR="00BE61B5" w:rsidRPr="00B10681" w:rsidRDefault="00BE61B5" w:rsidP="00BE61B5">
            <w:pPr>
              <w:jc w:val="both"/>
              <w:rPr>
                <w:rFonts w:ascii="Arial" w:hAnsi="Arial" w:cs="Arial"/>
                <w:b/>
                <w:bCs/>
                <w:color w:val="000000"/>
                <w:sz w:val="18"/>
                <w:szCs w:val="18"/>
              </w:rPr>
            </w:pPr>
          </w:p>
        </w:tc>
      </w:tr>
    </w:tbl>
    <w:p w14:paraId="51914C0C" w14:textId="0A9F5D7B" w:rsidR="00C644BE" w:rsidRDefault="00C644BE" w:rsidP="00A03925">
      <w:pPr>
        <w:jc w:val="center"/>
        <w:rPr>
          <w:rFonts w:ascii="Arial" w:hAnsi="Arial" w:cs="Arial"/>
          <w:b/>
          <w:bCs/>
        </w:rPr>
      </w:pPr>
    </w:p>
    <w:p w14:paraId="1E5AC8E7" w14:textId="1AD2ED12" w:rsidR="002B5A78" w:rsidRPr="00E4096E" w:rsidRDefault="002B5A78" w:rsidP="002B5A78">
      <w:pPr>
        <w:jc w:val="center"/>
        <w:rPr>
          <w:rFonts w:ascii="Arial" w:hAnsi="Arial" w:cs="Arial"/>
          <w:b/>
          <w:bCs/>
          <w:color w:val="000000" w:themeColor="text1"/>
        </w:rPr>
      </w:pPr>
      <w:r w:rsidRPr="00EA4FE2">
        <w:rPr>
          <w:rFonts w:ascii="Arial" w:hAnsi="Arial" w:cs="Arial"/>
          <w:b/>
          <w:bCs/>
          <w:color w:val="000000" w:themeColor="text1"/>
        </w:rPr>
        <w:t xml:space="preserve">NPA position under </w:t>
      </w:r>
      <w:proofErr w:type="spellStart"/>
      <w:r w:rsidRPr="00EA4FE2">
        <w:rPr>
          <w:rFonts w:ascii="Arial" w:hAnsi="Arial" w:cs="Arial"/>
          <w:b/>
          <w:bCs/>
          <w:color w:val="000000" w:themeColor="text1"/>
        </w:rPr>
        <w:t>Pmsvanidhi</w:t>
      </w:r>
      <w:proofErr w:type="spellEnd"/>
      <w:r w:rsidRPr="00EA4FE2">
        <w:rPr>
          <w:rFonts w:ascii="Arial" w:hAnsi="Arial" w:cs="Arial"/>
          <w:b/>
          <w:bCs/>
          <w:color w:val="000000" w:themeColor="text1"/>
        </w:rPr>
        <w:t xml:space="preserve"> as on 3</w:t>
      </w:r>
      <w:r w:rsidR="002B003C">
        <w:rPr>
          <w:rFonts w:ascii="Arial" w:hAnsi="Arial" w:cs="Arial"/>
          <w:b/>
          <w:bCs/>
          <w:color w:val="000000" w:themeColor="text1"/>
        </w:rPr>
        <w:t>0.06.2025</w:t>
      </w:r>
      <w:r w:rsidRPr="00EA4FE2">
        <w:rPr>
          <w:rFonts w:ascii="Arial" w:hAnsi="Arial" w:cs="Arial"/>
          <w:b/>
          <w:bCs/>
          <w:color w:val="000000" w:themeColor="text1"/>
        </w:rPr>
        <w:t xml:space="preserve"> (Amt in lacs}</w:t>
      </w:r>
    </w:p>
    <w:tbl>
      <w:tblPr>
        <w:tblStyle w:val="TableGrid"/>
        <w:tblW w:w="11007" w:type="dxa"/>
        <w:tblInd w:w="-5" w:type="dxa"/>
        <w:tblLook w:val="04A0" w:firstRow="1" w:lastRow="0" w:firstColumn="1" w:lastColumn="0" w:noHBand="0" w:noVBand="1"/>
      </w:tblPr>
      <w:tblGrid>
        <w:gridCol w:w="1822"/>
        <w:gridCol w:w="991"/>
        <w:gridCol w:w="1661"/>
        <w:gridCol w:w="2152"/>
        <w:gridCol w:w="1826"/>
        <w:gridCol w:w="2555"/>
      </w:tblGrid>
      <w:tr w:rsidR="00E4096E" w:rsidRPr="00E4096E" w14:paraId="422F79F4" w14:textId="77777777" w:rsidTr="00F25891">
        <w:trPr>
          <w:trHeight w:val="92"/>
        </w:trPr>
        <w:tc>
          <w:tcPr>
            <w:tcW w:w="1822" w:type="dxa"/>
          </w:tcPr>
          <w:p w14:paraId="1BDA0EAD" w14:textId="77777777" w:rsidR="002B5A78" w:rsidRPr="00E4096E" w:rsidRDefault="002B5A78" w:rsidP="002250D1">
            <w:pPr>
              <w:rPr>
                <w:rFonts w:ascii="Arial" w:hAnsi="Arial" w:cs="Arial"/>
                <w:b/>
                <w:bCs/>
                <w:color w:val="000000" w:themeColor="text1"/>
                <w:sz w:val="20"/>
                <w:szCs w:val="20"/>
              </w:rPr>
            </w:pPr>
            <w:r w:rsidRPr="00E4096E">
              <w:rPr>
                <w:rFonts w:ascii="Arial" w:hAnsi="Arial" w:cs="Arial"/>
                <w:b/>
                <w:bCs/>
                <w:color w:val="000000" w:themeColor="text1"/>
                <w:sz w:val="20"/>
                <w:szCs w:val="20"/>
              </w:rPr>
              <w:t>Parameters</w:t>
            </w:r>
          </w:p>
        </w:tc>
        <w:tc>
          <w:tcPr>
            <w:tcW w:w="2652" w:type="dxa"/>
            <w:gridSpan w:val="2"/>
          </w:tcPr>
          <w:p w14:paraId="1771C4A3" w14:textId="74B83D0D" w:rsidR="002B5A78" w:rsidRPr="00E4096E" w:rsidRDefault="002B5A78"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 xml:space="preserve">Outstanding </w:t>
            </w:r>
            <w:r w:rsidR="00915580" w:rsidRPr="00E4096E">
              <w:rPr>
                <w:rFonts w:ascii="Arial" w:hAnsi="Arial" w:cs="Arial"/>
                <w:b/>
                <w:bCs/>
                <w:color w:val="000000" w:themeColor="text1"/>
                <w:sz w:val="20"/>
                <w:szCs w:val="20"/>
              </w:rPr>
              <w:t>30.06.2025</w:t>
            </w:r>
          </w:p>
        </w:tc>
        <w:tc>
          <w:tcPr>
            <w:tcW w:w="3978" w:type="dxa"/>
            <w:gridSpan w:val="2"/>
          </w:tcPr>
          <w:p w14:paraId="02916721" w14:textId="14D97245" w:rsidR="002B5A78" w:rsidRPr="00E4096E" w:rsidRDefault="002B5A78"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 xml:space="preserve">NPA as on </w:t>
            </w:r>
            <w:r w:rsidR="00915580" w:rsidRPr="00E4096E">
              <w:rPr>
                <w:rFonts w:ascii="Arial" w:hAnsi="Arial" w:cs="Arial"/>
                <w:b/>
                <w:bCs/>
                <w:color w:val="000000" w:themeColor="text1"/>
                <w:sz w:val="20"/>
                <w:szCs w:val="20"/>
              </w:rPr>
              <w:t>30.06.2025</w:t>
            </w:r>
          </w:p>
        </w:tc>
        <w:tc>
          <w:tcPr>
            <w:tcW w:w="2555" w:type="dxa"/>
          </w:tcPr>
          <w:p w14:paraId="1F2DFC29" w14:textId="77777777" w:rsidR="002B5A78" w:rsidRPr="00E4096E" w:rsidRDefault="002B5A78"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w:t>
            </w:r>
            <w:proofErr w:type="gramStart"/>
            <w:r w:rsidRPr="00E4096E">
              <w:rPr>
                <w:rFonts w:ascii="Arial" w:hAnsi="Arial" w:cs="Arial"/>
                <w:b/>
                <w:bCs/>
                <w:color w:val="000000" w:themeColor="text1"/>
                <w:sz w:val="20"/>
                <w:szCs w:val="20"/>
              </w:rPr>
              <w:t>age</w:t>
            </w:r>
            <w:proofErr w:type="gramEnd"/>
            <w:r w:rsidRPr="00E4096E">
              <w:rPr>
                <w:rFonts w:ascii="Arial" w:hAnsi="Arial" w:cs="Arial"/>
                <w:b/>
                <w:bCs/>
                <w:color w:val="000000" w:themeColor="text1"/>
                <w:sz w:val="20"/>
                <w:szCs w:val="20"/>
              </w:rPr>
              <w:t xml:space="preserve"> of NPA</w:t>
            </w:r>
          </w:p>
        </w:tc>
      </w:tr>
      <w:tr w:rsidR="00E4096E" w:rsidRPr="00E4096E" w14:paraId="59D1B378" w14:textId="77777777" w:rsidTr="00F25891">
        <w:trPr>
          <w:trHeight w:val="101"/>
        </w:trPr>
        <w:tc>
          <w:tcPr>
            <w:tcW w:w="1822" w:type="dxa"/>
          </w:tcPr>
          <w:p w14:paraId="326653F1" w14:textId="77777777" w:rsidR="002B5A78" w:rsidRPr="00E4096E" w:rsidRDefault="002B5A78" w:rsidP="002250D1">
            <w:pPr>
              <w:rPr>
                <w:rFonts w:ascii="Arial" w:hAnsi="Arial" w:cs="Arial"/>
                <w:b/>
                <w:bCs/>
                <w:color w:val="000000" w:themeColor="text1"/>
                <w:sz w:val="20"/>
                <w:szCs w:val="20"/>
              </w:rPr>
            </w:pPr>
          </w:p>
        </w:tc>
        <w:tc>
          <w:tcPr>
            <w:tcW w:w="991" w:type="dxa"/>
          </w:tcPr>
          <w:p w14:paraId="1AAF1746" w14:textId="77777777" w:rsidR="002B5A78" w:rsidRPr="00E4096E" w:rsidRDefault="002B5A78"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a/cs</w:t>
            </w:r>
          </w:p>
        </w:tc>
        <w:tc>
          <w:tcPr>
            <w:tcW w:w="1661" w:type="dxa"/>
          </w:tcPr>
          <w:p w14:paraId="4A1CA049" w14:textId="77777777" w:rsidR="002B5A78" w:rsidRPr="00E4096E" w:rsidRDefault="002B5A78"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Amt</w:t>
            </w:r>
          </w:p>
        </w:tc>
        <w:tc>
          <w:tcPr>
            <w:tcW w:w="2152" w:type="dxa"/>
          </w:tcPr>
          <w:p w14:paraId="473DF1C7" w14:textId="77777777" w:rsidR="002B5A78" w:rsidRPr="00E4096E" w:rsidRDefault="002B5A78"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a/cs</w:t>
            </w:r>
          </w:p>
        </w:tc>
        <w:tc>
          <w:tcPr>
            <w:tcW w:w="1825" w:type="dxa"/>
          </w:tcPr>
          <w:p w14:paraId="2E71304B" w14:textId="77777777" w:rsidR="002B5A78" w:rsidRPr="00E4096E" w:rsidRDefault="002B5A78"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Amt</w:t>
            </w:r>
          </w:p>
        </w:tc>
        <w:tc>
          <w:tcPr>
            <w:tcW w:w="2555" w:type="dxa"/>
          </w:tcPr>
          <w:p w14:paraId="47566E49" w14:textId="77777777" w:rsidR="002B5A78" w:rsidRPr="00E4096E" w:rsidRDefault="002B5A78" w:rsidP="002250D1">
            <w:pPr>
              <w:jc w:val="center"/>
              <w:rPr>
                <w:rFonts w:ascii="Arial" w:hAnsi="Arial" w:cs="Arial"/>
                <w:b/>
                <w:bCs/>
                <w:color w:val="000000" w:themeColor="text1"/>
                <w:sz w:val="20"/>
                <w:szCs w:val="20"/>
              </w:rPr>
            </w:pPr>
          </w:p>
        </w:tc>
      </w:tr>
      <w:tr w:rsidR="00E4096E" w:rsidRPr="00E4096E" w14:paraId="6DF92A2D" w14:textId="77777777" w:rsidTr="00F25891">
        <w:trPr>
          <w:trHeight w:val="232"/>
        </w:trPr>
        <w:tc>
          <w:tcPr>
            <w:tcW w:w="1822" w:type="dxa"/>
          </w:tcPr>
          <w:p w14:paraId="5CDEF156" w14:textId="77777777" w:rsidR="002B5A78" w:rsidRPr="00E4096E" w:rsidRDefault="002B5A78" w:rsidP="002250D1">
            <w:pPr>
              <w:rPr>
                <w:rFonts w:ascii="Arial" w:hAnsi="Arial" w:cs="Arial"/>
                <w:b/>
                <w:bCs/>
                <w:color w:val="000000" w:themeColor="text1"/>
                <w:sz w:val="20"/>
                <w:szCs w:val="20"/>
              </w:rPr>
            </w:pPr>
            <w:r w:rsidRPr="00E4096E">
              <w:rPr>
                <w:rFonts w:ascii="Arial" w:hAnsi="Arial" w:cs="Arial"/>
                <w:b/>
                <w:bCs/>
                <w:color w:val="000000" w:themeColor="text1"/>
                <w:sz w:val="20"/>
                <w:szCs w:val="20"/>
              </w:rPr>
              <w:t>1</w:t>
            </w:r>
            <w:r w:rsidRPr="00E4096E">
              <w:rPr>
                <w:rFonts w:ascii="Arial" w:hAnsi="Arial" w:cs="Arial"/>
                <w:b/>
                <w:bCs/>
                <w:color w:val="000000" w:themeColor="text1"/>
                <w:sz w:val="20"/>
                <w:szCs w:val="20"/>
                <w:vertAlign w:val="superscript"/>
              </w:rPr>
              <w:t>st</w:t>
            </w:r>
            <w:r w:rsidRPr="00E4096E">
              <w:rPr>
                <w:rFonts w:ascii="Arial" w:hAnsi="Arial" w:cs="Arial"/>
                <w:b/>
                <w:bCs/>
                <w:color w:val="000000" w:themeColor="text1"/>
                <w:sz w:val="20"/>
                <w:szCs w:val="20"/>
              </w:rPr>
              <w:t xml:space="preserve"> tranche</w:t>
            </w:r>
          </w:p>
        </w:tc>
        <w:tc>
          <w:tcPr>
            <w:tcW w:w="991" w:type="dxa"/>
          </w:tcPr>
          <w:p w14:paraId="6FDD5BE9" w14:textId="7EE703A6" w:rsidR="002B5A78" w:rsidRPr="00E4096E" w:rsidRDefault="00E715E1"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205</w:t>
            </w:r>
          </w:p>
        </w:tc>
        <w:tc>
          <w:tcPr>
            <w:tcW w:w="1661" w:type="dxa"/>
          </w:tcPr>
          <w:p w14:paraId="1A1BFA86" w14:textId="58FFFC2C" w:rsidR="002B5A78" w:rsidRPr="00E4096E" w:rsidRDefault="00E715E1"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10.45</w:t>
            </w:r>
          </w:p>
        </w:tc>
        <w:tc>
          <w:tcPr>
            <w:tcW w:w="2152" w:type="dxa"/>
          </w:tcPr>
          <w:p w14:paraId="3E66AA57" w14:textId="1EC17B44" w:rsidR="002B5A78" w:rsidRPr="00E4096E" w:rsidRDefault="00E715E1"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135</w:t>
            </w:r>
          </w:p>
        </w:tc>
        <w:tc>
          <w:tcPr>
            <w:tcW w:w="1825" w:type="dxa"/>
          </w:tcPr>
          <w:p w14:paraId="03A1A646" w14:textId="60F781A3" w:rsidR="002B5A78" w:rsidRPr="00E4096E" w:rsidRDefault="00E715E1"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5.64</w:t>
            </w:r>
          </w:p>
        </w:tc>
        <w:tc>
          <w:tcPr>
            <w:tcW w:w="2555" w:type="dxa"/>
          </w:tcPr>
          <w:p w14:paraId="6B7476A9" w14:textId="184860FB" w:rsidR="002B5A78" w:rsidRPr="00E4096E" w:rsidRDefault="00E4096E"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53.97</w:t>
            </w:r>
            <w:r w:rsidR="002B5A78" w:rsidRPr="00E4096E">
              <w:rPr>
                <w:rFonts w:ascii="Arial" w:hAnsi="Arial" w:cs="Arial"/>
                <w:b/>
                <w:bCs/>
                <w:color w:val="000000" w:themeColor="text1"/>
                <w:sz w:val="20"/>
                <w:szCs w:val="20"/>
              </w:rPr>
              <w:t xml:space="preserve">% </w:t>
            </w:r>
          </w:p>
        </w:tc>
      </w:tr>
      <w:tr w:rsidR="00E4096E" w:rsidRPr="00E4096E" w14:paraId="1927F688" w14:textId="77777777" w:rsidTr="00F25891">
        <w:trPr>
          <w:trHeight w:val="92"/>
        </w:trPr>
        <w:tc>
          <w:tcPr>
            <w:tcW w:w="1822" w:type="dxa"/>
          </w:tcPr>
          <w:p w14:paraId="0AD3F910" w14:textId="77777777" w:rsidR="002B5A78" w:rsidRPr="00E4096E" w:rsidRDefault="002B5A78" w:rsidP="002250D1">
            <w:pPr>
              <w:rPr>
                <w:rFonts w:ascii="Arial" w:hAnsi="Arial" w:cs="Arial"/>
                <w:b/>
                <w:bCs/>
                <w:color w:val="000000" w:themeColor="text1"/>
                <w:sz w:val="20"/>
                <w:szCs w:val="20"/>
              </w:rPr>
            </w:pPr>
            <w:r w:rsidRPr="00E4096E">
              <w:rPr>
                <w:rFonts w:ascii="Arial" w:hAnsi="Arial" w:cs="Arial"/>
                <w:b/>
                <w:bCs/>
                <w:color w:val="000000" w:themeColor="text1"/>
                <w:sz w:val="20"/>
                <w:szCs w:val="20"/>
              </w:rPr>
              <w:t>2</w:t>
            </w:r>
            <w:r w:rsidRPr="00E4096E">
              <w:rPr>
                <w:rFonts w:ascii="Arial" w:hAnsi="Arial" w:cs="Arial"/>
                <w:b/>
                <w:bCs/>
                <w:color w:val="000000" w:themeColor="text1"/>
                <w:sz w:val="20"/>
                <w:szCs w:val="20"/>
                <w:vertAlign w:val="superscript"/>
              </w:rPr>
              <w:t>nd</w:t>
            </w:r>
            <w:r w:rsidRPr="00E4096E">
              <w:rPr>
                <w:rFonts w:ascii="Arial" w:hAnsi="Arial" w:cs="Arial"/>
                <w:b/>
                <w:bCs/>
                <w:color w:val="000000" w:themeColor="text1"/>
                <w:sz w:val="20"/>
                <w:szCs w:val="20"/>
              </w:rPr>
              <w:t xml:space="preserve"> tranche</w:t>
            </w:r>
          </w:p>
        </w:tc>
        <w:tc>
          <w:tcPr>
            <w:tcW w:w="991" w:type="dxa"/>
          </w:tcPr>
          <w:p w14:paraId="01067FE8" w14:textId="79BDEDAD" w:rsidR="002B5A78" w:rsidRPr="00E4096E" w:rsidRDefault="00E715E1"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436</w:t>
            </w:r>
          </w:p>
        </w:tc>
        <w:tc>
          <w:tcPr>
            <w:tcW w:w="1661" w:type="dxa"/>
          </w:tcPr>
          <w:p w14:paraId="71659762" w14:textId="790B5822" w:rsidR="002B5A78" w:rsidRPr="00E4096E" w:rsidRDefault="00E715E1"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40.23</w:t>
            </w:r>
          </w:p>
        </w:tc>
        <w:tc>
          <w:tcPr>
            <w:tcW w:w="2152" w:type="dxa"/>
          </w:tcPr>
          <w:p w14:paraId="616D7BF8" w14:textId="26834CA3" w:rsidR="002B5A78" w:rsidRPr="00E4096E" w:rsidRDefault="00E4096E"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81</w:t>
            </w:r>
          </w:p>
        </w:tc>
        <w:tc>
          <w:tcPr>
            <w:tcW w:w="1825" w:type="dxa"/>
          </w:tcPr>
          <w:p w14:paraId="4039B7BA" w14:textId="51A6AB9E" w:rsidR="002B5A78" w:rsidRPr="00E4096E" w:rsidRDefault="00E4096E"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7.72</w:t>
            </w:r>
          </w:p>
        </w:tc>
        <w:tc>
          <w:tcPr>
            <w:tcW w:w="2555" w:type="dxa"/>
          </w:tcPr>
          <w:p w14:paraId="014A4439" w14:textId="3A9019B3" w:rsidR="002B5A78" w:rsidRPr="00E4096E" w:rsidRDefault="00E4096E"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19.18</w:t>
            </w:r>
            <w:r w:rsidR="002B5A78" w:rsidRPr="00E4096E">
              <w:rPr>
                <w:rFonts w:ascii="Arial" w:hAnsi="Arial" w:cs="Arial"/>
                <w:b/>
                <w:bCs/>
                <w:color w:val="000000" w:themeColor="text1"/>
                <w:sz w:val="20"/>
                <w:szCs w:val="20"/>
              </w:rPr>
              <w:t>%</w:t>
            </w:r>
          </w:p>
        </w:tc>
      </w:tr>
      <w:tr w:rsidR="00E4096E" w:rsidRPr="00E4096E" w14:paraId="4751D7F1" w14:textId="77777777" w:rsidTr="00F25891">
        <w:trPr>
          <w:trHeight w:val="101"/>
        </w:trPr>
        <w:tc>
          <w:tcPr>
            <w:tcW w:w="1822" w:type="dxa"/>
          </w:tcPr>
          <w:p w14:paraId="2D297F3F" w14:textId="77777777" w:rsidR="002B5A78" w:rsidRPr="00E4096E" w:rsidRDefault="002B5A78" w:rsidP="002250D1">
            <w:pPr>
              <w:rPr>
                <w:rFonts w:ascii="Arial" w:hAnsi="Arial" w:cs="Arial"/>
                <w:b/>
                <w:bCs/>
                <w:color w:val="000000" w:themeColor="text1"/>
                <w:sz w:val="20"/>
                <w:szCs w:val="20"/>
              </w:rPr>
            </w:pPr>
            <w:r w:rsidRPr="00E4096E">
              <w:rPr>
                <w:rFonts w:ascii="Arial" w:hAnsi="Arial" w:cs="Arial"/>
                <w:b/>
                <w:bCs/>
                <w:color w:val="000000" w:themeColor="text1"/>
                <w:sz w:val="20"/>
                <w:szCs w:val="20"/>
              </w:rPr>
              <w:t>3</w:t>
            </w:r>
            <w:r w:rsidRPr="00E4096E">
              <w:rPr>
                <w:rFonts w:ascii="Arial" w:hAnsi="Arial" w:cs="Arial"/>
                <w:b/>
                <w:bCs/>
                <w:color w:val="000000" w:themeColor="text1"/>
                <w:sz w:val="20"/>
                <w:szCs w:val="20"/>
                <w:vertAlign w:val="superscript"/>
              </w:rPr>
              <w:t>rd</w:t>
            </w:r>
            <w:r w:rsidRPr="00E4096E">
              <w:rPr>
                <w:rFonts w:ascii="Arial" w:hAnsi="Arial" w:cs="Arial"/>
                <w:b/>
                <w:bCs/>
                <w:color w:val="000000" w:themeColor="text1"/>
                <w:sz w:val="20"/>
                <w:szCs w:val="20"/>
              </w:rPr>
              <w:t xml:space="preserve"> tranche</w:t>
            </w:r>
          </w:p>
        </w:tc>
        <w:tc>
          <w:tcPr>
            <w:tcW w:w="991" w:type="dxa"/>
          </w:tcPr>
          <w:p w14:paraId="2C036FF0" w14:textId="6E4E3C77" w:rsidR="002B5A78" w:rsidRPr="00E4096E" w:rsidRDefault="00E715E1"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478</w:t>
            </w:r>
          </w:p>
        </w:tc>
        <w:tc>
          <w:tcPr>
            <w:tcW w:w="1661" w:type="dxa"/>
          </w:tcPr>
          <w:p w14:paraId="1AEA166E" w14:textId="0FFBE80E" w:rsidR="002B5A78" w:rsidRPr="00E4096E" w:rsidRDefault="00E715E1"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171.90</w:t>
            </w:r>
          </w:p>
        </w:tc>
        <w:tc>
          <w:tcPr>
            <w:tcW w:w="2152" w:type="dxa"/>
          </w:tcPr>
          <w:p w14:paraId="216B39B1" w14:textId="0F6F9AA1" w:rsidR="002B5A78" w:rsidRPr="00E4096E" w:rsidRDefault="00E4096E"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47</w:t>
            </w:r>
          </w:p>
        </w:tc>
        <w:tc>
          <w:tcPr>
            <w:tcW w:w="1825" w:type="dxa"/>
          </w:tcPr>
          <w:p w14:paraId="2990EE37" w14:textId="5D3132EB" w:rsidR="002B5A78" w:rsidRPr="00E4096E" w:rsidRDefault="00E4096E"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7.72</w:t>
            </w:r>
          </w:p>
        </w:tc>
        <w:tc>
          <w:tcPr>
            <w:tcW w:w="2555" w:type="dxa"/>
          </w:tcPr>
          <w:p w14:paraId="380F8AF0" w14:textId="1B362687" w:rsidR="002B5A78" w:rsidRPr="00E4096E" w:rsidRDefault="00E4096E"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4.49</w:t>
            </w:r>
            <w:r w:rsidR="002B5A78" w:rsidRPr="00E4096E">
              <w:rPr>
                <w:rFonts w:ascii="Arial" w:hAnsi="Arial" w:cs="Arial"/>
                <w:b/>
                <w:bCs/>
                <w:color w:val="000000" w:themeColor="text1"/>
                <w:sz w:val="20"/>
                <w:szCs w:val="20"/>
              </w:rPr>
              <w:t>%</w:t>
            </w:r>
          </w:p>
        </w:tc>
      </w:tr>
      <w:tr w:rsidR="00E4096E" w:rsidRPr="00E4096E" w14:paraId="23FB3634" w14:textId="77777777" w:rsidTr="00F25891">
        <w:trPr>
          <w:trHeight w:val="92"/>
        </w:trPr>
        <w:tc>
          <w:tcPr>
            <w:tcW w:w="1822" w:type="dxa"/>
          </w:tcPr>
          <w:p w14:paraId="29D603EE" w14:textId="77777777" w:rsidR="002B5A78" w:rsidRPr="00E4096E" w:rsidRDefault="002B5A78" w:rsidP="002250D1">
            <w:pPr>
              <w:rPr>
                <w:rFonts w:ascii="Arial" w:hAnsi="Arial" w:cs="Arial"/>
                <w:b/>
                <w:bCs/>
                <w:color w:val="000000" w:themeColor="text1"/>
                <w:sz w:val="20"/>
                <w:szCs w:val="20"/>
              </w:rPr>
            </w:pPr>
            <w:r w:rsidRPr="00E4096E">
              <w:rPr>
                <w:rFonts w:ascii="Arial" w:hAnsi="Arial" w:cs="Arial"/>
                <w:b/>
                <w:bCs/>
                <w:color w:val="000000" w:themeColor="text1"/>
                <w:sz w:val="20"/>
                <w:szCs w:val="20"/>
              </w:rPr>
              <w:t xml:space="preserve">Total    </w:t>
            </w:r>
          </w:p>
        </w:tc>
        <w:tc>
          <w:tcPr>
            <w:tcW w:w="991" w:type="dxa"/>
          </w:tcPr>
          <w:p w14:paraId="126190F7" w14:textId="4491A06A" w:rsidR="002B5A78" w:rsidRPr="00E4096E" w:rsidRDefault="00E715E1"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1119</w:t>
            </w:r>
          </w:p>
        </w:tc>
        <w:tc>
          <w:tcPr>
            <w:tcW w:w="1661" w:type="dxa"/>
          </w:tcPr>
          <w:p w14:paraId="4402FC7E" w14:textId="65473A68" w:rsidR="002B5A78" w:rsidRPr="00E4096E" w:rsidRDefault="00E715E1"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222.62</w:t>
            </w:r>
          </w:p>
        </w:tc>
        <w:tc>
          <w:tcPr>
            <w:tcW w:w="2152" w:type="dxa"/>
          </w:tcPr>
          <w:p w14:paraId="419D406B" w14:textId="3DD62A7A" w:rsidR="002B5A78" w:rsidRPr="00E4096E" w:rsidRDefault="00E4096E"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263</w:t>
            </w:r>
          </w:p>
        </w:tc>
        <w:tc>
          <w:tcPr>
            <w:tcW w:w="1825" w:type="dxa"/>
          </w:tcPr>
          <w:p w14:paraId="48BD301F" w14:textId="132AC206" w:rsidR="002B5A78" w:rsidRPr="00E4096E" w:rsidRDefault="00E4096E"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21.09</w:t>
            </w:r>
          </w:p>
        </w:tc>
        <w:tc>
          <w:tcPr>
            <w:tcW w:w="2555" w:type="dxa"/>
          </w:tcPr>
          <w:p w14:paraId="1CEBFAA4" w14:textId="66012D2B" w:rsidR="002B5A78" w:rsidRPr="00E4096E" w:rsidRDefault="00E4096E" w:rsidP="002250D1">
            <w:pPr>
              <w:jc w:val="center"/>
              <w:rPr>
                <w:rFonts w:ascii="Arial" w:hAnsi="Arial" w:cs="Arial"/>
                <w:b/>
                <w:bCs/>
                <w:color w:val="000000" w:themeColor="text1"/>
                <w:sz w:val="20"/>
                <w:szCs w:val="20"/>
              </w:rPr>
            </w:pPr>
            <w:r w:rsidRPr="00E4096E">
              <w:rPr>
                <w:rFonts w:ascii="Arial" w:hAnsi="Arial" w:cs="Arial"/>
                <w:b/>
                <w:bCs/>
                <w:color w:val="000000" w:themeColor="text1"/>
                <w:sz w:val="20"/>
                <w:szCs w:val="20"/>
              </w:rPr>
              <w:t>9.48</w:t>
            </w:r>
            <w:r w:rsidR="002B5A78" w:rsidRPr="00E4096E">
              <w:rPr>
                <w:rFonts w:ascii="Arial" w:hAnsi="Arial" w:cs="Arial"/>
                <w:b/>
                <w:bCs/>
                <w:color w:val="000000" w:themeColor="text1"/>
                <w:sz w:val="20"/>
                <w:szCs w:val="20"/>
              </w:rPr>
              <w:t>%</w:t>
            </w:r>
          </w:p>
        </w:tc>
      </w:tr>
    </w:tbl>
    <w:p w14:paraId="3112C01A" w14:textId="77777777" w:rsidR="000C1D51" w:rsidRDefault="000C1D51" w:rsidP="00BF69BC">
      <w:pPr>
        <w:ind w:left="-270" w:right="180"/>
        <w:jc w:val="both"/>
        <w:rPr>
          <w:rFonts w:ascii="Arial" w:hAnsi="Arial" w:cs="Arial"/>
          <w:b/>
          <w:bCs/>
          <w:color w:val="000000" w:themeColor="text1"/>
          <w:sz w:val="22"/>
          <w:szCs w:val="22"/>
        </w:rPr>
      </w:pPr>
    </w:p>
    <w:p w14:paraId="5CD085E4" w14:textId="77777777" w:rsidR="00E4096E" w:rsidRDefault="002B5A78" w:rsidP="00F25891">
      <w:pPr>
        <w:ind w:right="180"/>
        <w:jc w:val="both"/>
        <w:rPr>
          <w:rFonts w:ascii="Arial" w:hAnsi="Arial" w:cs="Arial"/>
          <w:b/>
          <w:bCs/>
          <w:color w:val="FF0000"/>
          <w:sz w:val="22"/>
          <w:szCs w:val="22"/>
        </w:rPr>
      </w:pPr>
      <w:r w:rsidRPr="002E4F3B">
        <w:rPr>
          <w:rFonts w:ascii="Arial" w:hAnsi="Arial" w:cs="Arial"/>
          <w:b/>
          <w:bCs/>
          <w:color w:val="000000" w:themeColor="text1"/>
          <w:sz w:val="22"/>
          <w:szCs w:val="22"/>
        </w:rPr>
        <w:t xml:space="preserve">Further All member banks are advised to please also link all the sanction/disbursed cases with social security schemes on daily basis and ensure their entry in </w:t>
      </w:r>
      <w:proofErr w:type="spellStart"/>
      <w:r w:rsidRPr="002E4F3B">
        <w:rPr>
          <w:rFonts w:ascii="Arial" w:hAnsi="Arial" w:cs="Arial"/>
          <w:b/>
          <w:bCs/>
          <w:color w:val="000000" w:themeColor="text1"/>
          <w:sz w:val="22"/>
          <w:szCs w:val="22"/>
        </w:rPr>
        <w:t>PMsvanidhi</w:t>
      </w:r>
      <w:proofErr w:type="spellEnd"/>
      <w:r w:rsidRPr="002E4F3B">
        <w:rPr>
          <w:rFonts w:ascii="Arial" w:hAnsi="Arial" w:cs="Arial"/>
          <w:b/>
          <w:bCs/>
          <w:color w:val="000000" w:themeColor="text1"/>
          <w:sz w:val="22"/>
          <w:szCs w:val="22"/>
        </w:rPr>
        <w:t xml:space="preserve"> portal. </w:t>
      </w:r>
      <w:r w:rsidRPr="00AD2304">
        <w:rPr>
          <w:rFonts w:ascii="Arial" w:hAnsi="Arial" w:cs="Arial"/>
          <w:b/>
          <w:bCs/>
          <w:color w:val="FF0000"/>
          <w:sz w:val="22"/>
          <w:szCs w:val="22"/>
        </w:rPr>
        <w:t xml:space="preserve"> </w:t>
      </w:r>
      <w:r>
        <w:rPr>
          <w:rFonts w:ascii="Arial" w:hAnsi="Arial" w:cs="Arial"/>
          <w:b/>
          <w:bCs/>
          <w:color w:val="FF0000"/>
          <w:sz w:val="22"/>
          <w:szCs w:val="22"/>
        </w:rPr>
        <w:t xml:space="preserve">     </w:t>
      </w:r>
    </w:p>
    <w:p w14:paraId="01E912B0" w14:textId="12FBB161" w:rsidR="00F006E7" w:rsidRDefault="002B5A78" w:rsidP="00BF69BC">
      <w:pPr>
        <w:ind w:left="-270" w:right="180"/>
        <w:jc w:val="both"/>
        <w:rPr>
          <w:rFonts w:ascii="Arial" w:hAnsi="Arial" w:cs="Arial"/>
          <w:b/>
          <w:bCs/>
          <w:color w:val="FF0000"/>
          <w:sz w:val="22"/>
          <w:szCs w:val="22"/>
        </w:rPr>
      </w:pPr>
      <w:r>
        <w:rPr>
          <w:rFonts w:ascii="Arial" w:hAnsi="Arial" w:cs="Arial"/>
          <w:b/>
          <w:bCs/>
          <w:color w:val="FF0000"/>
          <w:sz w:val="22"/>
          <w:szCs w:val="22"/>
        </w:rPr>
        <w:t xml:space="preserve">  </w:t>
      </w:r>
    </w:p>
    <w:p w14:paraId="5B60E0FE" w14:textId="40282A55" w:rsidR="002B5A78" w:rsidRDefault="002B5A78" w:rsidP="002B4E86">
      <w:pPr>
        <w:ind w:left="-270" w:right="180"/>
        <w:jc w:val="both"/>
        <w:rPr>
          <w:rFonts w:ascii="Arial" w:hAnsi="Arial" w:cs="Arial"/>
          <w:b/>
          <w:bCs/>
          <w:color w:val="000000" w:themeColor="text1"/>
          <w:sz w:val="22"/>
          <w:szCs w:val="22"/>
        </w:rPr>
      </w:pPr>
      <w:r>
        <w:rPr>
          <w:rFonts w:ascii="Arial" w:hAnsi="Arial" w:cs="Arial"/>
          <w:b/>
          <w:bCs/>
          <w:color w:val="FF0000"/>
          <w:sz w:val="22"/>
          <w:szCs w:val="22"/>
        </w:rPr>
        <w:t xml:space="preserve">     </w:t>
      </w:r>
      <w:r w:rsidRPr="00AD2304">
        <w:rPr>
          <w:rFonts w:ascii="Arial" w:hAnsi="Arial" w:cs="Arial"/>
          <w:b/>
          <w:bCs/>
          <w:color w:val="FF0000"/>
          <w:sz w:val="22"/>
          <w:szCs w:val="22"/>
        </w:rPr>
        <w:t xml:space="preserve">  </w:t>
      </w:r>
      <w:bookmarkEnd w:id="13"/>
      <w:r w:rsidR="002B4E86">
        <w:rPr>
          <w:rFonts w:ascii="Arial" w:hAnsi="Arial" w:cs="Arial"/>
          <w:b/>
          <w:bCs/>
          <w:color w:val="FF0000"/>
          <w:sz w:val="22"/>
          <w:szCs w:val="22"/>
        </w:rPr>
        <w:t xml:space="preserve">                                                     </w:t>
      </w:r>
      <w:r w:rsidRPr="0001073F">
        <w:rPr>
          <w:rFonts w:ascii="Arial" w:hAnsi="Arial" w:cs="Arial"/>
          <w:b/>
          <w:bCs/>
          <w:color w:val="000000" w:themeColor="text1"/>
          <w:sz w:val="22"/>
          <w:szCs w:val="22"/>
        </w:rPr>
        <w:t xml:space="preserve">Bank wise position is given on Annexure No. 22,22 A {Page No. </w:t>
      </w:r>
      <w:r w:rsidR="00DC3939">
        <w:rPr>
          <w:rFonts w:ascii="Arial" w:hAnsi="Arial" w:cs="Arial"/>
          <w:b/>
          <w:bCs/>
          <w:color w:val="000000" w:themeColor="text1"/>
          <w:sz w:val="22"/>
          <w:szCs w:val="22"/>
        </w:rPr>
        <w:t>52</w:t>
      </w:r>
      <w:r w:rsidRPr="0001073F">
        <w:rPr>
          <w:rFonts w:ascii="Arial" w:hAnsi="Arial" w:cs="Arial"/>
          <w:b/>
          <w:bCs/>
          <w:color w:val="000000" w:themeColor="text1"/>
          <w:sz w:val="22"/>
          <w:szCs w:val="22"/>
        </w:rPr>
        <w:t>,</w:t>
      </w:r>
      <w:r w:rsidR="00DC3939">
        <w:rPr>
          <w:rFonts w:ascii="Arial" w:hAnsi="Arial" w:cs="Arial"/>
          <w:b/>
          <w:bCs/>
          <w:color w:val="000000" w:themeColor="text1"/>
          <w:sz w:val="22"/>
          <w:szCs w:val="22"/>
        </w:rPr>
        <w:t>53</w:t>
      </w:r>
      <w:r w:rsidRPr="0001073F">
        <w:rPr>
          <w:rFonts w:ascii="Arial" w:hAnsi="Arial" w:cs="Arial"/>
          <w:b/>
          <w:bCs/>
          <w:color w:val="000000" w:themeColor="text1"/>
          <w:sz w:val="22"/>
          <w:szCs w:val="22"/>
        </w:rPr>
        <w:t>}</w:t>
      </w:r>
    </w:p>
    <w:p w14:paraId="50178B94" w14:textId="32528E06" w:rsidR="00915580" w:rsidRDefault="00915580" w:rsidP="002B4E86">
      <w:pPr>
        <w:tabs>
          <w:tab w:val="left" w:pos="284"/>
        </w:tabs>
        <w:ind w:right="118"/>
        <w:rPr>
          <w:rFonts w:ascii="Arial" w:hAnsi="Arial" w:cs="Arial"/>
          <w:b/>
          <w:bCs/>
          <w:color w:val="000000" w:themeColor="text1"/>
          <w:sz w:val="22"/>
          <w:szCs w:val="22"/>
        </w:rPr>
      </w:pPr>
    </w:p>
    <w:tbl>
      <w:tblPr>
        <w:tblW w:w="10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9413"/>
      </w:tblGrid>
      <w:tr w:rsidR="00915580" w:rsidRPr="00060F16" w14:paraId="27E76689" w14:textId="77777777" w:rsidTr="00F25891">
        <w:trPr>
          <w:trHeight w:val="152"/>
        </w:trPr>
        <w:tc>
          <w:tcPr>
            <w:tcW w:w="1506" w:type="dxa"/>
          </w:tcPr>
          <w:p w14:paraId="682CADC6" w14:textId="77777777" w:rsidR="00915580" w:rsidRPr="00060F16" w:rsidRDefault="00915580" w:rsidP="00844EA3">
            <w:pPr>
              <w:jc w:val="both"/>
              <w:rPr>
                <w:rFonts w:ascii="Arial" w:hAnsi="Arial" w:cs="Arial"/>
                <w:b/>
                <w:sz w:val="22"/>
                <w:szCs w:val="22"/>
              </w:rPr>
            </w:pPr>
            <w:r w:rsidRPr="00060F16">
              <w:rPr>
                <w:rFonts w:ascii="Arial" w:hAnsi="Arial" w:cs="Arial"/>
                <w:b/>
                <w:sz w:val="22"/>
                <w:szCs w:val="22"/>
              </w:rPr>
              <w:t>Item No. 2</w:t>
            </w:r>
            <w:r>
              <w:rPr>
                <w:rFonts w:ascii="Arial" w:hAnsi="Arial" w:cs="Arial"/>
                <w:b/>
                <w:sz w:val="22"/>
                <w:szCs w:val="22"/>
              </w:rPr>
              <w:t>7</w:t>
            </w:r>
            <w:r w:rsidRPr="00060F16">
              <w:rPr>
                <w:rFonts w:ascii="Arial" w:hAnsi="Arial" w:cs="Arial"/>
                <w:b/>
                <w:sz w:val="22"/>
                <w:szCs w:val="22"/>
              </w:rPr>
              <w:t xml:space="preserve">: </w:t>
            </w:r>
          </w:p>
        </w:tc>
        <w:tc>
          <w:tcPr>
            <w:tcW w:w="9413" w:type="dxa"/>
          </w:tcPr>
          <w:p w14:paraId="15137E77" w14:textId="77777777" w:rsidR="00915580" w:rsidRPr="00060F16" w:rsidRDefault="00915580" w:rsidP="00844EA3">
            <w:pPr>
              <w:jc w:val="both"/>
              <w:rPr>
                <w:rFonts w:ascii="Arial" w:hAnsi="Arial" w:cs="Arial"/>
                <w:b/>
                <w:sz w:val="22"/>
                <w:szCs w:val="22"/>
              </w:rPr>
            </w:pPr>
            <w:r w:rsidRPr="00060F16">
              <w:rPr>
                <w:rFonts w:ascii="Arial" w:hAnsi="Arial" w:cs="Arial"/>
                <w:b/>
                <w:sz w:val="22"/>
                <w:szCs w:val="22"/>
              </w:rPr>
              <w:t xml:space="preserve">Position of PM Vishwakarma Govt. Sponsored Schemes within UT Chandigarh as on </w:t>
            </w:r>
            <w:r>
              <w:rPr>
                <w:rFonts w:ascii="Arial" w:hAnsi="Arial" w:cs="Arial"/>
                <w:b/>
                <w:sz w:val="22"/>
                <w:szCs w:val="22"/>
              </w:rPr>
              <w:t>30.06.</w:t>
            </w:r>
            <w:r w:rsidRPr="00060F16">
              <w:rPr>
                <w:rFonts w:ascii="Arial" w:hAnsi="Arial" w:cs="Arial"/>
                <w:b/>
                <w:sz w:val="22"/>
                <w:szCs w:val="22"/>
              </w:rPr>
              <w:t>202</w:t>
            </w:r>
            <w:r>
              <w:rPr>
                <w:rFonts w:ascii="Arial" w:hAnsi="Arial" w:cs="Arial"/>
                <w:b/>
                <w:sz w:val="22"/>
                <w:szCs w:val="22"/>
              </w:rPr>
              <w:t>5</w:t>
            </w:r>
          </w:p>
        </w:tc>
      </w:tr>
    </w:tbl>
    <w:p w14:paraId="1EA2D75C" w14:textId="65549E5A" w:rsidR="00915580" w:rsidRDefault="00915580" w:rsidP="00915580">
      <w:pPr>
        <w:ind w:right="-93"/>
        <w:jc w:val="both"/>
        <w:rPr>
          <w:rFonts w:ascii="Arial" w:hAnsi="Arial" w:cs="Arial"/>
          <w:b/>
          <w:bCs/>
          <w:sz w:val="20"/>
          <w:szCs w:val="20"/>
        </w:rPr>
      </w:pPr>
    </w:p>
    <w:tbl>
      <w:tblPr>
        <w:tblW w:w="10702" w:type="dxa"/>
        <w:tblLook w:val="04A0" w:firstRow="1" w:lastRow="0" w:firstColumn="1" w:lastColumn="0" w:noHBand="0" w:noVBand="1"/>
      </w:tblPr>
      <w:tblGrid>
        <w:gridCol w:w="2754"/>
        <w:gridCol w:w="1223"/>
        <w:gridCol w:w="1243"/>
        <w:gridCol w:w="1247"/>
        <w:gridCol w:w="1223"/>
        <w:gridCol w:w="1215"/>
        <w:gridCol w:w="906"/>
        <w:gridCol w:w="968"/>
      </w:tblGrid>
      <w:tr w:rsidR="002550E3" w:rsidRPr="002550E3" w14:paraId="45FC9B13" w14:textId="77777777" w:rsidTr="002550E3">
        <w:trPr>
          <w:trHeight w:val="294"/>
        </w:trPr>
        <w:tc>
          <w:tcPr>
            <w:tcW w:w="1070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4E546" w14:textId="713A5A9A" w:rsidR="002550E3" w:rsidRPr="002550E3" w:rsidRDefault="002550E3" w:rsidP="002550E3">
            <w:pPr>
              <w:jc w:val="center"/>
              <w:rPr>
                <w:rFonts w:ascii="Arial" w:hAnsi="Arial" w:cs="Arial"/>
                <w:b/>
                <w:bCs/>
                <w:color w:val="000000"/>
                <w:sz w:val="32"/>
                <w:szCs w:val="32"/>
              </w:rPr>
            </w:pPr>
            <w:r w:rsidRPr="002550E3">
              <w:rPr>
                <w:rFonts w:ascii="Arial" w:hAnsi="Arial" w:cs="Arial"/>
                <w:b/>
                <w:bCs/>
                <w:color w:val="000000"/>
                <w:sz w:val="32"/>
                <w:szCs w:val="32"/>
              </w:rPr>
              <w:t xml:space="preserve">PM VISHWAKARMA           </w:t>
            </w:r>
          </w:p>
        </w:tc>
      </w:tr>
      <w:tr w:rsidR="002550E3" w:rsidRPr="002550E3" w14:paraId="10481D4B" w14:textId="77777777" w:rsidTr="002550E3">
        <w:trPr>
          <w:trHeight w:val="828"/>
        </w:trPr>
        <w:tc>
          <w:tcPr>
            <w:tcW w:w="2754" w:type="dxa"/>
            <w:tcBorders>
              <w:top w:val="nil"/>
              <w:left w:val="single" w:sz="4" w:space="0" w:color="auto"/>
              <w:bottom w:val="single" w:sz="4" w:space="0" w:color="auto"/>
              <w:right w:val="single" w:sz="4" w:space="0" w:color="auto"/>
            </w:tcBorders>
            <w:shd w:val="clear" w:color="auto" w:fill="auto"/>
            <w:noWrap/>
            <w:vAlign w:val="center"/>
            <w:hideMark/>
          </w:tcPr>
          <w:p w14:paraId="06D6106E"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Bank Name</w:t>
            </w:r>
          </w:p>
        </w:tc>
        <w:tc>
          <w:tcPr>
            <w:tcW w:w="1223" w:type="dxa"/>
            <w:tcBorders>
              <w:top w:val="nil"/>
              <w:left w:val="nil"/>
              <w:bottom w:val="single" w:sz="4" w:space="0" w:color="auto"/>
              <w:right w:val="single" w:sz="4" w:space="0" w:color="auto"/>
            </w:tcBorders>
            <w:shd w:val="clear" w:color="auto" w:fill="auto"/>
            <w:vAlign w:val="center"/>
            <w:hideMark/>
          </w:tcPr>
          <w:p w14:paraId="5D410E59"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No. of application</w:t>
            </w:r>
            <w:r w:rsidRPr="002550E3">
              <w:rPr>
                <w:rFonts w:ascii="Arial" w:hAnsi="Arial" w:cs="Arial"/>
                <w:color w:val="000000"/>
                <w:sz w:val="20"/>
                <w:szCs w:val="20"/>
              </w:rPr>
              <w:br/>
              <w:t>Received</w:t>
            </w:r>
          </w:p>
        </w:tc>
        <w:tc>
          <w:tcPr>
            <w:tcW w:w="1243" w:type="dxa"/>
            <w:tcBorders>
              <w:top w:val="nil"/>
              <w:left w:val="nil"/>
              <w:bottom w:val="single" w:sz="4" w:space="0" w:color="auto"/>
              <w:right w:val="single" w:sz="4" w:space="0" w:color="auto"/>
            </w:tcBorders>
            <w:shd w:val="clear" w:color="auto" w:fill="auto"/>
            <w:vAlign w:val="center"/>
            <w:hideMark/>
          </w:tcPr>
          <w:p w14:paraId="23D043A0"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No. of application</w:t>
            </w:r>
            <w:r w:rsidRPr="002550E3">
              <w:rPr>
                <w:rFonts w:ascii="Arial" w:hAnsi="Arial" w:cs="Arial"/>
                <w:color w:val="000000"/>
                <w:sz w:val="20"/>
                <w:szCs w:val="20"/>
              </w:rPr>
              <w:br/>
              <w:t>sanctioned</w:t>
            </w:r>
          </w:p>
        </w:tc>
        <w:tc>
          <w:tcPr>
            <w:tcW w:w="1247" w:type="dxa"/>
            <w:tcBorders>
              <w:top w:val="nil"/>
              <w:left w:val="nil"/>
              <w:bottom w:val="single" w:sz="4" w:space="0" w:color="auto"/>
              <w:right w:val="single" w:sz="4" w:space="0" w:color="auto"/>
            </w:tcBorders>
            <w:shd w:val="clear" w:color="auto" w:fill="auto"/>
            <w:vAlign w:val="center"/>
            <w:hideMark/>
          </w:tcPr>
          <w:p w14:paraId="07BF1C0F"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No. of application</w:t>
            </w:r>
            <w:r w:rsidRPr="002550E3">
              <w:rPr>
                <w:rFonts w:ascii="Arial" w:hAnsi="Arial" w:cs="Arial"/>
                <w:color w:val="000000"/>
                <w:sz w:val="20"/>
                <w:szCs w:val="20"/>
              </w:rPr>
              <w:br/>
              <w:t>rejected</w:t>
            </w:r>
          </w:p>
        </w:tc>
        <w:tc>
          <w:tcPr>
            <w:tcW w:w="1223" w:type="dxa"/>
            <w:tcBorders>
              <w:top w:val="nil"/>
              <w:left w:val="nil"/>
              <w:bottom w:val="single" w:sz="4" w:space="0" w:color="auto"/>
              <w:right w:val="single" w:sz="4" w:space="0" w:color="auto"/>
            </w:tcBorders>
            <w:shd w:val="clear" w:color="auto" w:fill="auto"/>
            <w:vAlign w:val="center"/>
            <w:hideMark/>
          </w:tcPr>
          <w:p w14:paraId="49A41123"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No. of application</w:t>
            </w:r>
            <w:r w:rsidRPr="002550E3">
              <w:rPr>
                <w:rFonts w:ascii="Arial" w:hAnsi="Arial" w:cs="Arial"/>
                <w:color w:val="000000"/>
                <w:sz w:val="20"/>
                <w:szCs w:val="20"/>
              </w:rPr>
              <w:br/>
              <w:t>pending</w:t>
            </w:r>
          </w:p>
        </w:tc>
        <w:tc>
          <w:tcPr>
            <w:tcW w:w="1215" w:type="dxa"/>
            <w:tcBorders>
              <w:top w:val="nil"/>
              <w:left w:val="nil"/>
              <w:bottom w:val="single" w:sz="4" w:space="0" w:color="auto"/>
              <w:right w:val="single" w:sz="4" w:space="0" w:color="auto"/>
            </w:tcBorders>
            <w:shd w:val="clear" w:color="auto" w:fill="auto"/>
            <w:vAlign w:val="center"/>
            <w:hideMark/>
          </w:tcPr>
          <w:p w14:paraId="36325391"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 xml:space="preserve">Pending since more than 30 days </w:t>
            </w:r>
          </w:p>
        </w:tc>
        <w:tc>
          <w:tcPr>
            <w:tcW w:w="829" w:type="dxa"/>
            <w:tcBorders>
              <w:top w:val="nil"/>
              <w:left w:val="nil"/>
              <w:bottom w:val="single" w:sz="4" w:space="0" w:color="auto"/>
              <w:right w:val="single" w:sz="4" w:space="0" w:color="auto"/>
            </w:tcBorders>
            <w:shd w:val="clear" w:color="auto" w:fill="auto"/>
            <w:vAlign w:val="center"/>
            <w:hideMark/>
          </w:tcPr>
          <w:p w14:paraId="43BCB213"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 xml:space="preserve">San. </w:t>
            </w:r>
            <w:r w:rsidRPr="002550E3">
              <w:rPr>
                <w:rFonts w:ascii="Arial" w:hAnsi="Arial" w:cs="Arial"/>
                <w:color w:val="000000"/>
                <w:sz w:val="20"/>
                <w:szCs w:val="20"/>
              </w:rPr>
              <w:br/>
              <w:t>Amount</w:t>
            </w:r>
            <w:r w:rsidRPr="002550E3">
              <w:rPr>
                <w:rFonts w:ascii="Arial" w:hAnsi="Arial" w:cs="Arial"/>
                <w:color w:val="000000"/>
                <w:sz w:val="20"/>
                <w:szCs w:val="20"/>
              </w:rPr>
              <w:br/>
              <w:t>Lacs</w:t>
            </w:r>
          </w:p>
        </w:tc>
        <w:tc>
          <w:tcPr>
            <w:tcW w:w="968" w:type="dxa"/>
            <w:tcBorders>
              <w:top w:val="nil"/>
              <w:left w:val="nil"/>
              <w:bottom w:val="single" w:sz="4" w:space="0" w:color="auto"/>
              <w:right w:val="single" w:sz="4" w:space="0" w:color="auto"/>
            </w:tcBorders>
            <w:shd w:val="clear" w:color="auto" w:fill="auto"/>
            <w:vAlign w:val="center"/>
            <w:hideMark/>
          </w:tcPr>
          <w:p w14:paraId="390858EC" w14:textId="77777777" w:rsidR="002550E3" w:rsidRPr="002550E3" w:rsidRDefault="002550E3" w:rsidP="002550E3">
            <w:pPr>
              <w:jc w:val="center"/>
              <w:rPr>
                <w:rFonts w:ascii="Arial" w:hAnsi="Arial" w:cs="Arial"/>
                <w:color w:val="000000"/>
                <w:sz w:val="20"/>
                <w:szCs w:val="20"/>
              </w:rPr>
            </w:pPr>
            <w:proofErr w:type="spellStart"/>
            <w:r w:rsidRPr="002550E3">
              <w:rPr>
                <w:rFonts w:ascii="Arial" w:hAnsi="Arial" w:cs="Arial"/>
                <w:color w:val="000000"/>
                <w:sz w:val="20"/>
                <w:szCs w:val="20"/>
              </w:rPr>
              <w:t>Disb</w:t>
            </w:r>
            <w:proofErr w:type="spellEnd"/>
            <w:r w:rsidRPr="002550E3">
              <w:rPr>
                <w:rFonts w:ascii="Arial" w:hAnsi="Arial" w:cs="Arial"/>
                <w:color w:val="000000"/>
                <w:sz w:val="20"/>
                <w:szCs w:val="20"/>
              </w:rPr>
              <w:t>.</w:t>
            </w:r>
            <w:r w:rsidRPr="002550E3">
              <w:rPr>
                <w:rFonts w:ascii="Arial" w:hAnsi="Arial" w:cs="Arial"/>
                <w:color w:val="000000"/>
                <w:sz w:val="20"/>
                <w:szCs w:val="20"/>
              </w:rPr>
              <w:br/>
              <w:t>Amount</w:t>
            </w:r>
            <w:r w:rsidRPr="002550E3">
              <w:rPr>
                <w:rFonts w:ascii="Arial" w:hAnsi="Arial" w:cs="Arial"/>
                <w:color w:val="000000"/>
                <w:sz w:val="20"/>
                <w:szCs w:val="20"/>
              </w:rPr>
              <w:br/>
              <w:t>Lacs</w:t>
            </w:r>
          </w:p>
        </w:tc>
      </w:tr>
      <w:tr w:rsidR="002550E3" w:rsidRPr="002550E3" w14:paraId="39360193" w14:textId="77777777" w:rsidTr="002550E3">
        <w:trPr>
          <w:trHeight w:val="217"/>
        </w:trPr>
        <w:tc>
          <w:tcPr>
            <w:tcW w:w="2754" w:type="dxa"/>
            <w:tcBorders>
              <w:top w:val="nil"/>
              <w:left w:val="single" w:sz="4" w:space="0" w:color="auto"/>
              <w:bottom w:val="single" w:sz="4" w:space="0" w:color="auto"/>
              <w:right w:val="single" w:sz="4" w:space="0" w:color="auto"/>
            </w:tcBorders>
            <w:shd w:val="clear" w:color="auto" w:fill="auto"/>
            <w:noWrap/>
            <w:vAlign w:val="center"/>
            <w:hideMark/>
          </w:tcPr>
          <w:p w14:paraId="39988BA1" w14:textId="77777777" w:rsidR="002550E3" w:rsidRPr="002550E3" w:rsidRDefault="002550E3" w:rsidP="002550E3">
            <w:pPr>
              <w:rPr>
                <w:rFonts w:ascii="Arial" w:hAnsi="Arial" w:cs="Arial"/>
                <w:color w:val="000000"/>
                <w:sz w:val="20"/>
                <w:szCs w:val="20"/>
              </w:rPr>
            </w:pPr>
            <w:r w:rsidRPr="002550E3">
              <w:rPr>
                <w:rFonts w:ascii="Arial" w:hAnsi="Arial" w:cs="Arial"/>
                <w:color w:val="000000"/>
                <w:sz w:val="20"/>
                <w:szCs w:val="20"/>
              </w:rPr>
              <w:t>Axis Bank</w:t>
            </w:r>
          </w:p>
        </w:tc>
        <w:tc>
          <w:tcPr>
            <w:tcW w:w="1223" w:type="dxa"/>
            <w:tcBorders>
              <w:top w:val="nil"/>
              <w:left w:val="nil"/>
              <w:bottom w:val="single" w:sz="4" w:space="0" w:color="auto"/>
              <w:right w:val="single" w:sz="4" w:space="0" w:color="auto"/>
            </w:tcBorders>
            <w:shd w:val="clear" w:color="auto" w:fill="auto"/>
            <w:vAlign w:val="center"/>
            <w:hideMark/>
          </w:tcPr>
          <w:p w14:paraId="2C3180F9"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w:t>
            </w:r>
          </w:p>
        </w:tc>
        <w:tc>
          <w:tcPr>
            <w:tcW w:w="1243" w:type="dxa"/>
            <w:tcBorders>
              <w:top w:val="nil"/>
              <w:left w:val="nil"/>
              <w:bottom w:val="single" w:sz="4" w:space="0" w:color="auto"/>
              <w:right w:val="single" w:sz="4" w:space="0" w:color="auto"/>
            </w:tcBorders>
            <w:shd w:val="clear" w:color="auto" w:fill="auto"/>
            <w:vAlign w:val="center"/>
            <w:hideMark/>
          </w:tcPr>
          <w:p w14:paraId="022D9000"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47" w:type="dxa"/>
            <w:tcBorders>
              <w:top w:val="nil"/>
              <w:left w:val="nil"/>
              <w:bottom w:val="single" w:sz="4" w:space="0" w:color="auto"/>
              <w:right w:val="single" w:sz="4" w:space="0" w:color="auto"/>
            </w:tcBorders>
            <w:shd w:val="clear" w:color="auto" w:fill="auto"/>
            <w:vAlign w:val="center"/>
            <w:hideMark/>
          </w:tcPr>
          <w:p w14:paraId="28FA04AD"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23" w:type="dxa"/>
            <w:tcBorders>
              <w:top w:val="nil"/>
              <w:left w:val="nil"/>
              <w:bottom w:val="single" w:sz="4" w:space="0" w:color="auto"/>
              <w:right w:val="single" w:sz="4" w:space="0" w:color="auto"/>
            </w:tcBorders>
            <w:shd w:val="clear" w:color="auto" w:fill="auto"/>
            <w:vAlign w:val="center"/>
            <w:hideMark/>
          </w:tcPr>
          <w:p w14:paraId="1A922EEE"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w:t>
            </w:r>
          </w:p>
        </w:tc>
        <w:tc>
          <w:tcPr>
            <w:tcW w:w="1215" w:type="dxa"/>
            <w:tcBorders>
              <w:top w:val="nil"/>
              <w:left w:val="nil"/>
              <w:bottom w:val="single" w:sz="4" w:space="0" w:color="auto"/>
              <w:right w:val="single" w:sz="4" w:space="0" w:color="auto"/>
            </w:tcBorders>
            <w:shd w:val="clear" w:color="auto" w:fill="auto"/>
            <w:vAlign w:val="center"/>
            <w:hideMark/>
          </w:tcPr>
          <w:p w14:paraId="751F0EEA"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39</w:t>
            </w:r>
          </w:p>
        </w:tc>
        <w:tc>
          <w:tcPr>
            <w:tcW w:w="829" w:type="dxa"/>
            <w:tcBorders>
              <w:top w:val="nil"/>
              <w:left w:val="nil"/>
              <w:bottom w:val="single" w:sz="4" w:space="0" w:color="auto"/>
              <w:right w:val="single" w:sz="4" w:space="0" w:color="auto"/>
            </w:tcBorders>
            <w:shd w:val="clear" w:color="auto" w:fill="auto"/>
            <w:vAlign w:val="center"/>
            <w:hideMark/>
          </w:tcPr>
          <w:p w14:paraId="438C1886"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968" w:type="dxa"/>
            <w:tcBorders>
              <w:top w:val="nil"/>
              <w:left w:val="nil"/>
              <w:bottom w:val="single" w:sz="4" w:space="0" w:color="auto"/>
              <w:right w:val="single" w:sz="4" w:space="0" w:color="auto"/>
            </w:tcBorders>
            <w:shd w:val="clear" w:color="auto" w:fill="auto"/>
            <w:vAlign w:val="center"/>
            <w:hideMark/>
          </w:tcPr>
          <w:p w14:paraId="7095ADB6"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r>
      <w:tr w:rsidR="002550E3" w:rsidRPr="002550E3" w14:paraId="4994D65B" w14:textId="77777777" w:rsidTr="002550E3">
        <w:trPr>
          <w:trHeight w:val="217"/>
        </w:trPr>
        <w:tc>
          <w:tcPr>
            <w:tcW w:w="2754" w:type="dxa"/>
            <w:tcBorders>
              <w:top w:val="nil"/>
              <w:left w:val="single" w:sz="4" w:space="0" w:color="auto"/>
              <w:bottom w:val="single" w:sz="4" w:space="0" w:color="auto"/>
              <w:right w:val="single" w:sz="4" w:space="0" w:color="auto"/>
            </w:tcBorders>
            <w:shd w:val="clear" w:color="auto" w:fill="auto"/>
            <w:noWrap/>
            <w:vAlign w:val="bottom"/>
            <w:hideMark/>
          </w:tcPr>
          <w:p w14:paraId="67E731F3" w14:textId="77777777" w:rsidR="002550E3" w:rsidRPr="002550E3" w:rsidRDefault="002550E3" w:rsidP="002550E3">
            <w:pPr>
              <w:rPr>
                <w:rFonts w:ascii="Arial" w:hAnsi="Arial" w:cs="Arial"/>
                <w:color w:val="000000"/>
                <w:sz w:val="20"/>
                <w:szCs w:val="20"/>
              </w:rPr>
            </w:pPr>
            <w:r w:rsidRPr="002550E3">
              <w:rPr>
                <w:rFonts w:ascii="Arial" w:hAnsi="Arial" w:cs="Arial"/>
                <w:color w:val="000000"/>
                <w:sz w:val="20"/>
                <w:szCs w:val="20"/>
              </w:rPr>
              <w:t>BANK OF BARODA</w:t>
            </w:r>
          </w:p>
        </w:tc>
        <w:tc>
          <w:tcPr>
            <w:tcW w:w="1223" w:type="dxa"/>
            <w:tcBorders>
              <w:top w:val="nil"/>
              <w:left w:val="nil"/>
              <w:bottom w:val="single" w:sz="4" w:space="0" w:color="auto"/>
              <w:right w:val="single" w:sz="4" w:space="0" w:color="auto"/>
            </w:tcBorders>
            <w:shd w:val="clear" w:color="auto" w:fill="auto"/>
            <w:noWrap/>
            <w:vAlign w:val="center"/>
            <w:hideMark/>
          </w:tcPr>
          <w:p w14:paraId="2B743768"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21</w:t>
            </w:r>
          </w:p>
        </w:tc>
        <w:tc>
          <w:tcPr>
            <w:tcW w:w="1243" w:type="dxa"/>
            <w:tcBorders>
              <w:top w:val="nil"/>
              <w:left w:val="nil"/>
              <w:bottom w:val="single" w:sz="4" w:space="0" w:color="auto"/>
              <w:right w:val="single" w:sz="4" w:space="0" w:color="auto"/>
            </w:tcBorders>
            <w:shd w:val="clear" w:color="auto" w:fill="auto"/>
            <w:noWrap/>
            <w:vAlign w:val="center"/>
            <w:hideMark/>
          </w:tcPr>
          <w:p w14:paraId="247E5B7D"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6</w:t>
            </w:r>
          </w:p>
        </w:tc>
        <w:tc>
          <w:tcPr>
            <w:tcW w:w="1247" w:type="dxa"/>
            <w:tcBorders>
              <w:top w:val="nil"/>
              <w:left w:val="nil"/>
              <w:bottom w:val="single" w:sz="4" w:space="0" w:color="auto"/>
              <w:right w:val="single" w:sz="4" w:space="0" w:color="auto"/>
            </w:tcBorders>
            <w:shd w:val="clear" w:color="auto" w:fill="auto"/>
            <w:noWrap/>
            <w:vAlign w:val="center"/>
            <w:hideMark/>
          </w:tcPr>
          <w:p w14:paraId="1E88818F"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15</w:t>
            </w:r>
          </w:p>
        </w:tc>
        <w:tc>
          <w:tcPr>
            <w:tcW w:w="1223" w:type="dxa"/>
            <w:tcBorders>
              <w:top w:val="nil"/>
              <w:left w:val="nil"/>
              <w:bottom w:val="single" w:sz="4" w:space="0" w:color="auto"/>
              <w:right w:val="single" w:sz="4" w:space="0" w:color="auto"/>
            </w:tcBorders>
            <w:shd w:val="clear" w:color="auto" w:fill="auto"/>
            <w:noWrap/>
            <w:vAlign w:val="center"/>
            <w:hideMark/>
          </w:tcPr>
          <w:p w14:paraId="75DF18CC"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15" w:type="dxa"/>
            <w:tcBorders>
              <w:top w:val="nil"/>
              <w:left w:val="nil"/>
              <w:bottom w:val="single" w:sz="4" w:space="0" w:color="auto"/>
              <w:right w:val="single" w:sz="4" w:space="0" w:color="auto"/>
            </w:tcBorders>
            <w:shd w:val="clear" w:color="auto" w:fill="auto"/>
            <w:noWrap/>
            <w:vAlign w:val="center"/>
            <w:hideMark/>
          </w:tcPr>
          <w:p w14:paraId="0AC73FC0"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 </w:t>
            </w:r>
          </w:p>
        </w:tc>
        <w:tc>
          <w:tcPr>
            <w:tcW w:w="829" w:type="dxa"/>
            <w:tcBorders>
              <w:top w:val="nil"/>
              <w:left w:val="nil"/>
              <w:bottom w:val="single" w:sz="4" w:space="0" w:color="auto"/>
              <w:right w:val="single" w:sz="4" w:space="0" w:color="auto"/>
            </w:tcBorders>
            <w:shd w:val="clear" w:color="auto" w:fill="auto"/>
            <w:noWrap/>
            <w:vAlign w:val="center"/>
            <w:hideMark/>
          </w:tcPr>
          <w:p w14:paraId="18E5631F"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3.50</w:t>
            </w:r>
          </w:p>
        </w:tc>
        <w:tc>
          <w:tcPr>
            <w:tcW w:w="968" w:type="dxa"/>
            <w:tcBorders>
              <w:top w:val="nil"/>
              <w:left w:val="nil"/>
              <w:bottom w:val="single" w:sz="4" w:space="0" w:color="auto"/>
              <w:right w:val="single" w:sz="4" w:space="0" w:color="auto"/>
            </w:tcBorders>
            <w:shd w:val="clear" w:color="auto" w:fill="auto"/>
            <w:noWrap/>
            <w:vAlign w:val="center"/>
            <w:hideMark/>
          </w:tcPr>
          <w:p w14:paraId="331862D8"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3.50</w:t>
            </w:r>
          </w:p>
        </w:tc>
      </w:tr>
      <w:tr w:rsidR="002550E3" w:rsidRPr="002550E3" w14:paraId="5FC1AF05" w14:textId="77777777" w:rsidTr="002550E3">
        <w:trPr>
          <w:trHeight w:val="217"/>
        </w:trPr>
        <w:tc>
          <w:tcPr>
            <w:tcW w:w="2754" w:type="dxa"/>
            <w:tcBorders>
              <w:top w:val="nil"/>
              <w:left w:val="single" w:sz="4" w:space="0" w:color="auto"/>
              <w:bottom w:val="single" w:sz="4" w:space="0" w:color="auto"/>
              <w:right w:val="single" w:sz="4" w:space="0" w:color="auto"/>
            </w:tcBorders>
            <w:shd w:val="clear" w:color="auto" w:fill="auto"/>
            <w:noWrap/>
            <w:vAlign w:val="bottom"/>
            <w:hideMark/>
          </w:tcPr>
          <w:p w14:paraId="6DF02B63" w14:textId="77777777" w:rsidR="002550E3" w:rsidRPr="002550E3" w:rsidRDefault="002550E3" w:rsidP="002550E3">
            <w:pPr>
              <w:rPr>
                <w:rFonts w:ascii="Arial" w:hAnsi="Arial" w:cs="Arial"/>
                <w:color w:val="000000"/>
                <w:sz w:val="20"/>
                <w:szCs w:val="20"/>
              </w:rPr>
            </w:pPr>
            <w:r w:rsidRPr="002550E3">
              <w:rPr>
                <w:rFonts w:ascii="Arial" w:hAnsi="Arial" w:cs="Arial"/>
                <w:color w:val="000000"/>
                <w:sz w:val="20"/>
                <w:szCs w:val="20"/>
              </w:rPr>
              <w:t>Bank of India</w:t>
            </w:r>
          </w:p>
        </w:tc>
        <w:tc>
          <w:tcPr>
            <w:tcW w:w="1223" w:type="dxa"/>
            <w:tcBorders>
              <w:top w:val="nil"/>
              <w:left w:val="nil"/>
              <w:bottom w:val="single" w:sz="4" w:space="0" w:color="auto"/>
              <w:right w:val="single" w:sz="4" w:space="0" w:color="auto"/>
            </w:tcBorders>
            <w:shd w:val="clear" w:color="auto" w:fill="auto"/>
            <w:noWrap/>
            <w:vAlign w:val="center"/>
            <w:hideMark/>
          </w:tcPr>
          <w:p w14:paraId="31BD5600"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w:t>
            </w:r>
          </w:p>
        </w:tc>
        <w:tc>
          <w:tcPr>
            <w:tcW w:w="1243" w:type="dxa"/>
            <w:tcBorders>
              <w:top w:val="nil"/>
              <w:left w:val="nil"/>
              <w:bottom w:val="single" w:sz="4" w:space="0" w:color="auto"/>
              <w:right w:val="single" w:sz="4" w:space="0" w:color="auto"/>
            </w:tcBorders>
            <w:shd w:val="clear" w:color="auto" w:fill="auto"/>
            <w:noWrap/>
            <w:vAlign w:val="center"/>
            <w:hideMark/>
          </w:tcPr>
          <w:p w14:paraId="4798FA2B"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47" w:type="dxa"/>
            <w:tcBorders>
              <w:top w:val="nil"/>
              <w:left w:val="nil"/>
              <w:bottom w:val="single" w:sz="4" w:space="0" w:color="auto"/>
              <w:right w:val="single" w:sz="4" w:space="0" w:color="auto"/>
            </w:tcBorders>
            <w:shd w:val="clear" w:color="auto" w:fill="auto"/>
            <w:noWrap/>
            <w:vAlign w:val="center"/>
            <w:hideMark/>
          </w:tcPr>
          <w:p w14:paraId="52C217FD"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23" w:type="dxa"/>
            <w:tcBorders>
              <w:top w:val="nil"/>
              <w:left w:val="nil"/>
              <w:bottom w:val="single" w:sz="4" w:space="0" w:color="auto"/>
              <w:right w:val="single" w:sz="4" w:space="0" w:color="auto"/>
            </w:tcBorders>
            <w:shd w:val="clear" w:color="auto" w:fill="auto"/>
            <w:noWrap/>
            <w:vAlign w:val="center"/>
            <w:hideMark/>
          </w:tcPr>
          <w:p w14:paraId="7B1F32FA"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w:t>
            </w:r>
          </w:p>
        </w:tc>
        <w:tc>
          <w:tcPr>
            <w:tcW w:w="1215" w:type="dxa"/>
            <w:tcBorders>
              <w:top w:val="nil"/>
              <w:left w:val="nil"/>
              <w:bottom w:val="single" w:sz="4" w:space="0" w:color="auto"/>
              <w:right w:val="single" w:sz="4" w:space="0" w:color="auto"/>
            </w:tcBorders>
            <w:shd w:val="clear" w:color="auto" w:fill="auto"/>
            <w:noWrap/>
            <w:vAlign w:val="center"/>
            <w:hideMark/>
          </w:tcPr>
          <w:p w14:paraId="76F39A80"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35</w:t>
            </w:r>
          </w:p>
        </w:tc>
        <w:tc>
          <w:tcPr>
            <w:tcW w:w="829" w:type="dxa"/>
            <w:tcBorders>
              <w:top w:val="nil"/>
              <w:left w:val="nil"/>
              <w:bottom w:val="single" w:sz="4" w:space="0" w:color="auto"/>
              <w:right w:val="single" w:sz="4" w:space="0" w:color="auto"/>
            </w:tcBorders>
            <w:shd w:val="clear" w:color="auto" w:fill="auto"/>
            <w:noWrap/>
            <w:vAlign w:val="center"/>
            <w:hideMark/>
          </w:tcPr>
          <w:p w14:paraId="7A7B201A"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0.00</w:t>
            </w:r>
          </w:p>
        </w:tc>
        <w:tc>
          <w:tcPr>
            <w:tcW w:w="968" w:type="dxa"/>
            <w:tcBorders>
              <w:top w:val="nil"/>
              <w:left w:val="nil"/>
              <w:bottom w:val="single" w:sz="4" w:space="0" w:color="auto"/>
              <w:right w:val="single" w:sz="4" w:space="0" w:color="auto"/>
            </w:tcBorders>
            <w:shd w:val="clear" w:color="auto" w:fill="auto"/>
            <w:noWrap/>
            <w:vAlign w:val="center"/>
            <w:hideMark/>
          </w:tcPr>
          <w:p w14:paraId="608B6C2C"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0.00</w:t>
            </w:r>
          </w:p>
        </w:tc>
      </w:tr>
      <w:tr w:rsidR="002550E3" w:rsidRPr="002550E3" w14:paraId="6C39AE33" w14:textId="77777777" w:rsidTr="002550E3">
        <w:trPr>
          <w:trHeight w:val="217"/>
        </w:trPr>
        <w:tc>
          <w:tcPr>
            <w:tcW w:w="2754" w:type="dxa"/>
            <w:tcBorders>
              <w:top w:val="nil"/>
              <w:left w:val="single" w:sz="4" w:space="0" w:color="auto"/>
              <w:bottom w:val="single" w:sz="4" w:space="0" w:color="auto"/>
              <w:right w:val="single" w:sz="4" w:space="0" w:color="auto"/>
            </w:tcBorders>
            <w:shd w:val="clear" w:color="auto" w:fill="auto"/>
            <w:noWrap/>
            <w:vAlign w:val="bottom"/>
            <w:hideMark/>
          </w:tcPr>
          <w:p w14:paraId="24644742" w14:textId="77777777" w:rsidR="002550E3" w:rsidRPr="002550E3" w:rsidRDefault="002550E3" w:rsidP="002550E3">
            <w:pPr>
              <w:rPr>
                <w:rFonts w:ascii="Arial" w:hAnsi="Arial" w:cs="Arial"/>
                <w:color w:val="000000"/>
                <w:sz w:val="20"/>
                <w:szCs w:val="20"/>
              </w:rPr>
            </w:pPr>
            <w:r w:rsidRPr="002550E3">
              <w:rPr>
                <w:rFonts w:ascii="Arial" w:hAnsi="Arial" w:cs="Arial"/>
                <w:color w:val="000000"/>
                <w:sz w:val="20"/>
                <w:szCs w:val="20"/>
              </w:rPr>
              <w:t>BANK OF MAHARASHTRA</w:t>
            </w:r>
          </w:p>
        </w:tc>
        <w:tc>
          <w:tcPr>
            <w:tcW w:w="1223" w:type="dxa"/>
            <w:tcBorders>
              <w:top w:val="nil"/>
              <w:left w:val="nil"/>
              <w:bottom w:val="single" w:sz="4" w:space="0" w:color="auto"/>
              <w:right w:val="single" w:sz="4" w:space="0" w:color="auto"/>
            </w:tcBorders>
            <w:shd w:val="clear" w:color="auto" w:fill="auto"/>
            <w:noWrap/>
            <w:vAlign w:val="center"/>
            <w:hideMark/>
          </w:tcPr>
          <w:p w14:paraId="360E6CCB"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3</w:t>
            </w:r>
          </w:p>
        </w:tc>
        <w:tc>
          <w:tcPr>
            <w:tcW w:w="1243" w:type="dxa"/>
            <w:tcBorders>
              <w:top w:val="nil"/>
              <w:left w:val="nil"/>
              <w:bottom w:val="single" w:sz="4" w:space="0" w:color="auto"/>
              <w:right w:val="single" w:sz="4" w:space="0" w:color="auto"/>
            </w:tcBorders>
            <w:shd w:val="clear" w:color="auto" w:fill="auto"/>
            <w:noWrap/>
            <w:vAlign w:val="center"/>
            <w:hideMark/>
          </w:tcPr>
          <w:p w14:paraId="62707BF7"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47" w:type="dxa"/>
            <w:tcBorders>
              <w:top w:val="nil"/>
              <w:left w:val="nil"/>
              <w:bottom w:val="single" w:sz="4" w:space="0" w:color="auto"/>
              <w:right w:val="single" w:sz="4" w:space="0" w:color="auto"/>
            </w:tcBorders>
            <w:shd w:val="clear" w:color="auto" w:fill="auto"/>
            <w:noWrap/>
            <w:vAlign w:val="center"/>
            <w:hideMark/>
          </w:tcPr>
          <w:p w14:paraId="105092DE"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3</w:t>
            </w:r>
          </w:p>
        </w:tc>
        <w:tc>
          <w:tcPr>
            <w:tcW w:w="1223" w:type="dxa"/>
            <w:tcBorders>
              <w:top w:val="nil"/>
              <w:left w:val="nil"/>
              <w:bottom w:val="single" w:sz="4" w:space="0" w:color="auto"/>
              <w:right w:val="single" w:sz="4" w:space="0" w:color="auto"/>
            </w:tcBorders>
            <w:shd w:val="clear" w:color="auto" w:fill="auto"/>
            <w:noWrap/>
            <w:vAlign w:val="center"/>
            <w:hideMark/>
          </w:tcPr>
          <w:p w14:paraId="7E1F03D8"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15" w:type="dxa"/>
            <w:tcBorders>
              <w:top w:val="nil"/>
              <w:left w:val="nil"/>
              <w:bottom w:val="single" w:sz="4" w:space="0" w:color="auto"/>
              <w:right w:val="single" w:sz="4" w:space="0" w:color="auto"/>
            </w:tcBorders>
            <w:shd w:val="clear" w:color="auto" w:fill="auto"/>
            <w:noWrap/>
            <w:vAlign w:val="center"/>
            <w:hideMark/>
          </w:tcPr>
          <w:p w14:paraId="06E37453"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65</w:t>
            </w:r>
          </w:p>
        </w:tc>
        <w:tc>
          <w:tcPr>
            <w:tcW w:w="829" w:type="dxa"/>
            <w:tcBorders>
              <w:top w:val="nil"/>
              <w:left w:val="nil"/>
              <w:bottom w:val="single" w:sz="4" w:space="0" w:color="auto"/>
              <w:right w:val="single" w:sz="4" w:space="0" w:color="auto"/>
            </w:tcBorders>
            <w:shd w:val="clear" w:color="auto" w:fill="auto"/>
            <w:noWrap/>
            <w:vAlign w:val="center"/>
            <w:hideMark/>
          </w:tcPr>
          <w:p w14:paraId="5EF25B8F"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0.00</w:t>
            </w:r>
          </w:p>
        </w:tc>
        <w:tc>
          <w:tcPr>
            <w:tcW w:w="968" w:type="dxa"/>
            <w:tcBorders>
              <w:top w:val="nil"/>
              <w:left w:val="nil"/>
              <w:bottom w:val="single" w:sz="4" w:space="0" w:color="auto"/>
              <w:right w:val="single" w:sz="4" w:space="0" w:color="auto"/>
            </w:tcBorders>
            <w:shd w:val="clear" w:color="auto" w:fill="auto"/>
            <w:noWrap/>
            <w:vAlign w:val="center"/>
            <w:hideMark/>
          </w:tcPr>
          <w:p w14:paraId="12AF5AC3"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0.00</w:t>
            </w:r>
          </w:p>
        </w:tc>
      </w:tr>
      <w:tr w:rsidR="002550E3" w:rsidRPr="002550E3" w14:paraId="7C83AB88" w14:textId="77777777" w:rsidTr="002550E3">
        <w:trPr>
          <w:trHeight w:val="217"/>
        </w:trPr>
        <w:tc>
          <w:tcPr>
            <w:tcW w:w="2754" w:type="dxa"/>
            <w:tcBorders>
              <w:top w:val="nil"/>
              <w:left w:val="single" w:sz="4" w:space="0" w:color="auto"/>
              <w:bottom w:val="single" w:sz="4" w:space="0" w:color="auto"/>
              <w:right w:val="single" w:sz="4" w:space="0" w:color="auto"/>
            </w:tcBorders>
            <w:shd w:val="clear" w:color="auto" w:fill="auto"/>
            <w:noWrap/>
            <w:vAlign w:val="bottom"/>
            <w:hideMark/>
          </w:tcPr>
          <w:p w14:paraId="7BDCBFAD" w14:textId="77777777" w:rsidR="002550E3" w:rsidRPr="002550E3" w:rsidRDefault="002550E3" w:rsidP="002550E3">
            <w:pPr>
              <w:rPr>
                <w:rFonts w:ascii="Arial" w:hAnsi="Arial" w:cs="Arial"/>
                <w:color w:val="000000"/>
                <w:sz w:val="20"/>
                <w:szCs w:val="20"/>
              </w:rPr>
            </w:pPr>
            <w:r w:rsidRPr="002550E3">
              <w:rPr>
                <w:rFonts w:ascii="Arial" w:hAnsi="Arial" w:cs="Arial"/>
                <w:color w:val="000000"/>
                <w:sz w:val="20"/>
                <w:szCs w:val="20"/>
              </w:rPr>
              <w:t>CANARA BANK</w:t>
            </w:r>
          </w:p>
        </w:tc>
        <w:tc>
          <w:tcPr>
            <w:tcW w:w="1223" w:type="dxa"/>
            <w:tcBorders>
              <w:top w:val="nil"/>
              <w:left w:val="nil"/>
              <w:bottom w:val="single" w:sz="4" w:space="0" w:color="auto"/>
              <w:right w:val="single" w:sz="4" w:space="0" w:color="auto"/>
            </w:tcBorders>
            <w:shd w:val="clear" w:color="auto" w:fill="auto"/>
            <w:noWrap/>
            <w:vAlign w:val="center"/>
            <w:hideMark/>
          </w:tcPr>
          <w:p w14:paraId="5EB25871"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9</w:t>
            </w:r>
          </w:p>
        </w:tc>
        <w:tc>
          <w:tcPr>
            <w:tcW w:w="1243" w:type="dxa"/>
            <w:tcBorders>
              <w:top w:val="nil"/>
              <w:left w:val="nil"/>
              <w:bottom w:val="single" w:sz="4" w:space="0" w:color="auto"/>
              <w:right w:val="single" w:sz="4" w:space="0" w:color="auto"/>
            </w:tcBorders>
            <w:shd w:val="clear" w:color="auto" w:fill="auto"/>
            <w:noWrap/>
            <w:vAlign w:val="center"/>
            <w:hideMark/>
          </w:tcPr>
          <w:p w14:paraId="7AF7C5FB"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w:t>
            </w:r>
          </w:p>
        </w:tc>
        <w:tc>
          <w:tcPr>
            <w:tcW w:w="1247" w:type="dxa"/>
            <w:tcBorders>
              <w:top w:val="nil"/>
              <w:left w:val="nil"/>
              <w:bottom w:val="single" w:sz="4" w:space="0" w:color="auto"/>
              <w:right w:val="single" w:sz="4" w:space="0" w:color="auto"/>
            </w:tcBorders>
            <w:shd w:val="clear" w:color="auto" w:fill="auto"/>
            <w:noWrap/>
            <w:vAlign w:val="center"/>
            <w:hideMark/>
          </w:tcPr>
          <w:p w14:paraId="0E7333B6"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8</w:t>
            </w:r>
          </w:p>
        </w:tc>
        <w:tc>
          <w:tcPr>
            <w:tcW w:w="1223" w:type="dxa"/>
            <w:tcBorders>
              <w:top w:val="nil"/>
              <w:left w:val="nil"/>
              <w:bottom w:val="single" w:sz="4" w:space="0" w:color="auto"/>
              <w:right w:val="single" w:sz="4" w:space="0" w:color="auto"/>
            </w:tcBorders>
            <w:shd w:val="clear" w:color="auto" w:fill="auto"/>
            <w:noWrap/>
            <w:vAlign w:val="center"/>
            <w:hideMark/>
          </w:tcPr>
          <w:p w14:paraId="7493749A"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15" w:type="dxa"/>
            <w:tcBorders>
              <w:top w:val="nil"/>
              <w:left w:val="nil"/>
              <w:bottom w:val="single" w:sz="4" w:space="0" w:color="auto"/>
              <w:right w:val="single" w:sz="4" w:space="0" w:color="auto"/>
            </w:tcBorders>
            <w:shd w:val="clear" w:color="auto" w:fill="auto"/>
            <w:noWrap/>
            <w:vAlign w:val="center"/>
            <w:hideMark/>
          </w:tcPr>
          <w:p w14:paraId="57ED2D95"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 </w:t>
            </w:r>
          </w:p>
        </w:tc>
        <w:tc>
          <w:tcPr>
            <w:tcW w:w="829" w:type="dxa"/>
            <w:tcBorders>
              <w:top w:val="nil"/>
              <w:left w:val="nil"/>
              <w:bottom w:val="single" w:sz="4" w:space="0" w:color="auto"/>
              <w:right w:val="single" w:sz="4" w:space="0" w:color="auto"/>
            </w:tcBorders>
            <w:shd w:val="clear" w:color="auto" w:fill="auto"/>
            <w:noWrap/>
            <w:vAlign w:val="center"/>
            <w:hideMark/>
          </w:tcPr>
          <w:p w14:paraId="40FA8DDD"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1.00</w:t>
            </w:r>
          </w:p>
        </w:tc>
        <w:tc>
          <w:tcPr>
            <w:tcW w:w="968" w:type="dxa"/>
            <w:tcBorders>
              <w:top w:val="nil"/>
              <w:left w:val="nil"/>
              <w:bottom w:val="single" w:sz="4" w:space="0" w:color="auto"/>
              <w:right w:val="single" w:sz="4" w:space="0" w:color="auto"/>
            </w:tcBorders>
            <w:shd w:val="clear" w:color="auto" w:fill="auto"/>
            <w:noWrap/>
            <w:vAlign w:val="center"/>
            <w:hideMark/>
          </w:tcPr>
          <w:p w14:paraId="67211DDE"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0.25</w:t>
            </w:r>
          </w:p>
        </w:tc>
      </w:tr>
      <w:tr w:rsidR="002550E3" w:rsidRPr="002550E3" w14:paraId="6C21FC32" w14:textId="77777777" w:rsidTr="002550E3">
        <w:trPr>
          <w:trHeight w:val="217"/>
        </w:trPr>
        <w:tc>
          <w:tcPr>
            <w:tcW w:w="2754" w:type="dxa"/>
            <w:tcBorders>
              <w:top w:val="nil"/>
              <w:left w:val="single" w:sz="4" w:space="0" w:color="auto"/>
              <w:bottom w:val="single" w:sz="4" w:space="0" w:color="auto"/>
              <w:right w:val="single" w:sz="4" w:space="0" w:color="auto"/>
            </w:tcBorders>
            <w:shd w:val="clear" w:color="auto" w:fill="auto"/>
            <w:noWrap/>
            <w:vAlign w:val="bottom"/>
            <w:hideMark/>
          </w:tcPr>
          <w:p w14:paraId="62587119" w14:textId="77777777" w:rsidR="002550E3" w:rsidRPr="002550E3" w:rsidRDefault="002550E3" w:rsidP="002550E3">
            <w:pPr>
              <w:rPr>
                <w:rFonts w:ascii="Arial" w:hAnsi="Arial" w:cs="Arial"/>
                <w:color w:val="000000"/>
                <w:sz w:val="20"/>
                <w:szCs w:val="20"/>
              </w:rPr>
            </w:pPr>
            <w:r w:rsidRPr="002550E3">
              <w:rPr>
                <w:rFonts w:ascii="Arial" w:hAnsi="Arial" w:cs="Arial"/>
                <w:color w:val="000000"/>
                <w:sz w:val="20"/>
                <w:szCs w:val="20"/>
              </w:rPr>
              <w:t>CENTRAL BANK OF INDIA</w:t>
            </w:r>
          </w:p>
        </w:tc>
        <w:tc>
          <w:tcPr>
            <w:tcW w:w="1223" w:type="dxa"/>
            <w:tcBorders>
              <w:top w:val="nil"/>
              <w:left w:val="nil"/>
              <w:bottom w:val="single" w:sz="4" w:space="0" w:color="auto"/>
              <w:right w:val="single" w:sz="4" w:space="0" w:color="auto"/>
            </w:tcBorders>
            <w:shd w:val="clear" w:color="auto" w:fill="auto"/>
            <w:noWrap/>
            <w:vAlign w:val="center"/>
            <w:hideMark/>
          </w:tcPr>
          <w:p w14:paraId="75F7AD1C"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9</w:t>
            </w:r>
          </w:p>
        </w:tc>
        <w:tc>
          <w:tcPr>
            <w:tcW w:w="1243" w:type="dxa"/>
            <w:tcBorders>
              <w:top w:val="nil"/>
              <w:left w:val="nil"/>
              <w:bottom w:val="single" w:sz="4" w:space="0" w:color="auto"/>
              <w:right w:val="single" w:sz="4" w:space="0" w:color="auto"/>
            </w:tcBorders>
            <w:shd w:val="clear" w:color="auto" w:fill="auto"/>
            <w:noWrap/>
            <w:vAlign w:val="center"/>
            <w:hideMark/>
          </w:tcPr>
          <w:p w14:paraId="39B913FE"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47" w:type="dxa"/>
            <w:tcBorders>
              <w:top w:val="nil"/>
              <w:left w:val="nil"/>
              <w:bottom w:val="single" w:sz="4" w:space="0" w:color="auto"/>
              <w:right w:val="single" w:sz="4" w:space="0" w:color="auto"/>
            </w:tcBorders>
            <w:shd w:val="clear" w:color="auto" w:fill="auto"/>
            <w:noWrap/>
            <w:vAlign w:val="center"/>
            <w:hideMark/>
          </w:tcPr>
          <w:p w14:paraId="0C40C4D4"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9</w:t>
            </w:r>
          </w:p>
        </w:tc>
        <w:tc>
          <w:tcPr>
            <w:tcW w:w="1223" w:type="dxa"/>
            <w:tcBorders>
              <w:top w:val="nil"/>
              <w:left w:val="nil"/>
              <w:bottom w:val="single" w:sz="4" w:space="0" w:color="auto"/>
              <w:right w:val="single" w:sz="4" w:space="0" w:color="auto"/>
            </w:tcBorders>
            <w:shd w:val="clear" w:color="auto" w:fill="auto"/>
            <w:noWrap/>
            <w:vAlign w:val="center"/>
            <w:hideMark/>
          </w:tcPr>
          <w:p w14:paraId="2BCBAC6B"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15" w:type="dxa"/>
            <w:tcBorders>
              <w:top w:val="nil"/>
              <w:left w:val="nil"/>
              <w:bottom w:val="single" w:sz="4" w:space="0" w:color="auto"/>
              <w:right w:val="single" w:sz="4" w:space="0" w:color="auto"/>
            </w:tcBorders>
            <w:shd w:val="clear" w:color="auto" w:fill="auto"/>
            <w:noWrap/>
            <w:vAlign w:val="center"/>
            <w:hideMark/>
          </w:tcPr>
          <w:p w14:paraId="3FA24F93"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 </w:t>
            </w:r>
          </w:p>
        </w:tc>
        <w:tc>
          <w:tcPr>
            <w:tcW w:w="829" w:type="dxa"/>
            <w:tcBorders>
              <w:top w:val="nil"/>
              <w:left w:val="nil"/>
              <w:bottom w:val="single" w:sz="4" w:space="0" w:color="auto"/>
              <w:right w:val="single" w:sz="4" w:space="0" w:color="auto"/>
            </w:tcBorders>
            <w:shd w:val="clear" w:color="auto" w:fill="auto"/>
            <w:noWrap/>
            <w:vAlign w:val="center"/>
            <w:hideMark/>
          </w:tcPr>
          <w:p w14:paraId="50D397EA"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0.00</w:t>
            </w:r>
          </w:p>
        </w:tc>
        <w:tc>
          <w:tcPr>
            <w:tcW w:w="968" w:type="dxa"/>
            <w:tcBorders>
              <w:top w:val="nil"/>
              <w:left w:val="nil"/>
              <w:bottom w:val="single" w:sz="4" w:space="0" w:color="auto"/>
              <w:right w:val="single" w:sz="4" w:space="0" w:color="auto"/>
            </w:tcBorders>
            <w:shd w:val="clear" w:color="auto" w:fill="auto"/>
            <w:noWrap/>
            <w:vAlign w:val="center"/>
            <w:hideMark/>
          </w:tcPr>
          <w:p w14:paraId="6077B9DB"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0.00</w:t>
            </w:r>
          </w:p>
        </w:tc>
      </w:tr>
      <w:tr w:rsidR="002550E3" w:rsidRPr="002550E3" w14:paraId="4B7F3215" w14:textId="77777777" w:rsidTr="002550E3">
        <w:trPr>
          <w:trHeight w:val="217"/>
        </w:trPr>
        <w:tc>
          <w:tcPr>
            <w:tcW w:w="2754" w:type="dxa"/>
            <w:tcBorders>
              <w:top w:val="nil"/>
              <w:left w:val="single" w:sz="4" w:space="0" w:color="auto"/>
              <w:bottom w:val="single" w:sz="4" w:space="0" w:color="auto"/>
              <w:right w:val="single" w:sz="4" w:space="0" w:color="auto"/>
            </w:tcBorders>
            <w:shd w:val="clear" w:color="auto" w:fill="auto"/>
            <w:noWrap/>
            <w:vAlign w:val="bottom"/>
            <w:hideMark/>
          </w:tcPr>
          <w:p w14:paraId="6ED4EABE" w14:textId="77777777" w:rsidR="002550E3" w:rsidRPr="002550E3" w:rsidRDefault="002550E3" w:rsidP="002550E3">
            <w:pPr>
              <w:rPr>
                <w:rFonts w:ascii="Arial" w:hAnsi="Arial" w:cs="Arial"/>
                <w:color w:val="000000"/>
                <w:sz w:val="20"/>
                <w:szCs w:val="20"/>
              </w:rPr>
            </w:pPr>
            <w:r w:rsidRPr="002550E3">
              <w:rPr>
                <w:rFonts w:ascii="Arial" w:hAnsi="Arial" w:cs="Arial"/>
                <w:color w:val="000000"/>
                <w:sz w:val="20"/>
                <w:szCs w:val="20"/>
              </w:rPr>
              <w:t>Federal Bank</w:t>
            </w:r>
          </w:p>
        </w:tc>
        <w:tc>
          <w:tcPr>
            <w:tcW w:w="1223" w:type="dxa"/>
            <w:tcBorders>
              <w:top w:val="nil"/>
              <w:left w:val="nil"/>
              <w:bottom w:val="single" w:sz="4" w:space="0" w:color="auto"/>
              <w:right w:val="single" w:sz="4" w:space="0" w:color="auto"/>
            </w:tcBorders>
            <w:shd w:val="clear" w:color="auto" w:fill="auto"/>
            <w:noWrap/>
            <w:vAlign w:val="center"/>
            <w:hideMark/>
          </w:tcPr>
          <w:p w14:paraId="793E8078"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w:t>
            </w:r>
          </w:p>
        </w:tc>
        <w:tc>
          <w:tcPr>
            <w:tcW w:w="1243" w:type="dxa"/>
            <w:tcBorders>
              <w:top w:val="nil"/>
              <w:left w:val="nil"/>
              <w:bottom w:val="single" w:sz="4" w:space="0" w:color="auto"/>
              <w:right w:val="single" w:sz="4" w:space="0" w:color="auto"/>
            </w:tcBorders>
            <w:shd w:val="clear" w:color="auto" w:fill="auto"/>
            <w:noWrap/>
            <w:vAlign w:val="center"/>
            <w:hideMark/>
          </w:tcPr>
          <w:p w14:paraId="6DD368C3"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47" w:type="dxa"/>
            <w:tcBorders>
              <w:top w:val="nil"/>
              <w:left w:val="nil"/>
              <w:bottom w:val="single" w:sz="4" w:space="0" w:color="auto"/>
              <w:right w:val="single" w:sz="4" w:space="0" w:color="auto"/>
            </w:tcBorders>
            <w:shd w:val="clear" w:color="auto" w:fill="auto"/>
            <w:noWrap/>
            <w:vAlign w:val="center"/>
            <w:hideMark/>
          </w:tcPr>
          <w:p w14:paraId="6266F3B4"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23" w:type="dxa"/>
            <w:tcBorders>
              <w:top w:val="nil"/>
              <w:left w:val="nil"/>
              <w:bottom w:val="single" w:sz="4" w:space="0" w:color="auto"/>
              <w:right w:val="single" w:sz="4" w:space="0" w:color="auto"/>
            </w:tcBorders>
            <w:shd w:val="clear" w:color="auto" w:fill="auto"/>
            <w:noWrap/>
            <w:vAlign w:val="center"/>
            <w:hideMark/>
          </w:tcPr>
          <w:p w14:paraId="22A02BC4"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w:t>
            </w:r>
          </w:p>
        </w:tc>
        <w:tc>
          <w:tcPr>
            <w:tcW w:w="1215" w:type="dxa"/>
            <w:tcBorders>
              <w:top w:val="nil"/>
              <w:left w:val="nil"/>
              <w:bottom w:val="single" w:sz="4" w:space="0" w:color="auto"/>
              <w:right w:val="single" w:sz="4" w:space="0" w:color="auto"/>
            </w:tcBorders>
            <w:shd w:val="clear" w:color="auto" w:fill="auto"/>
            <w:noWrap/>
            <w:vAlign w:val="center"/>
            <w:hideMark/>
          </w:tcPr>
          <w:p w14:paraId="75BBBCD7"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35</w:t>
            </w:r>
          </w:p>
        </w:tc>
        <w:tc>
          <w:tcPr>
            <w:tcW w:w="829" w:type="dxa"/>
            <w:tcBorders>
              <w:top w:val="nil"/>
              <w:left w:val="nil"/>
              <w:bottom w:val="single" w:sz="4" w:space="0" w:color="auto"/>
              <w:right w:val="single" w:sz="4" w:space="0" w:color="auto"/>
            </w:tcBorders>
            <w:shd w:val="clear" w:color="auto" w:fill="auto"/>
            <w:noWrap/>
            <w:vAlign w:val="center"/>
            <w:hideMark/>
          </w:tcPr>
          <w:p w14:paraId="3E487E9D"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0.00</w:t>
            </w:r>
          </w:p>
        </w:tc>
        <w:tc>
          <w:tcPr>
            <w:tcW w:w="968" w:type="dxa"/>
            <w:tcBorders>
              <w:top w:val="nil"/>
              <w:left w:val="nil"/>
              <w:bottom w:val="single" w:sz="4" w:space="0" w:color="auto"/>
              <w:right w:val="single" w:sz="4" w:space="0" w:color="auto"/>
            </w:tcBorders>
            <w:shd w:val="clear" w:color="auto" w:fill="auto"/>
            <w:noWrap/>
            <w:vAlign w:val="center"/>
            <w:hideMark/>
          </w:tcPr>
          <w:p w14:paraId="7E2E2645"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0.00</w:t>
            </w:r>
          </w:p>
        </w:tc>
      </w:tr>
      <w:tr w:rsidR="002550E3" w:rsidRPr="002550E3" w14:paraId="1899C022" w14:textId="77777777" w:rsidTr="002550E3">
        <w:trPr>
          <w:trHeight w:val="217"/>
        </w:trPr>
        <w:tc>
          <w:tcPr>
            <w:tcW w:w="2754" w:type="dxa"/>
            <w:tcBorders>
              <w:top w:val="nil"/>
              <w:left w:val="single" w:sz="4" w:space="0" w:color="auto"/>
              <w:bottom w:val="single" w:sz="4" w:space="0" w:color="auto"/>
              <w:right w:val="single" w:sz="4" w:space="0" w:color="auto"/>
            </w:tcBorders>
            <w:shd w:val="clear" w:color="auto" w:fill="auto"/>
            <w:noWrap/>
            <w:vAlign w:val="bottom"/>
            <w:hideMark/>
          </w:tcPr>
          <w:p w14:paraId="69B123C5" w14:textId="77777777" w:rsidR="002550E3" w:rsidRPr="002550E3" w:rsidRDefault="002550E3" w:rsidP="002550E3">
            <w:pPr>
              <w:rPr>
                <w:rFonts w:ascii="Arial" w:hAnsi="Arial" w:cs="Arial"/>
                <w:color w:val="000000"/>
                <w:sz w:val="20"/>
                <w:szCs w:val="20"/>
              </w:rPr>
            </w:pPr>
            <w:r w:rsidRPr="002550E3">
              <w:rPr>
                <w:rFonts w:ascii="Arial" w:hAnsi="Arial" w:cs="Arial"/>
                <w:color w:val="000000"/>
                <w:sz w:val="20"/>
                <w:szCs w:val="20"/>
              </w:rPr>
              <w:t>INDIAN BANK</w:t>
            </w:r>
          </w:p>
        </w:tc>
        <w:tc>
          <w:tcPr>
            <w:tcW w:w="1223" w:type="dxa"/>
            <w:tcBorders>
              <w:top w:val="nil"/>
              <w:left w:val="nil"/>
              <w:bottom w:val="single" w:sz="4" w:space="0" w:color="auto"/>
              <w:right w:val="single" w:sz="4" w:space="0" w:color="auto"/>
            </w:tcBorders>
            <w:shd w:val="clear" w:color="auto" w:fill="auto"/>
            <w:noWrap/>
            <w:vAlign w:val="center"/>
            <w:hideMark/>
          </w:tcPr>
          <w:p w14:paraId="4BB63C18"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13</w:t>
            </w:r>
          </w:p>
        </w:tc>
        <w:tc>
          <w:tcPr>
            <w:tcW w:w="1243" w:type="dxa"/>
            <w:tcBorders>
              <w:top w:val="nil"/>
              <w:left w:val="nil"/>
              <w:bottom w:val="single" w:sz="4" w:space="0" w:color="auto"/>
              <w:right w:val="single" w:sz="4" w:space="0" w:color="auto"/>
            </w:tcBorders>
            <w:shd w:val="clear" w:color="auto" w:fill="auto"/>
            <w:noWrap/>
            <w:vAlign w:val="center"/>
            <w:hideMark/>
          </w:tcPr>
          <w:p w14:paraId="292C4467"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2</w:t>
            </w:r>
          </w:p>
        </w:tc>
        <w:tc>
          <w:tcPr>
            <w:tcW w:w="1247" w:type="dxa"/>
            <w:tcBorders>
              <w:top w:val="nil"/>
              <w:left w:val="nil"/>
              <w:bottom w:val="single" w:sz="4" w:space="0" w:color="auto"/>
              <w:right w:val="single" w:sz="4" w:space="0" w:color="auto"/>
            </w:tcBorders>
            <w:shd w:val="clear" w:color="auto" w:fill="auto"/>
            <w:noWrap/>
            <w:vAlign w:val="center"/>
            <w:hideMark/>
          </w:tcPr>
          <w:p w14:paraId="2248FB89"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6</w:t>
            </w:r>
          </w:p>
        </w:tc>
        <w:tc>
          <w:tcPr>
            <w:tcW w:w="1223" w:type="dxa"/>
            <w:tcBorders>
              <w:top w:val="nil"/>
              <w:left w:val="nil"/>
              <w:bottom w:val="single" w:sz="4" w:space="0" w:color="auto"/>
              <w:right w:val="single" w:sz="4" w:space="0" w:color="auto"/>
            </w:tcBorders>
            <w:shd w:val="clear" w:color="auto" w:fill="auto"/>
            <w:noWrap/>
            <w:vAlign w:val="center"/>
            <w:hideMark/>
          </w:tcPr>
          <w:p w14:paraId="64E6819F"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5</w:t>
            </w:r>
          </w:p>
        </w:tc>
        <w:tc>
          <w:tcPr>
            <w:tcW w:w="1215" w:type="dxa"/>
            <w:tcBorders>
              <w:top w:val="nil"/>
              <w:left w:val="nil"/>
              <w:bottom w:val="single" w:sz="4" w:space="0" w:color="auto"/>
              <w:right w:val="single" w:sz="4" w:space="0" w:color="auto"/>
            </w:tcBorders>
            <w:shd w:val="clear" w:color="auto" w:fill="auto"/>
            <w:noWrap/>
            <w:vAlign w:val="center"/>
            <w:hideMark/>
          </w:tcPr>
          <w:p w14:paraId="7A079C35"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65</w:t>
            </w:r>
          </w:p>
        </w:tc>
        <w:tc>
          <w:tcPr>
            <w:tcW w:w="829" w:type="dxa"/>
            <w:tcBorders>
              <w:top w:val="nil"/>
              <w:left w:val="nil"/>
              <w:bottom w:val="single" w:sz="4" w:space="0" w:color="auto"/>
              <w:right w:val="single" w:sz="4" w:space="0" w:color="auto"/>
            </w:tcBorders>
            <w:shd w:val="clear" w:color="auto" w:fill="auto"/>
            <w:noWrap/>
            <w:vAlign w:val="center"/>
            <w:hideMark/>
          </w:tcPr>
          <w:p w14:paraId="1100893B"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1.50</w:t>
            </w:r>
          </w:p>
        </w:tc>
        <w:tc>
          <w:tcPr>
            <w:tcW w:w="968" w:type="dxa"/>
            <w:tcBorders>
              <w:top w:val="nil"/>
              <w:left w:val="nil"/>
              <w:bottom w:val="single" w:sz="4" w:space="0" w:color="auto"/>
              <w:right w:val="single" w:sz="4" w:space="0" w:color="auto"/>
            </w:tcBorders>
            <w:shd w:val="clear" w:color="auto" w:fill="auto"/>
            <w:noWrap/>
            <w:vAlign w:val="center"/>
            <w:hideMark/>
          </w:tcPr>
          <w:p w14:paraId="5C9D462B"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1.00</w:t>
            </w:r>
          </w:p>
        </w:tc>
      </w:tr>
      <w:tr w:rsidR="002550E3" w:rsidRPr="002550E3" w14:paraId="4548099B" w14:textId="77777777" w:rsidTr="002550E3">
        <w:trPr>
          <w:trHeight w:val="217"/>
        </w:trPr>
        <w:tc>
          <w:tcPr>
            <w:tcW w:w="2754" w:type="dxa"/>
            <w:tcBorders>
              <w:top w:val="nil"/>
              <w:left w:val="single" w:sz="4" w:space="0" w:color="auto"/>
              <w:bottom w:val="single" w:sz="4" w:space="0" w:color="auto"/>
              <w:right w:val="single" w:sz="4" w:space="0" w:color="auto"/>
            </w:tcBorders>
            <w:shd w:val="clear" w:color="auto" w:fill="auto"/>
            <w:noWrap/>
            <w:vAlign w:val="bottom"/>
            <w:hideMark/>
          </w:tcPr>
          <w:p w14:paraId="5D6C8A07" w14:textId="77777777" w:rsidR="002550E3" w:rsidRPr="002550E3" w:rsidRDefault="002550E3" w:rsidP="002550E3">
            <w:pPr>
              <w:rPr>
                <w:rFonts w:ascii="Arial" w:hAnsi="Arial" w:cs="Arial"/>
                <w:color w:val="000000"/>
                <w:sz w:val="20"/>
                <w:szCs w:val="20"/>
              </w:rPr>
            </w:pPr>
            <w:r w:rsidRPr="002550E3">
              <w:rPr>
                <w:rFonts w:ascii="Arial" w:hAnsi="Arial" w:cs="Arial"/>
                <w:color w:val="000000"/>
                <w:sz w:val="20"/>
                <w:szCs w:val="20"/>
              </w:rPr>
              <w:t>INDIAN OVERSEAS BANK</w:t>
            </w:r>
          </w:p>
        </w:tc>
        <w:tc>
          <w:tcPr>
            <w:tcW w:w="1223" w:type="dxa"/>
            <w:tcBorders>
              <w:top w:val="nil"/>
              <w:left w:val="nil"/>
              <w:bottom w:val="single" w:sz="4" w:space="0" w:color="auto"/>
              <w:right w:val="single" w:sz="4" w:space="0" w:color="auto"/>
            </w:tcBorders>
            <w:shd w:val="clear" w:color="auto" w:fill="auto"/>
            <w:noWrap/>
            <w:vAlign w:val="center"/>
            <w:hideMark/>
          </w:tcPr>
          <w:p w14:paraId="27F818CB"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2</w:t>
            </w:r>
          </w:p>
        </w:tc>
        <w:tc>
          <w:tcPr>
            <w:tcW w:w="1243" w:type="dxa"/>
            <w:tcBorders>
              <w:top w:val="nil"/>
              <w:left w:val="nil"/>
              <w:bottom w:val="single" w:sz="4" w:space="0" w:color="auto"/>
              <w:right w:val="single" w:sz="4" w:space="0" w:color="auto"/>
            </w:tcBorders>
            <w:shd w:val="clear" w:color="auto" w:fill="auto"/>
            <w:noWrap/>
            <w:vAlign w:val="center"/>
            <w:hideMark/>
          </w:tcPr>
          <w:p w14:paraId="73DBECF3"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47" w:type="dxa"/>
            <w:tcBorders>
              <w:top w:val="nil"/>
              <w:left w:val="nil"/>
              <w:bottom w:val="single" w:sz="4" w:space="0" w:color="auto"/>
              <w:right w:val="single" w:sz="4" w:space="0" w:color="auto"/>
            </w:tcBorders>
            <w:shd w:val="clear" w:color="auto" w:fill="auto"/>
            <w:noWrap/>
            <w:vAlign w:val="center"/>
            <w:hideMark/>
          </w:tcPr>
          <w:p w14:paraId="571E11E0"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2</w:t>
            </w:r>
          </w:p>
        </w:tc>
        <w:tc>
          <w:tcPr>
            <w:tcW w:w="1223" w:type="dxa"/>
            <w:tcBorders>
              <w:top w:val="nil"/>
              <w:left w:val="nil"/>
              <w:bottom w:val="single" w:sz="4" w:space="0" w:color="auto"/>
              <w:right w:val="single" w:sz="4" w:space="0" w:color="auto"/>
            </w:tcBorders>
            <w:shd w:val="clear" w:color="auto" w:fill="auto"/>
            <w:noWrap/>
            <w:vAlign w:val="center"/>
            <w:hideMark/>
          </w:tcPr>
          <w:p w14:paraId="37A091EC"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15" w:type="dxa"/>
            <w:tcBorders>
              <w:top w:val="nil"/>
              <w:left w:val="nil"/>
              <w:bottom w:val="single" w:sz="4" w:space="0" w:color="auto"/>
              <w:right w:val="single" w:sz="4" w:space="0" w:color="auto"/>
            </w:tcBorders>
            <w:shd w:val="clear" w:color="auto" w:fill="auto"/>
            <w:noWrap/>
            <w:vAlign w:val="center"/>
            <w:hideMark/>
          </w:tcPr>
          <w:p w14:paraId="260AD285"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 </w:t>
            </w:r>
          </w:p>
        </w:tc>
        <w:tc>
          <w:tcPr>
            <w:tcW w:w="829" w:type="dxa"/>
            <w:tcBorders>
              <w:top w:val="nil"/>
              <w:left w:val="nil"/>
              <w:bottom w:val="single" w:sz="4" w:space="0" w:color="auto"/>
              <w:right w:val="single" w:sz="4" w:space="0" w:color="auto"/>
            </w:tcBorders>
            <w:shd w:val="clear" w:color="auto" w:fill="auto"/>
            <w:noWrap/>
            <w:vAlign w:val="center"/>
            <w:hideMark/>
          </w:tcPr>
          <w:p w14:paraId="083AEC3F"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0.00</w:t>
            </w:r>
          </w:p>
        </w:tc>
        <w:tc>
          <w:tcPr>
            <w:tcW w:w="968" w:type="dxa"/>
            <w:tcBorders>
              <w:top w:val="nil"/>
              <w:left w:val="nil"/>
              <w:bottom w:val="single" w:sz="4" w:space="0" w:color="auto"/>
              <w:right w:val="single" w:sz="4" w:space="0" w:color="auto"/>
            </w:tcBorders>
            <w:shd w:val="clear" w:color="auto" w:fill="auto"/>
            <w:noWrap/>
            <w:vAlign w:val="center"/>
            <w:hideMark/>
          </w:tcPr>
          <w:p w14:paraId="5785DBA4"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0.00</w:t>
            </w:r>
          </w:p>
        </w:tc>
      </w:tr>
      <w:tr w:rsidR="002550E3" w:rsidRPr="002550E3" w14:paraId="1300BBA1" w14:textId="77777777" w:rsidTr="002550E3">
        <w:trPr>
          <w:trHeight w:val="217"/>
        </w:trPr>
        <w:tc>
          <w:tcPr>
            <w:tcW w:w="2754" w:type="dxa"/>
            <w:tcBorders>
              <w:top w:val="nil"/>
              <w:left w:val="single" w:sz="4" w:space="0" w:color="auto"/>
              <w:bottom w:val="nil"/>
              <w:right w:val="single" w:sz="4" w:space="0" w:color="auto"/>
            </w:tcBorders>
            <w:shd w:val="clear" w:color="auto" w:fill="auto"/>
            <w:noWrap/>
            <w:vAlign w:val="bottom"/>
            <w:hideMark/>
          </w:tcPr>
          <w:p w14:paraId="77A54FC7" w14:textId="77777777" w:rsidR="002550E3" w:rsidRPr="002550E3" w:rsidRDefault="002550E3" w:rsidP="002550E3">
            <w:pPr>
              <w:rPr>
                <w:rFonts w:ascii="Arial" w:hAnsi="Arial" w:cs="Arial"/>
                <w:color w:val="000000"/>
                <w:sz w:val="20"/>
                <w:szCs w:val="20"/>
              </w:rPr>
            </w:pPr>
            <w:r w:rsidRPr="002550E3">
              <w:rPr>
                <w:rFonts w:ascii="Arial" w:hAnsi="Arial" w:cs="Arial"/>
                <w:color w:val="000000"/>
                <w:sz w:val="20"/>
                <w:szCs w:val="20"/>
              </w:rPr>
              <w:t>Kotak Mahindra Bank</w:t>
            </w:r>
          </w:p>
        </w:tc>
        <w:tc>
          <w:tcPr>
            <w:tcW w:w="1223" w:type="dxa"/>
            <w:tcBorders>
              <w:top w:val="nil"/>
              <w:left w:val="nil"/>
              <w:bottom w:val="nil"/>
              <w:right w:val="single" w:sz="4" w:space="0" w:color="auto"/>
            </w:tcBorders>
            <w:shd w:val="clear" w:color="auto" w:fill="auto"/>
            <w:noWrap/>
            <w:vAlign w:val="center"/>
            <w:hideMark/>
          </w:tcPr>
          <w:p w14:paraId="1BF288A5"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3</w:t>
            </w:r>
          </w:p>
        </w:tc>
        <w:tc>
          <w:tcPr>
            <w:tcW w:w="1243" w:type="dxa"/>
            <w:tcBorders>
              <w:top w:val="nil"/>
              <w:left w:val="nil"/>
              <w:bottom w:val="nil"/>
              <w:right w:val="single" w:sz="4" w:space="0" w:color="auto"/>
            </w:tcBorders>
            <w:shd w:val="clear" w:color="auto" w:fill="auto"/>
            <w:noWrap/>
            <w:vAlign w:val="center"/>
            <w:hideMark/>
          </w:tcPr>
          <w:p w14:paraId="4270E574"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47" w:type="dxa"/>
            <w:tcBorders>
              <w:top w:val="nil"/>
              <w:left w:val="nil"/>
              <w:bottom w:val="nil"/>
              <w:right w:val="single" w:sz="4" w:space="0" w:color="auto"/>
            </w:tcBorders>
            <w:shd w:val="clear" w:color="auto" w:fill="auto"/>
            <w:noWrap/>
            <w:vAlign w:val="center"/>
            <w:hideMark/>
          </w:tcPr>
          <w:p w14:paraId="001F5FDF"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23" w:type="dxa"/>
            <w:tcBorders>
              <w:top w:val="nil"/>
              <w:left w:val="nil"/>
              <w:bottom w:val="nil"/>
              <w:right w:val="single" w:sz="4" w:space="0" w:color="auto"/>
            </w:tcBorders>
            <w:shd w:val="clear" w:color="auto" w:fill="auto"/>
            <w:noWrap/>
            <w:vAlign w:val="center"/>
            <w:hideMark/>
          </w:tcPr>
          <w:p w14:paraId="4EADA17D"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3</w:t>
            </w:r>
          </w:p>
        </w:tc>
        <w:tc>
          <w:tcPr>
            <w:tcW w:w="1215" w:type="dxa"/>
            <w:tcBorders>
              <w:top w:val="nil"/>
              <w:left w:val="nil"/>
              <w:bottom w:val="nil"/>
              <w:right w:val="single" w:sz="4" w:space="0" w:color="auto"/>
            </w:tcBorders>
            <w:shd w:val="clear" w:color="auto" w:fill="auto"/>
            <w:noWrap/>
            <w:vAlign w:val="center"/>
            <w:hideMark/>
          </w:tcPr>
          <w:p w14:paraId="76190A15"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40</w:t>
            </w:r>
          </w:p>
        </w:tc>
        <w:tc>
          <w:tcPr>
            <w:tcW w:w="829" w:type="dxa"/>
            <w:tcBorders>
              <w:top w:val="nil"/>
              <w:left w:val="nil"/>
              <w:bottom w:val="nil"/>
              <w:right w:val="single" w:sz="4" w:space="0" w:color="auto"/>
            </w:tcBorders>
            <w:shd w:val="clear" w:color="auto" w:fill="auto"/>
            <w:noWrap/>
            <w:vAlign w:val="center"/>
            <w:hideMark/>
          </w:tcPr>
          <w:p w14:paraId="39A4AF68"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0.00</w:t>
            </w:r>
          </w:p>
        </w:tc>
        <w:tc>
          <w:tcPr>
            <w:tcW w:w="968" w:type="dxa"/>
            <w:tcBorders>
              <w:top w:val="nil"/>
              <w:left w:val="nil"/>
              <w:bottom w:val="nil"/>
              <w:right w:val="single" w:sz="4" w:space="0" w:color="auto"/>
            </w:tcBorders>
            <w:shd w:val="clear" w:color="auto" w:fill="auto"/>
            <w:noWrap/>
            <w:vAlign w:val="center"/>
            <w:hideMark/>
          </w:tcPr>
          <w:p w14:paraId="7DE9F248"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0.00</w:t>
            </w:r>
          </w:p>
        </w:tc>
      </w:tr>
      <w:tr w:rsidR="002550E3" w:rsidRPr="002550E3" w14:paraId="46D09A23" w14:textId="77777777" w:rsidTr="002550E3">
        <w:trPr>
          <w:trHeight w:val="217"/>
        </w:trPr>
        <w:tc>
          <w:tcPr>
            <w:tcW w:w="27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2AD28D" w14:textId="77777777" w:rsidR="002550E3" w:rsidRPr="002550E3" w:rsidRDefault="002550E3" w:rsidP="002550E3">
            <w:pPr>
              <w:rPr>
                <w:rFonts w:ascii="Arial" w:hAnsi="Arial" w:cs="Arial"/>
                <w:color w:val="000000"/>
                <w:sz w:val="20"/>
                <w:szCs w:val="20"/>
              </w:rPr>
            </w:pPr>
            <w:r w:rsidRPr="002550E3">
              <w:rPr>
                <w:rFonts w:ascii="Arial" w:hAnsi="Arial" w:cs="Arial"/>
                <w:color w:val="000000"/>
                <w:sz w:val="20"/>
                <w:szCs w:val="20"/>
              </w:rPr>
              <w:t>HDFC</w:t>
            </w:r>
          </w:p>
        </w:tc>
        <w:tc>
          <w:tcPr>
            <w:tcW w:w="1223" w:type="dxa"/>
            <w:tcBorders>
              <w:top w:val="single" w:sz="4" w:space="0" w:color="auto"/>
              <w:left w:val="nil"/>
              <w:bottom w:val="single" w:sz="4" w:space="0" w:color="auto"/>
              <w:right w:val="single" w:sz="4" w:space="0" w:color="auto"/>
            </w:tcBorders>
            <w:shd w:val="clear" w:color="auto" w:fill="auto"/>
            <w:noWrap/>
            <w:vAlign w:val="center"/>
            <w:hideMark/>
          </w:tcPr>
          <w:p w14:paraId="6BDC3480"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9D70510"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14:paraId="48EA2CAD"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23" w:type="dxa"/>
            <w:tcBorders>
              <w:top w:val="single" w:sz="4" w:space="0" w:color="auto"/>
              <w:left w:val="nil"/>
              <w:bottom w:val="single" w:sz="4" w:space="0" w:color="auto"/>
              <w:right w:val="single" w:sz="4" w:space="0" w:color="auto"/>
            </w:tcBorders>
            <w:shd w:val="clear" w:color="auto" w:fill="auto"/>
            <w:noWrap/>
            <w:vAlign w:val="center"/>
            <w:hideMark/>
          </w:tcPr>
          <w:p w14:paraId="5AC0B80C"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2E617DFA"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 </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6D2A9C96"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0.00</w:t>
            </w:r>
          </w:p>
        </w:tc>
        <w:tc>
          <w:tcPr>
            <w:tcW w:w="968" w:type="dxa"/>
            <w:tcBorders>
              <w:top w:val="single" w:sz="4" w:space="0" w:color="auto"/>
              <w:left w:val="nil"/>
              <w:bottom w:val="single" w:sz="4" w:space="0" w:color="auto"/>
              <w:right w:val="single" w:sz="4" w:space="0" w:color="auto"/>
            </w:tcBorders>
            <w:shd w:val="clear" w:color="auto" w:fill="auto"/>
            <w:noWrap/>
            <w:vAlign w:val="center"/>
            <w:hideMark/>
          </w:tcPr>
          <w:p w14:paraId="16C60C3F"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0.00</w:t>
            </w:r>
          </w:p>
        </w:tc>
      </w:tr>
      <w:tr w:rsidR="002550E3" w:rsidRPr="002550E3" w14:paraId="3C3DFDB4" w14:textId="77777777" w:rsidTr="002550E3">
        <w:trPr>
          <w:trHeight w:val="217"/>
        </w:trPr>
        <w:tc>
          <w:tcPr>
            <w:tcW w:w="2754" w:type="dxa"/>
            <w:tcBorders>
              <w:top w:val="nil"/>
              <w:left w:val="single" w:sz="4" w:space="0" w:color="auto"/>
              <w:bottom w:val="single" w:sz="4" w:space="0" w:color="auto"/>
              <w:right w:val="single" w:sz="4" w:space="0" w:color="auto"/>
            </w:tcBorders>
            <w:shd w:val="clear" w:color="auto" w:fill="auto"/>
            <w:noWrap/>
            <w:vAlign w:val="bottom"/>
            <w:hideMark/>
          </w:tcPr>
          <w:p w14:paraId="4BB614F8" w14:textId="77777777" w:rsidR="002550E3" w:rsidRPr="002550E3" w:rsidRDefault="002550E3" w:rsidP="002550E3">
            <w:pPr>
              <w:rPr>
                <w:rFonts w:ascii="Arial" w:hAnsi="Arial" w:cs="Arial"/>
                <w:color w:val="000000"/>
                <w:sz w:val="20"/>
                <w:szCs w:val="20"/>
              </w:rPr>
            </w:pPr>
            <w:r w:rsidRPr="002550E3">
              <w:rPr>
                <w:rFonts w:ascii="Arial" w:hAnsi="Arial" w:cs="Arial"/>
                <w:color w:val="000000"/>
                <w:sz w:val="20"/>
                <w:szCs w:val="20"/>
              </w:rPr>
              <w:t>PUNJAB &amp; SIND BANK</w:t>
            </w:r>
          </w:p>
        </w:tc>
        <w:tc>
          <w:tcPr>
            <w:tcW w:w="1223" w:type="dxa"/>
            <w:tcBorders>
              <w:top w:val="nil"/>
              <w:left w:val="nil"/>
              <w:bottom w:val="single" w:sz="4" w:space="0" w:color="auto"/>
              <w:right w:val="single" w:sz="4" w:space="0" w:color="auto"/>
            </w:tcBorders>
            <w:shd w:val="clear" w:color="auto" w:fill="auto"/>
            <w:noWrap/>
            <w:vAlign w:val="center"/>
            <w:hideMark/>
          </w:tcPr>
          <w:p w14:paraId="234F4949"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8</w:t>
            </w:r>
          </w:p>
        </w:tc>
        <w:tc>
          <w:tcPr>
            <w:tcW w:w="1243" w:type="dxa"/>
            <w:tcBorders>
              <w:top w:val="nil"/>
              <w:left w:val="nil"/>
              <w:bottom w:val="single" w:sz="4" w:space="0" w:color="auto"/>
              <w:right w:val="single" w:sz="4" w:space="0" w:color="auto"/>
            </w:tcBorders>
            <w:shd w:val="clear" w:color="auto" w:fill="auto"/>
            <w:noWrap/>
            <w:vAlign w:val="center"/>
            <w:hideMark/>
          </w:tcPr>
          <w:p w14:paraId="33BB2B2B"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47" w:type="dxa"/>
            <w:tcBorders>
              <w:top w:val="nil"/>
              <w:left w:val="nil"/>
              <w:bottom w:val="single" w:sz="4" w:space="0" w:color="auto"/>
              <w:right w:val="single" w:sz="4" w:space="0" w:color="auto"/>
            </w:tcBorders>
            <w:shd w:val="clear" w:color="auto" w:fill="auto"/>
            <w:noWrap/>
            <w:vAlign w:val="center"/>
            <w:hideMark/>
          </w:tcPr>
          <w:p w14:paraId="2E73EC8F"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5</w:t>
            </w:r>
          </w:p>
        </w:tc>
        <w:tc>
          <w:tcPr>
            <w:tcW w:w="1223" w:type="dxa"/>
            <w:tcBorders>
              <w:top w:val="nil"/>
              <w:left w:val="nil"/>
              <w:bottom w:val="single" w:sz="4" w:space="0" w:color="auto"/>
              <w:right w:val="single" w:sz="4" w:space="0" w:color="auto"/>
            </w:tcBorders>
            <w:shd w:val="clear" w:color="auto" w:fill="auto"/>
            <w:noWrap/>
            <w:vAlign w:val="center"/>
            <w:hideMark/>
          </w:tcPr>
          <w:p w14:paraId="3046FEEB"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3</w:t>
            </w:r>
          </w:p>
        </w:tc>
        <w:tc>
          <w:tcPr>
            <w:tcW w:w="1215" w:type="dxa"/>
            <w:tcBorders>
              <w:top w:val="nil"/>
              <w:left w:val="nil"/>
              <w:bottom w:val="single" w:sz="4" w:space="0" w:color="auto"/>
              <w:right w:val="single" w:sz="4" w:space="0" w:color="auto"/>
            </w:tcBorders>
            <w:shd w:val="clear" w:color="auto" w:fill="auto"/>
            <w:noWrap/>
            <w:vAlign w:val="center"/>
            <w:hideMark/>
          </w:tcPr>
          <w:p w14:paraId="2EAE5676"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30</w:t>
            </w:r>
          </w:p>
        </w:tc>
        <w:tc>
          <w:tcPr>
            <w:tcW w:w="829" w:type="dxa"/>
            <w:tcBorders>
              <w:top w:val="nil"/>
              <w:left w:val="nil"/>
              <w:bottom w:val="single" w:sz="4" w:space="0" w:color="auto"/>
              <w:right w:val="single" w:sz="4" w:space="0" w:color="auto"/>
            </w:tcBorders>
            <w:shd w:val="clear" w:color="auto" w:fill="auto"/>
            <w:noWrap/>
            <w:vAlign w:val="center"/>
            <w:hideMark/>
          </w:tcPr>
          <w:p w14:paraId="7137C594"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0.00</w:t>
            </w:r>
          </w:p>
        </w:tc>
        <w:tc>
          <w:tcPr>
            <w:tcW w:w="968" w:type="dxa"/>
            <w:tcBorders>
              <w:top w:val="nil"/>
              <w:left w:val="nil"/>
              <w:bottom w:val="single" w:sz="4" w:space="0" w:color="auto"/>
              <w:right w:val="single" w:sz="4" w:space="0" w:color="auto"/>
            </w:tcBorders>
            <w:shd w:val="clear" w:color="auto" w:fill="auto"/>
            <w:noWrap/>
            <w:vAlign w:val="center"/>
            <w:hideMark/>
          </w:tcPr>
          <w:p w14:paraId="03A3C15F"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0.00</w:t>
            </w:r>
          </w:p>
        </w:tc>
      </w:tr>
      <w:tr w:rsidR="002550E3" w:rsidRPr="002550E3" w14:paraId="0539CA9A" w14:textId="77777777" w:rsidTr="002550E3">
        <w:trPr>
          <w:trHeight w:val="217"/>
        </w:trPr>
        <w:tc>
          <w:tcPr>
            <w:tcW w:w="2754" w:type="dxa"/>
            <w:tcBorders>
              <w:top w:val="nil"/>
              <w:left w:val="single" w:sz="4" w:space="0" w:color="auto"/>
              <w:bottom w:val="single" w:sz="4" w:space="0" w:color="auto"/>
              <w:right w:val="single" w:sz="4" w:space="0" w:color="auto"/>
            </w:tcBorders>
            <w:shd w:val="clear" w:color="auto" w:fill="auto"/>
            <w:noWrap/>
            <w:vAlign w:val="bottom"/>
            <w:hideMark/>
          </w:tcPr>
          <w:p w14:paraId="313AB1F7" w14:textId="77777777" w:rsidR="002550E3" w:rsidRPr="002550E3" w:rsidRDefault="002550E3" w:rsidP="002550E3">
            <w:pPr>
              <w:rPr>
                <w:rFonts w:ascii="Arial" w:hAnsi="Arial" w:cs="Arial"/>
                <w:color w:val="000000"/>
                <w:sz w:val="20"/>
                <w:szCs w:val="20"/>
              </w:rPr>
            </w:pPr>
            <w:r w:rsidRPr="002550E3">
              <w:rPr>
                <w:rFonts w:ascii="Arial" w:hAnsi="Arial" w:cs="Arial"/>
                <w:color w:val="000000"/>
                <w:sz w:val="20"/>
                <w:szCs w:val="20"/>
              </w:rPr>
              <w:t>PUNJAB NATIONAL BANK</w:t>
            </w:r>
          </w:p>
        </w:tc>
        <w:tc>
          <w:tcPr>
            <w:tcW w:w="1223" w:type="dxa"/>
            <w:tcBorders>
              <w:top w:val="nil"/>
              <w:left w:val="nil"/>
              <w:bottom w:val="single" w:sz="4" w:space="0" w:color="auto"/>
              <w:right w:val="single" w:sz="4" w:space="0" w:color="auto"/>
            </w:tcBorders>
            <w:shd w:val="clear" w:color="auto" w:fill="auto"/>
            <w:noWrap/>
            <w:vAlign w:val="center"/>
            <w:hideMark/>
          </w:tcPr>
          <w:p w14:paraId="33CA26D3"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52</w:t>
            </w:r>
          </w:p>
        </w:tc>
        <w:tc>
          <w:tcPr>
            <w:tcW w:w="1243" w:type="dxa"/>
            <w:tcBorders>
              <w:top w:val="nil"/>
              <w:left w:val="nil"/>
              <w:bottom w:val="single" w:sz="4" w:space="0" w:color="auto"/>
              <w:right w:val="single" w:sz="4" w:space="0" w:color="auto"/>
            </w:tcBorders>
            <w:shd w:val="clear" w:color="auto" w:fill="auto"/>
            <w:noWrap/>
            <w:vAlign w:val="center"/>
            <w:hideMark/>
          </w:tcPr>
          <w:p w14:paraId="6D403B2D"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11</w:t>
            </w:r>
          </w:p>
        </w:tc>
        <w:tc>
          <w:tcPr>
            <w:tcW w:w="1247" w:type="dxa"/>
            <w:tcBorders>
              <w:top w:val="nil"/>
              <w:left w:val="nil"/>
              <w:bottom w:val="single" w:sz="4" w:space="0" w:color="auto"/>
              <w:right w:val="single" w:sz="4" w:space="0" w:color="auto"/>
            </w:tcBorders>
            <w:shd w:val="clear" w:color="auto" w:fill="auto"/>
            <w:noWrap/>
            <w:vAlign w:val="center"/>
            <w:hideMark/>
          </w:tcPr>
          <w:p w14:paraId="542B14F9"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31</w:t>
            </w:r>
          </w:p>
        </w:tc>
        <w:tc>
          <w:tcPr>
            <w:tcW w:w="1223" w:type="dxa"/>
            <w:tcBorders>
              <w:top w:val="nil"/>
              <w:left w:val="nil"/>
              <w:bottom w:val="single" w:sz="4" w:space="0" w:color="auto"/>
              <w:right w:val="single" w:sz="4" w:space="0" w:color="auto"/>
            </w:tcBorders>
            <w:shd w:val="clear" w:color="auto" w:fill="auto"/>
            <w:noWrap/>
            <w:vAlign w:val="center"/>
            <w:hideMark/>
          </w:tcPr>
          <w:p w14:paraId="13D07664"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10</w:t>
            </w:r>
          </w:p>
        </w:tc>
        <w:tc>
          <w:tcPr>
            <w:tcW w:w="1215" w:type="dxa"/>
            <w:tcBorders>
              <w:top w:val="nil"/>
              <w:left w:val="nil"/>
              <w:bottom w:val="single" w:sz="4" w:space="0" w:color="auto"/>
              <w:right w:val="single" w:sz="4" w:space="0" w:color="auto"/>
            </w:tcBorders>
            <w:shd w:val="clear" w:color="auto" w:fill="auto"/>
            <w:noWrap/>
            <w:vAlign w:val="center"/>
            <w:hideMark/>
          </w:tcPr>
          <w:p w14:paraId="3F5A9D50"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 </w:t>
            </w:r>
          </w:p>
        </w:tc>
        <w:tc>
          <w:tcPr>
            <w:tcW w:w="829" w:type="dxa"/>
            <w:tcBorders>
              <w:top w:val="nil"/>
              <w:left w:val="nil"/>
              <w:bottom w:val="single" w:sz="4" w:space="0" w:color="auto"/>
              <w:right w:val="single" w:sz="4" w:space="0" w:color="auto"/>
            </w:tcBorders>
            <w:shd w:val="clear" w:color="auto" w:fill="auto"/>
            <w:noWrap/>
            <w:vAlign w:val="center"/>
            <w:hideMark/>
          </w:tcPr>
          <w:p w14:paraId="1251EEBE"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10.50</w:t>
            </w:r>
          </w:p>
        </w:tc>
        <w:tc>
          <w:tcPr>
            <w:tcW w:w="968" w:type="dxa"/>
            <w:tcBorders>
              <w:top w:val="nil"/>
              <w:left w:val="nil"/>
              <w:bottom w:val="single" w:sz="4" w:space="0" w:color="auto"/>
              <w:right w:val="single" w:sz="4" w:space="0" w:color="auto"/>
            </w:tcBorders>
            <w:shd w:val="clear" w:color="auto" w:fill="auto"/>
            <w:noWrap/>
            <w:vAlign w:val="center"/>
            <w:hideMark/>
          </w:tcPr>
          <w:p w14:paraId="6C4098FB"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8.50</w:t>
            </w:r>
          </w:p>
        </w:tc>
      </w:tr>
      <w:tr w:rsidR="002550E3" w:rsidRPr="002550E3" w14:paraId="3F4C0F4D" w14:textId="77777777" w:rsidTr="002550E3">
        <w:trPr>
          <w:trHeight w:val="217"/>
        </w:trPr>
        <w:tc>
          <w:tcPr>
            <w:tcW w:w="2754" w:type="dxa"/>
            <w:tcBorders>
              <w:top w:val="nil"/>
              <w:left w:val="single" w:sz="4" w:space="0" w:color="auto"/>
              <w:bottom w:val="single" w:sz="4" w:space="0" w:color="auto"/>
              <w:right w:val="single" w:sz="4" w:space="0" w:color="auto"/>
            </w:tcBorders>
            <w:shd w:val="clear" w:color="auto" w:fill="auto"/>
            <w:noWrap/>
            <w:vAlign w:val="bottom"/>
            <w:hideMark/>
          </w:tcPr>
          <w:p w14:paraId="151E1B56" w14:textId="77777777" w:rsidR="002550E3" w:rsidRPr="002550E3" w:rsidRDefault="002550E3" w:rsidP="002550E3">
            <w:pPr>
              <w:rPr>
                <w:rFonts w:ascii="Arial" w:hAnsi="Arial" w:cs="Arial"/>
                <w:color w:val="000000"/>
                <w:sz w:val="20"/>
                <w:szCs w:val="20"/>
              </w:rPr>
            </w:pPr>
            <w:r w:rsidRPr="002550E3">
              <w:rPr>
                <w:rFonts w:ascii="Arial" w:hAnsi="Arial" w:cs="Arial"/>
                <w:color w:val="000000"/>
                <w:sz w:val="20"/>
                <w:szCs w:val="20"/>
              </w:rPr>
              <w:t>STATE BANK OF INDIA</w:t>
            </w:r>
          </w:p>
        </w:tc>
        <w:tc>
          <w:tcPr>
            <w:tcW w:w="1223" w:type="dxa"/>
            <w:tcBorders>
              <w:top w:val="nil"/>
              <w:left w:val="nil"/>
              <w:bottom w:val="single" w:sz="4" w:space="0" w:color="auto"/>
              <w:right w:val="single" w:sz="4" w:space="0" w:color="auto"/>
            </w:tcBorders>
            <w:shd w:val="clear" w:color="auto" w:fill="auto"/>
            <w:noWrap/>
            <w:vAlign w:val="center"/>
            <w:hideMark/>
          </w:tcPr>
          <w:p w14:paraId="3F0B7E38"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42</w:t>
            </w:r>
          </w:p>
        </w:tc>
        <w:tc>
          <w:tcPr>
            <w:tcW w:w="1243" w:type="dxa"/>
            <w:tcBorders>
              <w:top w:val="nil"/>
              <w:left w:val="nil"/>
              <w:bottom w:val="single" w:sz="4" w:space="0" w:color="auto"/>
              <w:right w:val="single" w:sz="4" w:space="0" w:color="auto"/>
            </w:tcBorders>
            <w:shd w:val="clear" w:color="auto" w:fill="auto"/>
            <w:noWrap/>
            <w:vAlign w:val="center"/>
            <w:hideMark/>
          </w:tcPr>
          <w:p w14:paraId="36F60B3A"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4</w:t>
            </w:r>
          </w:p>
        </w:tc>
        <w:tc>
          <w:tcPr>
            <w:tcW w:w="1247" w:type="dxa"/>
            <w:tcBorders>
              <w:top w:val="nil"/>
              <w:left w:val="nil"/>
              <w:bottom w:val="single" w:sz="4" w:space="0" w:color="auto"/>
              <w:right w:val="single" w:sz="4" w:space="0" w:color="auto"/>
            </w:tcBorders>
            <w:shd w:val="clear" w:color="auto" w:fill="auto"/>
            <w:noWrap/>
            <w:vAlign w:val="center"/>
            <w:hideMark/>
          </w:tcPr>
          <w:p w14:paraId="18198498"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24</w:t>
            </w:r>
          </w:p>
        </w:tc>
        <w:tc>
          <w:tcPr>
            <w:tcW w:w="1223" w:type="dxa"/>
            <w:tcBorders>
              <w:top w:val="nil"/>
              <w:left w:val="nil"/>
              <w:bottom w:val="single" w:sz="4" w:space="0" w:color="auto"/>
              <w:right w:val="single" w:sz="4" w:space="0" w:color="auto"/>
            </w:tcBorders>
            <w:shd w:val="clear" w:color="auto" w:fill="auto"/>
            <w:noWrap/>
            <w:vAlign w:val="center"/>
            <w:hideMark/>
          </w:tcPr>
          <w:p w14:paraId="26006A80"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14</w:t>
            </w:r>
          </w:p>
        </w:tc>
        <w:tc>
          <w:tcPr>
            <w:tcW w:w="1215" w:type="dxa"/>
            <w:tcBorders>
              <w:top w:val="nil"/>
              <w:left w:val="nil"/>
              <w:bottom w:val="single" w:sz="4" w:space="0" w:color="auto"/>
              <w:right w:val="single" w:sz="4" w:space="0" w:color="auto"/>
            </w:tcBorders>
            <w:shd w:val="clear" w:color="auto" w:fill="auto"/>
            <w:noWrap/>
            <w:vAlign w:val="center"/>
            <w:hideMark/>
          </w:tcPr>
          <w:p w14:paraId="79027B93"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 </w:t>
            </w:r>
          </w:p>
        </w:tc>
        <w:tc>
          <w:tcPr>
            <w:tcW w:w="829" w:type="dxa"/>
            <w:tcBorders>
              <w:top w:val="nil"/>
              <w:left w:val="nil"/>
              <w:bottom w:val="single" w:sz="4" w:space="0" w:color="auto"/>
              <w:right w:val="single" w:sz="4" w:space="0" w:color="auto"/>
            </w:tcBorders>
            <w:shd w:val="clear" w:color="auto" w:fill="auto"/>
            <w:noWrap/>
            <w:vAlign w:val="center"/>
            <w:hideMark/>
          </w:tcPr>
          <w:p w14:paraId="6F4BB6C0"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2.00</w:t>
            </w:r>
          </w:p>
        </w:tc>
        <w:tc>
          <w:tcPr>
            <w:tcW w:w="968" w:type="dxa"/>
            <w:tcBorders>
              <w:top w:val="nil"/>
              <w:left w:val="nil"/>
              <w:bottom w:val="single" w:sz="4" w:space="0" w:color="auto"/>
              <w:right w:val="single" w:sz="4" w:space="0" w:color="auto"/>
            </w:tcBorders>
            <w:shd w:val="clear" w:color="auto" w:fill="auto"/>
            <w:noWrap/>
            <w:vAlign w:val="center"/>
            <w:hideMark/>
          </w:tcPr>
          <w:p w14:paraId="46AEE9CC"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2.00</w:t>
            </w:r>
          </w:p>
        </w:tc>
      </w:tr>
      <w:tr w:rsidR="002550E3" w:rsidRPr="002550E3" w14:paraId="372050F2" w14:textId="77777777" w:rsidTr="002550E3">
        <w:trPr>
          <w:trHeight w:val="217"/>
        </w:trPr>
        <w:tc>
          <w:tcPr>
            <w:tcW w:w="2754" w:type="dxa"/>
            <w:tcBorders>
              <w:top w:val="nil"/>
              <w:left w:val="single" w:sz="4" w:space="0" w:color="auto"/>
              <w:bottom w:val="single" w:sz="4" w:space="0" w:color="auto"/>
              <w:right w:val="single" w:sz="4" w:space="0" w:color="auto"/>
            </w:tcBorders>
            <w:shd w:val="clear" w:color="auto" w:fill="auto"/>
            <w:noWrap/>
            <w:vAlign w:val="bottom"/>
            <w:hideMark/>
          </w:tcPr>
          <w:p w14:paraId="63F3CECB" w14:textId="77777777" w:rsidR="002550E3" w:rsidRPr="002550E3" w:rsidRDefault="002550E3" w:rsidP="002550E3">
            <w:pPr>
              <w:rPr>
                <w:rFonts w:ascii="Arial" w:hAnsi="Arial" w:cs="Arial"/>
                <w:color w:val="000000"/>
                <w:sz w:val="20"/>
                <w:szCs w:val="20"/>
              </w:rPr>
            </w:pPr>
            <w:r w:rsidRPr="002550E3">
              <w:rPr>
                <w:rFonts w:ascii="Arial" w:hAnsi="Arial" w:cs="Arial"/>
                <w:color w:val="000000"/>
                <w:sz w:val="20"/>
                <w:szCs w:val="20"/>
              </w:rPr>
              <w:t>UNION BANK OF INDIA</w:t>
            </w:r>
          </w:p>
        </w:tc>
        <w:tc>
          <w:tcPr>
            <w:tcW w:w="1223" w:type="dxa"/>
            <w:tcBorders>
              <w:top w:val="nil"/>
              <w:left w:val="nil"/>
              <w:bottom w:val="single" w:sz="4" w:space="0" w:color="auto"/>
              <w:right w:val="single" w:sz="4" w:space="0" w:color="auto"/>
            </w:tcBorders>
            <w:shd w:val="clear" w:color="auto" w:fill="auto"/>
            <w:noWrap/>
            <w:vAlign w:val="center"/>
            <w:hideMark/>
          </w:tcPr>
          <w:p w14:paraId="1B512913"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14</w:t>
            </w:r>
          </w:p>
        </w:tc>
        <w:tc>
          <w:tcPr>
            <w:tcW w:w="1243" w:type="dxa"/>
            <w:tcBorders>
              <w:top w:val="nil"/>
              <w:left w:val="nil"/>
              <w:bottom w:val="single" w:sz="4" w:space="0" w:color="auto"/>
              <w:right w:val="single" w:sz="4" w:space="0" w:color="auto"/>
            </w:tcBorders>
            <w:shd w:val="clear" w:color="auto" w:fill="auto"/>
            <w:noWrap/>
            <w:vAlign w:val="center"/>
            <w:hideMark/>
          </w:tcPr>
          <w:p w14:paraId="13A183E3"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4</w:t>
            </w:r>
          </w:p>
        </w:tc>
        <w:tc>
          <w:tcPr>
            <w:tcW w:w="1247" w:type="dxa"/>
            <w:tcBorders>
              <w:top w:val="nil"/>
              <w:left w:val="nil"/>
              <w:bottom w:val="single" w:sz="4" w:space="0" w:color="auto"/>
              <w:right w:val="single" w:sz="4" w:space="0" w:color="auto"/>
            </w:tcBorders>
            <w:shd w:val="clear" w:color="auto" w:fill="auto"/>
            <w:noWrap/>
            <w:vAlign w:val="center"/>
            <w:hideMark/>
          </w:tcPr>
          <w:p w14:paraId="364D67F8"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10</w:t>
            </w:r>
          </w:p>
        </w:tc>
        <w:tc>
          <w:tcPr>
            <w:tcW w:w="1223" w:type="dxa"/>
            <w:tcBorders>
              <w:top w:val="nil"/>
              <w:left w:val="nil"/>
              <w:bottom w:val="single" w:sz="4" w:space="0" w:color="auto"/>
              <w:right w:val="single" w:sz="4" w:space="0" w:color="auto"/>
            </w:tcBorders>
            <w:shd w:val="clear" w:color="auto" w:fill="auto"/>
            <w:noWrap/>
            <w:vAlign w:val="center"/>
            <w:hideMark/>
          </w:tcPr>
          <w:p w14:paraId="529A5A07"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15" w:type="dxa"/>
            <w:tcBorders>
              <w:top w:val="nil"/>
              <w:left w:val="nil"/>
              <w:bottom w:val="single" w:sz="4" w:space="0" w:color="auto"/>
              <w:right w:val="single" w:sz="4" w:space="0" w:color="auto"/>
            </w:tcBorders>
            <w:shd w:val="clear" w:color="auto" w:fill="auto"/>
            <w:noWrap/>
            <w:vAlign w:val="center"/>
            <w:hideMark/>
          </w:tcPr>
          <w:p w14:paraId="067C9C95"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 </w:t>
            </w:r>
          </w:p>
        </w:tc>
        <w:tc>
          <w:tcPr>
            <w:tcW w:w="829" w:type="dxa"/>
            <w:tcBorders>
              <w:top w:val="nil"/>
              <w:left w:val="nil"/>
              <w:bottom w:val="single" w:sz="4" w:space="0" w:color="auto"/>
              <w:right w:val="single" w:sz="4" w:space="0" w:color="auto"/>
            </w:tcBorders>
            <w:shd w:val="clear" w:color="auto" w:fill="auto"/>
            <w:noWrap/>
            <w:vAlign w:val="center"/>
            <w:hideMark/>
          </w:tcPr>
          <w:p w14:paraId="758FB207"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2.45</w:t>
            </w:r>
          </w:p>
        </w:tc>
        <w:tc>
          <w:tcPr>
            <w:tcW w:w="968" w:type="dxa"/>
            <w:tcBorders>
              <w:top w:val="nil"/>
              <w:left w:val="nil"/>
              <w:bottom w:val="single" w:sz="4" w:space="0" w:color="auto"/>
              <w:right w:val="single" w:sz="4" w:space="0" w:color="auto"/>
            </w:tcBorders>
            <w:shd w:val="clear" w:color="auto" w:fill="auto"/>
            <w:noWrap/>
            <w:vAlign w:val="center"/>
            <w:hideMark/>
          </w:tcPr>
          <w:p w14:paraId="24ADB5B3"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1.45</w:t>
            </w:r>
          </w:p>
        </w:tc>
      </w:tr>
      <w:tr w:rsidR="002550E3" w:rsidRPr="002550E3" w14:paraId="50E43AB8" w14:textId="77777777" w:rsidTr="002550E3">
        <w:trPr>
          <w:trHeight w:val="217"/>
        </w:trPr>
        <w:tc>
          <w:tcPr>
            <w:tcW w:w="2754" w:type="dxa"/>
            <w:tcBorders>
              <w:top w:val="nil"/>
              <w:left w:val="single" w:sz="4" w:space="0" w:color="auto"/>
              <w:bottom w:val="single" w:sz="4" w:space="0" w:color="auto"/>
              <w:right w:val="single" w:sz="4" w:space="0" w:color="auto"/>
            </w:tcBorders>
            <w:shd w:val="clear" w:color="auto" w:fill="auto"/>
            <w:noWrap/>
            <w:vAlign w:val="bottom"/>
            <w:hideMark/>
          </w:tcPr>
          <w:p w14:paraId="6DCE213D" w14:textId="77777777" w:rsidR="002550E3" w:rsidRPr="002550E3" w:rsidRDefault="002550E3" w:rsidP="002550E3">
            <w:pPr>
              <w:rPr>
                <w:rFonts w:ascii="Arial" w:hAnsi="Arial" w:cs="Arial"/>
                <w:color w:val="000000"/>
                <w:sz w:val="20"/>
                <w:szCs w:val="20"/>
              </w:rPr>
            </w:pPr>
            <w:r w:rsidRPr="002550E3">
              <w:rPr>
                <w:rFonts w:ascii="Arial" w:hAnsi="Arial" w:cs="Arial"/>
                <w:color w:val="000000"/>
                <w:sz w:val="20"/>
                <w:szCs w:val="20"/>
              </w:rPr>
              <w:t>UCO BANK</w:t>
            </w:r>
          </w:p>
        </w:tc>
        <w:tc>
          <w:tcPr>
            <w:tcW w:w="1223" w:type="dxa"/>
            <w:tcBorders>
              <w:top w:val="nil"/>
              <w:left w:val="nil"/>
              <w:bottom w:val="single" w:sz="4" w:space="0" w:color="auto"/>
              <w:right w:val="single" w:sz="4" w:space="0" w:color="auto"/>
            </w:tcBorders>
            <w:shd w:val="clear" w:color="auto" w:fill="auto"/>
            <w:noWrap/>
            <w:vAlign w:val="center"/>
            <w:hideMark/>
          </w:tcPr>
          <w:p w14:paraId="17DE0C63"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4</w:t>
            </w:r>
          </w:p>
        </w:tc>
        <w:tc>
          <w:tcPr>
            <w:tcW w:w="1243" w:type="dxa"/>
            <w:tcBorders>
              <w:top w:val="nil"/>
              <w:left w:val="nil"/>
              <w:bottom w:val="single" w:sz="4" w:space="0" w:color="auto"/>
              <w:right w:val="single" w:sz="4" w:space="0" w:color="auto"/>
            </w:tcBorders>
            <w:shd w:val="clear" w:color="auto" w:fill="auto"/>
            <w:noWrap/>
            <w:vAlign w:val="center"/>
            <w:hideMark/>
          </w:tcPr>
          <w:p w14:paraId="3C8DE2BE"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47" w:type="dxa"/>
            <w:tcBorders>
              <w:top w:val="nil"/>
              <w:left w:val="nil"/>
              <w:bottom w:val="single" w:sz="4" w:space="0" w:color="auto"/>
              <w:right w:val="single" w:sz="4" w:space="0" w:color="auto"/>
            </w:tcBorders>
            <w:shd w:val="clear" w:color="auto" w:fill="auto"/>
            <w:noWrap/>
            <w:vAlign w:val="center"/>
            <w:hideMark/>
          </w:tcPr>
          <w:p w14:paraId="2A407661"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w:t>
            </w:r>
          </w:p>
        </w:tc>
        <w:tc>
          <w:tcPr>
            <w:tcW w:w="1223" w:type="dxa"/>
            <w:tcBorders>
              <w:top w:val="nil"/>
              <w:left w:val="nil"/>
              <w:bottom w:val="single" w:sz="4" w:space="0" w:color="auto"/>
              <w:right w:val="single" w:sz="4" w:space="0" w:color="auto"/>
            </w:tcBorders>
            <w:shd w:val="clear" w:color="auto" w:fill="auto"/>
            <w:noWrap/>
            <w:vAlign w:val="center"/>
            <w:hideMark/>
          </w:tcPr>
          <w:p w14:paraId="060A3B89"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3</w:t>
            </w:r>
          </w:p>
        </w:tc>
        <w:tc>
          <w:tcPr>
            <w:tcW w:w="1215" w:type="dxa"/>
            <w:tcBorders>
              <w:top w:val="nil"/>
              <w:left w:val="nil"/>
              <w:bottom w:val="single" w:sz="4" w:space="0" w:color="auto"/>
              <w:right w:val="single" w:sz="4" w:space="0" w:color="auto"/>
            </w:tcBorders>
            <w:shd w:val="clear" w:color="auto" w:fill="auto"/>
            <w:noWrap/>
            <w:vAlign w:val="center"/>
            <w:hideMark/>
          </w:tcPr>
          <w:p w14:paraId="519AB782"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45</w:t>
            </w:r>
          </w:p>
        </w:tc>
        <w:tc>
          <w:tcPr>
            <w:tcW w:w="829" w:type="dxa"/>
            <w:tcBorders>
              <w:top w:val="nil"/>
              <w:left w:val="nil"/>
              <w:bottom w:val="single" w:sz="4" w:space="0" w:color="auto"/>
              <w:right w:val="single" w:sz="4" w:space="0" w:color="auto"/>
            </w:tcBorders>
            <w:shd w:val="clear" w:color="auto" w:fill="auto"/>
            <w:noWrap/>
            <w:vAlign w:val="center"/>
            <w:hideMark/>
          </w:tcPr>
          <w:p w14:paraId="377ECDAB"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0.00</w:t>
            </w:r>
          </w:p>
        </w:tc>
        <w:tc>
          <w:tcPr>
            <w:tcW w:w="968" w:type="dxa"/>
            <w:tcBorders>
              <w:top w:val="nil"/>
              <w:left w:val="nil"/>
              <w:bottom w:val="single" w:sz="4" w:space="0" w:color="auto"/>
              <w:right w:val="single" w:sz="4" w:space="0" w:color="auto"/>
            </w:tcBorders>
            <w:shd w:val="clear" w:color="auto" w:fill="auto"/>
            <w:noWrap/>
            <w:vAlign w:val="center"/>
            <w:hideMark/>
          </w:tcPr>
          <w:p w14:paraId="16A4F1FD"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0.00</w:t>
            </w:r>
          </w:p>
        </w:tc>
      </w:tr>
      <w:tr w:rsidR="002550E3" w:rsidRPr="002550E3" w14:paraId="575EEEA7" w14:textId="77777777" w:rsidTr="002550E3">
        <w:trPr>
          <w:trHeight w:val="217"/>
        </w:trPr>
        <w:tc>
          <w:tcPr>
            <w:tcW w:w="2754" w:type="dxa"/>
            <w:tcBorders>
              <w:top w:val="nil"/>
              <w:left w:val="single" w:sz="4" w:space="0" w:color="auto"/>
              <w:bottom w:val="single" w:sz="4" w:space="0" w:color="auto"/>
              <w:right w:val="single" w:sz="4" w:space="0" w:color="auto"/>
            </w:tcBorders>
            <w:shd w:val="clear" w:color="auto" w:fill="auto"/>
            <w:noWrap/>
            <w:vAlign w:val="bottom"/>
            <w:hideMark/>
          </w:tcPr>
          <w:p w14:paraId="5EAD8D71" w14:textId="77777777" w:rsidR="002550E3" w:rsidRPr="002550E3" w:rsidRDefault="002550E3" w:rsidP="002550E3">
            <w:pPr>
              <w:rPr>
                <w:rFonts w:ascii="Arial" w:hAnsi="Arial" w:cs="Arial"/>
                <w:color w:val="000000"/>
                <w:sz w:val="20"/>
                <w:szCs w:val="20"/>
              </w:rPr>
            </w:pPr>
            <w:r w:rsidRPr="002550E3">
              <w:rPr>
                <w:rFonts w:ascii="Arial" w:hAnsi="Arial" w:cs="Arial"/>
                <w:color w:val="000000"/>
                <w:sz w:val="20"/>
                <w:szCs w:val="20"/>
              </w:rPr>
              <w:t>KARNATAKA Bank</w:t>
            </w:r>
          </w:p>
        </w:tc>
        <w:tc>
          <w:tcPr>
            <w:tcW w:w="1223" w:type="dxa"/>
            <w:tcBorders>
              <w:top w:val="nil"/>
              <w:left w:val="nil"/>
              <w:bottom w:val="single" w:sz="4" w:space="0" w:color="auto"/>
              <w:right w:val="single" w:sz="4" w:space="0" w:color="auto"/>
            </w:tcBorders>
            <w:shd w:val="clear" w:color="auto" w:fill="auto"/>
            <w:noWrap/>
            <w:vAlign w:val="center"/>
            <w:hideMark/>
          </w:tcPr>
          <w:p w14:paraId="431817C5"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w:t>
            </w:r>
          </w:p>
        </w:tc>
        <w:tc>
          <w:tcPr>
            <w:tcW w:w="1243" w:type="dxa"/>
            <w:tcBorders>
              <w:top w:val="nil"/>
              <w:left w:val="nil"/>
              <w:bottom w:val="single" w:sz="4" w:space="0" w:color="auto"/>
              <w:right w:val="single" w:sz="4" w:space="0" w:color="auto"/>
            </w:tcBorders>
            <w:shd w:val="clear" w:color="auto" w:fill="auto"/>
            <w:noWrap/>
            <w:vAlign w:val="center"/>
            <w:hideMark/>
          </w:tcPr>
          <w:p w14:paraId="0E54B3BD"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w:t>
            </w:r>
          </w:p>
        </w:tc>
        <w:tc>
          <w:tcPr>
            <w:tcW w:w="1247" w:type="dxa"/>
            <w:tcBorders>
              <w:top w:val="nil"/>
              <w:left w:val="nil"/>
              <w:bottom w:val="single" w:sz="4" w:space="0" w:color="auto"/>
              <w:right w:val="single" w:sz="4" w:space="0" w:color="auto"/>
            </w:tcBorders>
            <w:shd w:val="clear" w:color="auto" w:fill="auto"/>
            <w:noWrap/>
            <w:vAlign w:val="center"/>
            <w:hideMark/>
          </w:tcPr>
          <w:p w14:paraId="628024F6"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23" w:type="dxa"/>
            <w:tcBorders>
              <w:top w:val="nil"/>
              <w:left w:val="nil"/>
              <w:bottom w:val="single" w:sz="4" w:space="0" w:color="auto"/>
              <w:right w:val="single" w:sz="4" w:space="0" w:color="auto"/>
            </w:tcBorders>
            <w:shd w:val="clear" w:color="auto" w:fill="auto"/>
            <w:noWrap/>
            <w:vAlign w:val="center"/>
            <w:hideMark/>
          </w:tcPr>
          <w:p w14:paraId="6916E042"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w:t>
            </w:r>
          </w:p>
        </w:tc>
        <w:tc>
          <w:tcPr>
            <w:tcW w:w="1215" w:type="dxa"/>
            <w:tcBorders>
              <w:top w:val="nil"/>
              <w:left w:val="nil"/>
              <w:bottom w:val="single" w:sz="4" w:space="0" w:color="auto"/>
              <w:right w:val="single" w:sz="4" w:space="0" w:color="auto"/>
            </w:tcBorders>
            <w:shd w:val="clear" w:color="auto" w:fill="auto"/>
            <w:noWrap/>
            <w:vAlign w:val="center"/>
            <w:hideMark/>
          </w:tcPr>
          <w:p w14:paraId="2DA63D96"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 </w:t>
            </w:r>
          </w:p>
        </w:tc>
        <w:tc>
          <w:tcPr>
            <w:tcW w:w="829" w:type="dxa"/>
            <w:tcBorders>
              <w:top w:val="nil"/>
              <w:left w:val="nil"/>
              <w:bottom w:val="single" w:sz="4" w:space="0" w:color="auto"/>
              <w:right w:val="single" w:sz="4" w:space="0" w:color="auto"/>
            </w:tcBorders>
            <w:shd w:val="clear" w:color="auto" w:fill="auto"/>
            <w:noWrap/>
            <w:vAlign w:val="center"/>
            <w:hideMark/>
          </w:tcPr>
          <w:p w14:paraId="5D9575C3"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0.00</w:t>
            </w:r>
          </w:p>
        </w:tc>
        <w:tc>
          <w:tcPr>
            <w:tcW w:w="968" w:type="dxa"/>
            <w:tcBorders>
              <w:top w:val="nil"/>
              <w:left w:val="nil"/>
              <w:bottom w:val="single" w:sz="4" w:space="0" w:color="auto"/>
              <w:right w:val="single" w:sz="4" w:space="0" w:color="auto"/>
            </w:tcBorders>
            <w:shd w:val="clear" w:color="auto" w:fill="auto"/>
            <w:noWrap/>
            <w:vAlign w:val="center"/>
            <w:hideMark/>
          </w:tcPr>
          <w:p w14:paraId="49D3A49D"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0.00</w:t>
            </w:r>
          </w:p>
        </w:tc>
      </w:tr>
      <w:tr w:rsidR="002550E3" w:rsidRPr="002550E3" w14:paraId="29A8C9A4" w14:textId="77777777" w:rsidTr="002550E3">
        <w:trPr>
          <w:trHeight w:val="217"/>
        </w:trPr>
        <w:tc>
          <w:tcPr>
            <w:tcW w:w="2754" w:type="dxa"/>
            <w:tcBorders>
              <w:top w:val="nil"/>
              <w:left w:val="single" w:sz="4" w:space="0" w:color="auto"/>
              <w:bottom w:val="single" w:sz="4" w:space="0" w:color="auto"/>
              <w:right w:val="single" w:sz="4" w:space="0" w:color="auto"/>
            </w:tcBorders>
            <w:shd w:val="clear" w:color="auto" w:fill="auto"/>
            <w:noWrap/>
            <w:vAlign w:val="bottom"/>
            <w:hideMark/>
          </w:tcPr>
          <w:p w14:paraId="6FF671C7" w14:textId="77777777" w:rsidR="002550E3" w:rsidRPr="002550E3" w:rsidRDefault="002550E3" w:rsidP="002550E3">
            <w:pPr>
              <w:rPr>
                <w:rFonts w:ascii="Arial" w:hAnsi="Arial" w:cs="Arial"/>
                <w:b/>
                <w:bCs/>
                <w:color w:val="000000"/>
                <w:sz w:val="20"/>
                <w:szCs w:val="20"/>
              </w:rPr>
            </w:pPr>
            <w:r w:rsidRPr="002550E3">
              <w:rPr>
                <w:rFonts w:ascii="Arial" w:hAnsi="Arial" w:cs="Arial"/>
                <w:b/>
                <w:bCs/>
                <w:color w:val="000000"/>
                <w:sz w:val="20"/>
                <w:szCs w:val="20"/>
              </w:rPr>
              <w:t>Grand Total</w:t>
            </w:r>
          </w:p>
        </w:tc>
        <w:tc>
          <w:tcPr>
            <w:tcW w:w="1223" w:type="dxa"/>
            <w:tcBorders>
              <w:top w:val="nil"/>
              <w:left w:val="nil"/>
              <w:bottom w:val="single" w:sz="4" w:space="0" w:color="auto"/>
              <w:right w:val="single" w:sz="4" w:space="0" w:color="auto"/>
            </w:tcBorders>
            <w:shd w:val="clear" w:color="auto" w:fill="auto"/>
            <w:noWrap/>
            <w:vAlign w:val="center"/>
            <w:hideMark/>
          </w:tcPr>
          <w:p w14:paraId="5C77DBD3"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185</w:t>
            </w:r>
          </w:p>
        </w:tc>
        <w:tc>
          <w:tcPr>
            <w:tcW w:w="1243" w:type="dxa"/>
            <w:tcBorders>
              <w:top w:val="nil"/>
              <w:left w:val="nil"/>
              <w:bottom w:val="single" w:sz="4" w:space="0" w:color="auto"/>
              <w:right w:val="single" w:sz="4" w:space="0" w:color="auto"/>
            </w:tcBorders>
            <w:shd w:val="clear" w:color="auto" w:fill="auto"/>
            <w:noWrap/>
            <w:vAlign w:val="center"/>
            <w:hideMark/>
          </w:tcPr>
          <w:p w14:paraId="7D39034B"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29</w:t>
            </w:r>
          </w:p>
        </w:tc>
        <w:tc>
          <w:tcPr>
            <w:tcW w:w="1247" w:type="dxa"/>
            <w:tcBorders>
              <w:top w:val="nil"/>
              <w:left w:val="nil"/>
              <w:bottom w:val="single" w:sz="4" w:space="0" w:color="auto"/>
              <w:right w:val="single" w:sz="4" w:space="0" w:color="auto"/>
            </w:tcBorders>
            <w:shd w:val="clear" w:color="auto" w:fill="auto"/>
            <w:noWrap/>
            <w:vAlign w:val="center"/>
            <w:hideMark/>
          </w:tcPr>
          <w:p w14:paraId="0F4045B1"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114</w:t>
            </w:r>
          </w:p>
        </w:tc>
        <w:tc>
          <w:tcPr>
            <w:tcW w:w="1223" w:type="dxa"/>
            <w:tcBorders>
              <w:top w:val="nil"/>
              <w:left w:val="nil"/>
              <w:bottom w:val="single" w:sz="4" w:space="0" w:color="auto"/>
              <w:right w:val="single" w:sz="4" w:space="0" w:color="auto"/>
            </w:tcBorders>
            <w:shd w:val="clear" w:color="auto" w:fill="auto"/>
            <w:noWrap/>
            <w:vAlign w:val="center"/>
            <w:hideMark/>
          </w:tcPr>
          <w:p w14:paraId="2FBE4B14"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42</w:t>
            </w:r>
          </w:p>
        </w:tc>
        <w:tc>
          <w:tcPr>
            <w:tcW w:w="1215" w:type="dxa"/>
            <w:tcBorders>
              <w:top w:val="nil"/>
              <w:left w:val="nil"/>
              <w:bottom w:val="single" w:sz="4" w:space="0" w:color="auto"/>
              <w:right w:val="single" w:sz="4" w:space="0" w:color="auto"/>
            </w:tcBorders>
            <w:shd w:val="clear" w:color="auto" w:fill="auto"/>
            <w:noWrap/>
            <w:vAlign w:val="center"/>
            <w:hideMark/>
          </w:tcPr>
          <w:p w14:paraId="32530573"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 </w:t>
            </w:r>
          </w:p>
        </w:tc>
        <w:tc>
          <w:tcPr>
            <w:tcW w:w="829" w:type="dxa"/>
            <w:tcBorders>
              <w:top w:val="nil"/>
              <w:left w:val="nil"/>
              <w:bottom w:val="single" w:sz="4" w:space="0" w:color="auto"/>
              <w:right w:val="single" w:sz="4" w:space="0" w:color="auto"/>
            </w:tcBorders>
            <w:shd w:val="clear" w:color="auto" w:fill="auto"/>
            <w:noWrap/>
            <w:vAlign w:val="center"/>
            <w:hideMark/>
          </w:tcPr>
          <w:p w14:paraId="3604D5AF"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20.95</w:t>
            </w:r>
          </w:p>
        </w:tc>
        <w:tc>
          <w:tcPr>
            <w:tcW w:w="968" w:type="dxa"/>
            <w:tcBorders>
              <w:top w:val="nil"/>
              <w:left w:val="nil"/>
              <w:bottom w:val="single" w:sz="4" w:space="0" w:color="auto"/>
              <w:right w:val="single" w:sz="4" w:space="0" w:color="auto"/>
            </w:tcBorders>
            <w:shd w:val="clear" w:color="auto" w:fill="auto"/>
            <w:noWrap/>
            <w:vAlign w:val="center"/>
            <w:hideMark/>
          </w:tcPr>
          <w:p w14:paraId="72866A4C" w14:textId="77777777" w:rsidR="002550E3" w:rsidRPr="002550E3" w:rsidRDefault="002550E3" w:rsidP="002550E3">
            <w:pPr>
              <w:jc w:val="center"/>
              <w:rPr>
                <w:rFonts w:ascii="Arial" w:hAnsi="Arial" w:cs="Arial"/>
                <w:color w:val="000000"/>
                <w:sz w:val="20"/>
                <w:szCs w:val="20"/>
              </w:rPr>
            </w:pPr>
            <w:r w:rsidRPr="002550E3">
              <w:rPr>
                <w:rFonts w:ascii="Arial" w:hAnsi="Arial" w:cs="Arial"/>
                <w:color w:val="000000"/>
                <w:sz w:val="20"/>
                <w:szCs w:val="20"/>
              </w:rPr>
              <w:t>16.70</w:t>
            </w:r>
          </w:p>
        </w:tc>
      </w:tr>
    </w:tbl>
    <w:p w14:paraId="7A4BCF6A" w14:textId="77777777" w:rsidR="00CC5294" w:rsidRPr="002550E3" w:rsidRDefault="00CC5294" w:rsidP="00915580">
      <w:pPr>
        <w:ind w:right="-93"/>
        <w:jc w:val="both"/>
        <w:rPr>
          <w:rFonts w:ascii="Arial" w:hAnsi="Arial" w:cs="Arial"/>
          <w:b/>
          <w:bCs/>
          <w:sz w:val="8"/>
          <w:szCs w:val="8"/>
        </w:rPr>
      </w:pPr>
    </w:p>
    <w:p w14:paraId="54FD00FE" w14:textId="04B78E27" w:rsidR="008715DB" w:rsidRPr="000C1D51" w:rsidRDefault="008715DB" w:rsidP="0071694E">
      <w:pPr>
        <w:ind w:right="180"/>
        <w:jc w:val="both"/>
        <w:rPr>
          <w:rFonts w:ascii="Arial" w:hAnsi="Arial" w:cs="Arial"/>
          <w:b/>
          <w:bCs/>
          <w:sz w:val="22"/>
          <w:szCs w:val="22"/>
        </w:rPr>
      </w:pPr>
      <w:r w:rsidRPr="000C1D51">
        <w:rPr>
          <w:rFonts w:ascii="Arial" w:hAnsi="Arial" w:cs="Arial"/>
          <w:b/>
          <w:bCs/>
          <w:sz w:val="22"/>
          <w:szCs w:val="22"/>
        </w:rPr>
        <w:t>During the FY 2025-26, up to 30.06.2025,</w:t>
      </w:r>
      <w:r w:rsidR="002B4E86">
        <w:rPr>
          <w:rFonts w:ascii="Arial" w:hAnsi="Arial" w:cs="Arial"/>
          <w:b/>
          <w:bCs/>
          <w:sz w:val="22"/>
          <w:szCs w:val="22"/>
        </w:rPr>
        <w:t xml:space="preserve"> 1</w:t>
      </w:r>
      <w:r w:rsidRPr="000C1D51">
        <w:rPr>
          <w:rFonts w:ascii="Arial" w:hAnsi="Arial" w:cs="Arial"/>
          <w:b/>
          <w:bCs/>
          <w:sz w:val="22"/>
          <w:szCs w:val="22"/>
        </w:rPr>
        <w:t>8</w:t>
      </w:r>
      <w:r w:rsidR="00E01CBB">
        <w:rPr>
          <w:rFonts w:ascii="Arial" w:hAnsi="Arial" w:cs="Arial"/>
          <w:b/>
          <w:bCs/>
          <w:sz w:val="22"/>
          <w:szCs w:val="22"/>
        </w:rPr>
        <w:t>5</w:t>
      </w:r>
      <w:r w:rsidRPr="000C1D51">
        <w:rPr>
          <w:rFonts w:ascii="Arial" w:hAnsi="Arial" w:cs="Arial"/>
          <w:b/>
          <w:bCs/>
          <w:sz w:val="22"/>
          <w:szCs w:val="22"/>
        </w:rPr>
        <w:t xml:space="preserve"> applications under PM Vishwakarma scheme have been referred to the Banks and out these 2</w:t>
      </w:r>
      <w:r w:rsidR="00E01CBB">
        <w:rPr>
          <w:rFonts w:ascii="Arial" w:hAnsi="Arial" w:cs="Arial"/>
          <w:b/>
          <w:bCs/>
          <w:sz w:val="22"/>
          <w:szCs w:val="22"/>
        </w:rPr>
        <w:t>9</w:t>
      </w:r>
      <w:r w:rsidRPr="000C1D51">
        <w:rPr>
          <w:rFonts w:ascii="Arial" w:hAnsi="Arial" w:cs="Arial"/>
          <w:b/>
          <w:bCs/>
          <w:sz w:val="22"/>
          <w:szCs w:val="22"/>
        </w:rPr>
        <w:t xml:space="preserve"> cases have been sanctioned and disbursed and </w:t>
      </w:r>
      <w:r w:rsidR="00E01CBB">
        <w:rPr>
          <w:rFonts w:ascii="Arial" w:hAnsi="Arial" w:cs="Arial"/>
          <w:b/>
          <w:bCs/>
          <w:sz w:val="22"/>
          <w:szCs w:val="22"/>
        </w:rPr>
        <w:t>1</w:t>
      </w:r>
      <w:r w:rsidR="00BA4976">
        <w:rPr>
          <w:rFonts w:ascii="Arial" w:hAnsi="Arial" w:cs="Arial"/>
          <w:b/>
          <w:bCs/>
          <w:sz w:val="22"/>
          <w:szCs w:val="22"/>
        </w:rPr>
        <w:t>14</w:t>
      </w:r>
      <w:r w:rsidRPr="000C1D51">
        <w:rPr>
          <w:rFonts w:ascii="Arial" w:hAnsi="Arial" w:cs="Arial"/>
          <w:b/>
          <w:bCs/>
          <w:sz w:val="22"/>
          <w:szCs w:val="22"/>
        </w:rPr>
        <w:t xml:space="preserve"> cases have been rejected due to reason applicant refused to take loan and </w:t>
      </w:r>
      <w:r w:rsidR="00BA4976">
        <w:rPr>
          <w:rFonts w:ascii="Arial" w:hAnsi="Arial" w:cs="Arial"/>
          <w:b/>
          <w:bCs/>
          <w:sz w:val="22"/>
          <w:szCs w:val="22"/>
        </w:rPr>
        <w:t>42</w:t>
      </w:r>
      <w:r w:rsidRPr="000C1D51">
        <w:rPr>
          <w:rFonts w:ascii="Arial" w:hAnsi="Arial" w:cs="Arial"/>
          <w:b/>
          <w:bCs/>
          <w:sz w:val="22"/>
          <w:szCs w:val="22"/>
        </w:rPr>
        <w:t xml:space="preserve"> applications have been pending due to pending of training certificates.</w:t>
      </w:r>
      <w:r w:rsidR="00C058F8">
        <w:rPr>
          <w:rFonts w:ascii="Arial" w:hAnsi="Arial" w:cs="Arial"/>
          <w:b/>
          <w:bCs/>
          <w:sz w:val="22"/>
          <w:szCs w:val="22"/>
        </w:rPr>
        <w:t xml:space="preserve"> HDFC,</w:t>
      </w:r>
      <w:r w:rsidR="002550E3">
        <w:rPr>
          <w:rFonts w:ascii="Arial" w:hAnsi="Arial" w:cs="Arial"/>
          <w:b/>
          <w:bCs/>
          <w:sz w:val="22"/>
          <w:szCs w:val="22"/>
        </w:rPr>
        <w:t xml:space="preserve"> BOI, Indian Bank, Kotak Mahindra Bank, P</w:t>
      </w:r>
      <w:r w:rsidR="00BA4976">
        <w:rPr>
          <w:rFonts w:ascii="Arial" w:hAnsi="Arial" w:cs="Arial"/>
          <w:b/>
          <w:bCs/>
          <w:sz w:val="22"/>
          <w:szCs w:val="22"/>
        </w:rPr>
        <w:t xml:space="preserve"> </w:t>
      </w:r>
      <w:r w:rsidR="002550E3">
        <w:rPr>
          <w:rFonts w:ascii="Arial" w:hAnsi="Arial" w:cs="Arial"/>
          <w:b/>
          <w:bCs/>
          <w:sz w:val="22"/>
          <w:szCs w:val="22"/>
        </w:rPr>
        <w:t>&amp;Sind Bank,</w:t>
      </w:r>
      <w:r w:rsidR="00C058F8">
        <w:rPr>
          <w:rFonts w:ascii="Arial" w:hAnsi="Arial" w:cs="Arial"/>
          <w:b/>
          <w:bCs/>
          <w:sz w:val="22"/>
          <w:szCs w:val="22"/>
        </w:rPr>
        <w:t xml:space="preserve"> AXIS Bank, UCO Bank and Federal Bank</w:t>
      </w:r>
      <w:r w:rsidR="002550E3">
        <w:rPr>
          <w:rFonts w:ascii="Arial" w:hAnsi="Arial" w:cs="Arial"/>
          <w:b/>
          <w:bCs/>
          <w:sz w:val="22"/>
          <w:szCs w:val="22"/>
        </w:rPr>
        <w:t xml:space="preserve"> have pending applications more than 30 Days.</w:t>
      </w:r>
    </w:p>
    <w:p w14:paraId="559F228B" w14:textId="77777777" w:rsidR="008715DB" w:rsidRDefault="008715DB" w:rsidP="002B5A78">
      <w:pPr>
        <w:tabs>
          <w:tab w:val="left" w:pos="284"/>
        </w:tabs>
        <w:ind w:right="118" w:firstLine="142"/>
        <w:jc w:val="right"/>
        <w:rPr>
          <w:rFonts w:ascii="Arial" w:hAnsi="Arial" w:cs="Arial"/>
          <w:b/>
          <w:bCs/>
          <w:color w:val="000000" w:themeColor="text1"/>
          <w:sz w:val="22"/>
          <w:szCs w:val="22"/>
        </w:rPr>
      </w:pPr>
    </w:p>
    <w:p w14:paraId="705BDEA2" w14:textId="784C00BE" w:rsidR="002B5A78" w:rsidRDefault="002B5A78" w:rsidP="002B5A78">
      <w:pPr>
        <w:tabs>
          <w:tab w:val="left" w:pos="284"/>
        </w:tabs>
        <w:ind w:right="118" w:firstLine="142"/>
        <w:jc w:val="right"/>
        <w:rPr>
          <w:rFonts w:ascii="Arial" w:hAnsi="Arial" w:cs="Arial"/>
          <w:b/>
          <w:bCs/>
          <w:color w:val="000000" w:themeColor="text1"/>
          <w:sz w:val="26"/>
          <w:szCs w:val="26"/>
        </w:rPr>
      </w:pPr>
      <w:r w:rsidRPr="00027B8A">
        <w:rPr>
          <w:rFonts w:ascii="Arial" w:hAnsi="Arial" w:cs="Arial"/>
          <w:b/>
          <w:bCs/>
          <w:color w:val="000000" w:themeColor="text1"/>
          <w:sz w:val="22"/>
          <w:szCs w:val="22"/>
        </w:rPr>
        <w:t>Bank wise position is given on Annexure No. 2</w:t>
      </w:r>
      <w:r>
        <w:rPr>
          <w:rFonts w:ascii="Arial" w:hAnsi="Arial" w:cs="Arial"/>
          <w:b/>
          <w:bCs/>
          <w:color w:val="000000" w:themeColor="text1"/>
          <w:sz w:val="22"/>
          <w:szCs w:val="22"/>
        </w:rPr>
        <w:t xml:space="preserve">3 </w:t>
      </w:r>
      <w:r w:rsidRPr="00027B8A">
        <w:rPr>
          <w:rFonts w:ascii="Arial" w:hAnsi="Arial" w:cs="Arial"/>
          <w:b/>
          <w:bCs/>
          <w:color w:val="000000" w:themeColor="text1"/>
          <w:sz w:val="22"/>
          <w:szCs w:val="22"/>
        </w:rPr>
        <w:t xml:space="preserve">{Page No. </w:t>
      </w:r>
      <w:r w:rsidR="00E026E6">
        <w:rPr>
          <w:rFonts w:ascii="Arial" w:hAnsi="Arial" w:cs="Arial"/>
          <w:b/>
          <w:bCs/>
          <w:color w:val="000000" w:themeColor="text1"/>
          <w:sz w:val="22"/>
          <w:szCs w:val="22"/>
        </w:rPr>
        <w:t>54}</w:t>
      </w:r>
    </w:p>
    <w:p w14:paraId="0F78EEEE" w14:textId="77777777" w:rsidR="002B5A78" w:rsidRDefault="002B5A78" w:rsidP="002B5A78">
      <w:pPr>
        <w:tabs>
          <w:tab w:val="left" w:pos="284"/>
        </w:tabs>
        <w:ind w:right="118" w:firstLine="142"/>
        <w:jc w:val="right"/>
        <w:rPr>
          <w:rFonts w:ascii="Arial" w:hAnsi="Arial" w:cs="Arial"/>
          <w:b/>
          <w:bCs/>
          <w:color w:val="000000" w:themeColor="text1"/>
          <w:sz w:val="26"/>
          <w:szCs w:val="26"/>
        </w:rPr>
      </w:pPr>
    </w:p>
    <w:tbl>
      <w:tblPr>
        <w:tblW w:w="108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8412"/>
      </w:tblGrid>
      <w:tr w:rsidR="002B5A78" w:rsidRPr="00BA118C" w14:paraId="79BAA1F1" w14:textId="77777777" w:rsidTr="002550E3">
        <w:trPr>
          <w:trHeight w:val="290"/>
        </w:trPr>
        <w:tc>
          <w:tcPr>
            <w:tcW w:w="2447" w:type="dxa"/>
            <w:tcBorders>
              <w:top w:val="single" w:sz="4" w:space="0" w:color="auto"/>
              <w:left w:val="single" w:sz="4" w:space="0" w:color="auto"/>
              <w:bottom w:val="single" w:sz="4" w:space="0" w:color="auto"/>
              <w:right w:val="single" w:sz="4" w:space="0" w:color="auto"/>
            </w:tcBorders>
            <w:hideMark/>
          </w:tcPr>
          <w:p w14:paraId="2D72E087" w14:textId="77777777" w:rsidR="002B5A78" w:rsidRPr="00BA118C" w:rsidRDefault="002B5A78" w:rsidP="002250D1">
            <w:pPr>
              <w:pStyle w:val="BodyText"/>
              <w:tabs>
                <w:tab w:val="left" w:pos="284"/>
              </w:tabs>
              <w:spacing w:line="276" w:lineRule="auto"/>
              <w:ind w:right="118" w:firstLine="142"/>
              <w:rPr>
                <w:rFonts w:ascii="Arial" w:hAnsi="Arial" w:cs="Arial"/>
                <w:b/>
                <w:color w:val="000000" w:themeColor="text1"/>
                <w:sz w:val="28"/>
                <w:szCs w:val="28"/>
                <w:lang w:val="en-IN" w:eastAsia="en-IN"/>
              </w:rPr>
            </w:pPr>
            <w:r w:rsidRPr="00BA118C">
              <w:rPr>
                <w:rFonts w:ascii="Arial" w:hAnsi="Arial" w:cs="Arial"/>
                <w:b/>
                <w:color w:val="000000" w:themeColor="text1"/>
                <w:sz w:val="28"/>
                <w:szCs w:val="28"/>
                <w:lang w:val="en-IN" w:eastAsia="en-IN"/>
              </w:rPr>
              <w:t xml:space="preserve">Item no. </w:t>
            </w:r>
            <w:r>
              <w:rPr>
                <w:rFonts w:ascii="Arial" w:hAnsi="Arial" w:cs="Arial"/>
                <w:b/>
                <w:color w:val="000000" w:themeColor="text1"/>
                <w:sz w:val="28"/>
                <w:szCs w:val="28"/>
                <w:lang w:val="en-IN" w:eastAsia="en-IN"/>
              </w:rPr>
              <w:t>28</w:t>
            </w:r>
          </w:p>
        </w:tc>
        <w:tc>
          <w:tcPr>
            <w:tcW w:w="8412" w:type="dxa"/>
            <w:tcBorders>
              <w:top w:val="single" w:sz="4" w:space="0" w:color="auto"/>
              <w:left w:val="single" w:sz="4" w:space="0" w:color="auto"/>
              <w:bottom w:val="single" w:sz="4" w:space="0" w:color="auto"/>
              <w:right w:val="single" w:sz="4" w:space="0" w:color="auto"/>
            </w:tcBorders>
            <w:hideMark/>
          </w:tcPr>
          <w:p w14:paraId="2B1C5A22" w14:textId="77777777" w:rsidR="002B5A78" w:rsidRPr="00BA118C" w:rsidRDefault="002B5A78" w:rsidP="002250D1">
            <w:pPr>
              <w:pStyle w:val="BodyText"/>
              <w:tabs>
                <w:tab w:val="left" w:pos="284"/>
              </w:tabs>
              <w:spacing w:line="276" w:lineRule="auto"/>
              <w:ind w:right="118" w:firstLine="142"/>
              <w:rPr>
                <w:rFonts w:ascii="Arial" w:hAnsi="Arial" w:cs="Arial"/>
                <w:b/>
                <w:color w:val="000000" w:themeColor="text1"/>
                <w:sz w:val="28"/>
                <w:szCs w:val="28"/>
                <w:lang w:val="en-IN" w:eastAsia="en-IN"/>
              </w:rPr>
            </w:pPr>
            <w:proofErr w:type="spellStart"/>
            <w:r w:rsidRPr="00BA118C">
              <w:rPr>
                <w:rFonts w:ascii="Arial" w:hAnsi="Arial" w:cs="Arial"/>
                <w:b/>
                <w:color w:val="000000" w:themeColor="text1"/>
                <w:sz w:val="28"/>
                <w:szCs w:val="28"/>
                <w:lang w:val="en-IN" w:eastAsia="en-IN"/>
              </w:rPr>
              <w:t>Pashu</w:t>
            </w:r>
            <w:proofErr w:type="spellEnd"/>
            <w:r w:rsidRPr="00BA118C">
              <w:rPr>
                <w:rFonts w:ascii="Arial" w:hAnsi="Arial" w:cs="Arial"/>
                <w:b/>
                <w:color w:val="000000" w:themeColor="text1"/>
                <w:sz w:val="28"/>
                <w:szCs w:val="28"/>
                <w:lang w:val="en-IN" w:eastAsia="en-IN"/>
              </w:rPr>
              <w:t xml:space="preserve"> Kisan Credit Card</w:t>
            </w:r>
          </w:p>
        </w:tc>
      </w:tr>
    </w:tbl>
    <w:p w14:paraId="07E3815B" w14:textId="77777777" w:rsidR="002B5A78" w:rsidRDefault="002B5A78" w:rsidP="002B5A78">
      <w:pPr>
        <w:pStyle w:val="NormalWeb"/>
        <w:shd w:val="clear" w:color="auto" w:fill="FFFFFF"/>
        <w:spacing w:before="0" w:beforeAutospacing="0" w:after="0" w:afterAutospacing="0"/>
        <w:jc w:val="both"/>
        <w:rPr>
          <w:rFonts w:ascii="Arial" w:hAnsi="Arial" w:cs="Arial"/>
          <w:sz w:val="22"/>
          <w:szCs w:val="22"/>
        </w:rPr>
      </w:pPr>
    </w:p>
    <w:p w14:paraId="207F197B" w14:textId="5DE378F2" w:rsidR="00915580" w:rsidRDefault="00915580" w:rsidP="002550E3">
      <w:pPr>
        <w:pStyle w:val="NormalWeb"/>
        <w:shd w:val="clear" w:color="auto" w:fill="FFFFFF"/>
        <w:spacing w:before="0" w:beforeAutospacing="0" w:after="0" w:afterAutospacing="0"/>
        <w:ind w:right="90"/>
        <w:jc w:val="both"/>
        <w:rPr>
          <w:rFonts w:ascii="Arial" w:hAnsi="Arial" w:cs="Arial"/>
          <w:b/>
          <w:sz w:val="20"/>
          <w:szCs w:val="20"/>
        </w:rPr>
      </w:pPr>
      <w:r w:rsidRPr="000C1D51">
        <w:rPr>
          <w:rFonts w:ascii="Arial" w:hAnsi="Arial" w:cs="Arial"/>
          <w:sz w:val="22"/>
          <w:szCs w:val="22"/>
        </w:rPr>
        <w:t>As you Know, the government has introduced ‘</w:t>
      </w:r>
      <w:proofErr w:type="spellStart"/>
      <w:r w:rsidRPr="000C1D51">
        <w:rPr>
          <w:rFonts w:ascii="Arial" w:hAnsi="Arial" w:cs="Arial"/>
          <w:sz w:val="22"/>
          <w:szCs w:val="22"/>
        </w:rPr>
        <w:t>Pashu</w:t>
      </w:r>
      <w:proofErr w:type="spellEnd"/>
      <w:r w:rsidRPr="000C1D51">
        <w:rPr>
          <w:rFonts w:ascii="Arial" w:hAnsi="Arial" w:cs="Arial"/>
          <w:sz w:val="22"/>
          <w:szCs w:val="22"/>
        </w:rPr>
        <w:t xml:space="preserve"> Kisan Credit Card’ for animal farmers to increase the animal husbandry business across the country.   Recently GOI Ministry of Agriculture has launched a campaign from 15.09.2024 to March 2025. During this campaign, various camps have been held starting from 27.09.24 on </w:t>
      </w:r>
      <w:r w:rsidRPr="000C1D51">
        <w:rPr>
          <w:rFonts w:ascii="Arial" w:hAnsi="Arial" w:cs="Arial"/>
          <w:sz w:val="22"/>
          <w:szCs w:val="22"/>
        </w:rPr>
        <w:lastRenderedPageBreak/>
        <w:t xml:space="preserve">every Friday. </w:t>
      </w:r>
      <w:r>
        <w:rPr>
          <w:rFonts w:ascii="Arial" w:hAnsi="Arial" w:cs="Arial"/>
          <w:b/>
          <w:bCs/>
          <w:sz w:val="22"/>
          <w:szCs w:val="22"/>
        </w:rPr>
        <w:t xml:space="preserve">After 31.03.2025 there was no camp organised by Animal husbandry department and no Application has been received </w:t>
      </w:r>
      <w:r w:rsidR="000C1D51">
        <w:rPr>
          <w:rFonts w:ascii="Arial" w:hAnsi="Arial" w:cs="Arial"/>
          <w:b/>
          <w:bCs/>
          <w:sz w:val="22"/>
          <w:szCs w:val="22"/>
        </w:rPr>
        <w:t>so Progress as on QE June 2025 is NIL.</w:t>
      </w:r>
    </w:p>
    <w:p w14:paraId="10367B3D" w14:textId="77777777" w:rsidR="00C644BE" w:rsidRPr="00701EF0" w:rsidRDefault="00C644BE" w:rsidP="002B5A78">
      <w:pPr>
        <w:pStyle w:val="NormalWeb"/>
        <w:shd w:val="clear" w:color="auto" w:fill="FFFFFF"/>
        <w:spacing w:before="0" w:beforeAutospacing="0" w:after="0" w:afterAutospacing="0"/>
        <w:rPr>
          <w:rFonts w:ascii="Arial" w:hAnsi="Arial" w:cs="Arial"/>
          <w:b/>
          <w:color w:val="000000" w:themeColor="text1"/>
          <w:sz w:val="20"/>
          <w:szCs w:val="20"/>
        </w:rPr>
      </w:pPr>
    </w:p>
    <w:tbl>
      <w:tblPr>
        <w:tblW w:w="10916" w:type="dxa"/>
        <w:tblInd w:w="-10" w:type="dxa"/>
        <w:tblCellMar>
          <w:left w:w="0" w:type="dxa"/>
          <w:right w:w="0" w:type="dxa"/>
        </w:tblCellMar>
        <w:tblLook w:val="04A0" w:firstRow="1" w:lastRow="0" w:firstColumn="1" w:lastColumn="0" w:noHBand="0" w:noVBand="1"/>
      </w:tblPr>
      <w:tblGrid>
        <w:gridCol w:w="1834"/>
        <w:gridCol w:w="9082"/>
      </w:tblGrid>
      <w:tr w:rsidR="002B5A78" w:rsidRPr="00C0107D" w14:paraId="1A5172EC" w14:textId="77777777" w:rsidTr="0071694E">
        <w:trPr>
          <w:trHeight w:val="340"/>
        </w:trPr>
        <w:tc>
          <w:tcPr>
            <w:tcW w:w="18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462913B" w14:textId="77777777" w:rsidR="002B5A78" w:rsidRPr="00C0107D" w:rsidRDefault="002B5A78" w:rsidP="002250D1">
            <w:pPr>
              <w:tabs>
                <w:tab w:val="left" w:pos="284"/>
              </w:tabs>
              <w:spacing w:line="276" w:lineRule="auto"/>
              <w:ind w:right="118"/>
              <w:jc w:val="both"/>
              <w:rPr>
                <w:rFonts w:ascii="Arial" w:hAnsi="Arial" w:cs="Arial"/>
                <w:b/>
                <w:bCs/>
                <w:color w:val="000000" w:themeColor="text1"/>
              </w:rPr>
            </w:pPr>
            <w:r w:rsidRPr="00C0107D">
              <w:rPr>
                <w:rFonts w:ascii="Arial" w:hAnsi="Arial" w:cs="Arial"/>
                <w:b/>
                <w:bCs/>
                <w:color w:val="000000" w:themeColor="text1"/>
              </w:rPr>
              <w:t>Item No. 29</w:t>
            </w:r>
          </w:p>
        </w:tc>
        <w:tc>
          <w:tcPr>
            <w:tcW w:w="908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46A3A75" w14:textId="77777777" w:rsidR="002B5A78" w:rsidRPr="00C0107D" w:rsidRDefault="002B5A78" w:rsidP="002250D1">
            <w:pPr>
              <w:tabs>
                <w:tab w:val="left" w:pos="284"/>
              </w:tabs>
              <w:spacing w:line="276" w:lineRule="auto"/>
              <w:ind w:right="118"/>
              <w:jc w:val="both"/>
              <w:rPr>
                <w:rFonts w:ascii="Arial" w:hAnsi="Arial" w:cs="Arial"/>
                <w:b/>
                <w:bCs/>
                <w:color w:val="000000" w:themeColor="text1"/>
              </w:rPr>
            </w:pPr>
            <w:r w:rsidRPr="00C0107D">
              <w:rPr>
                <w:rFonts w:ascii="Arial" w:hAnsi="Arial" w:cs="Arial"/>
                <w:b/>
                <w:bCs/>
                <w:color w:val="000000" w:themeColor="text1"/>
              </w:rPr>
              <w:t xml:space="preserve">Loan cases under </w:t>
            </w:r>
            <w:r w:rsidRPr="00C0107D">
              <w:rPr>
                <w:rFonts w:ascii="Arial" w:hAnsi="Arial" w:cs="Arial"/>
                <w:b/>
                <w:color w:val="000000" w:themeColor="text1"/>
              </w:rPr>
              <w:t>Pradhan Mantri Formalization of Micro Food Processing Enterprises Scheme</w:t>
            </w:r>
            <w:r w:rsidRPr="00C0107D">
              <w:rPr>
                <w:rFonts w:ascii="Arial" w:hAnsi="Arial" w:cs="Arial"/>
                <w:b/>
                <w:bCs/>
                <w:color w:val="000000" w:themeColor="text1"/>
              </w:rPr>
              <w:t xml:space="preserve">s (PMFME) </w:t>
            </w:r>
          </w:p>
        </w:tc>
      </w:tr>
    </w:tbl>
    <w:p w14:paraId="6AEB9C2E" w14:textId="77777777" w:rsidR="008715DB" w:rsidRDefault="008715DB" w:rsidP="00764364">
      <w:pPr>
        <w:pStyle w:val="Heading1"/>
        <w:tabs>
          <w:tab w:val="left" w:pos="284"/>
        </w:tabs>
        <w:ind w:left="-270" w:right="450"/>
        <w:jc w:val="both"/>
        <w:rPr>
          <w:rFonts w:ascii="Arial" w:hAnsi="Arial" w:cs="Arial"/>
          <w:b/>
          <w:color w:val="000000" w:themeColor="text1"/>
          <w:sz w:val="22"/>
          <w:szCs w:val="22"/>
        </w:rPr>
      </w:pPr>
    </w:p>
    <w:p w14:paraId="5BB3B69B" w14:textId="2826356D" w:rsidR="002B5A78" w:rsidRDefault="002B5A78" w:rsidP="0071694E">
      <w:pPr>
        <w:pStyle w:val="Heading1"/>
        <w:tabs>
          <w:tab w:val="left" w:pos="284"/>
        </w:tabs>
        <w:ind w:right="450"/>
        <w:jc w:val="both"/>
        <w:rPr>
          <w:rFonts w:ascii="Arial" w:hAnsi="Arial" w:cs="Arial"/>
          <w:b/>
          <w:bCs/>
          <w:color w:val="000000" w:themeColor="text1"/>
          <w:sz w:val="22"/>
          <w:szCs w:val="22"/>
        </w:rPr>
      </w:pPr>
      <w:r w:rsidRPr="0080346B">
        <w:rPr>
          <w:rFonts w:ascii="Arial" w:hAnsi="Arial" w:cs="Arial"/>
          <w:b/>
          <w:color w:val="000000" w:themeColor="text1"/>
          <w:sz w:val="22"/>
          <w:szCs w:val="22"/>
        </w:rPr>
        <w:t xml:space="preserve">During </w:t>
      </w:r>
      <w:r w:rsidR="00E026E6">
        <w:rPr>
          <w:rFonts w:ascii="Arial" w:hAnsi="Arial" w:cs="Arial"/>
          <w:b/>
          <w:color w:val="000000" w:themeColor="text1"/>
          <w:sz w:val="22"/>
          <w:szCs w:val="22"/>
        </w:rPr>
        <w:t>QE June 2025 N</w:t>
      </w:r>
      <w:r w:rsidRPr="0080346B">
        <w:rPr>
          <w:rFonts w:ascii="Arial" w:hAnsi="Arial" w:cs="Arial"/>
          <w:b/>
          <w:color w:val="000000" w:themeColor="text1"/>
          <w:sz w:val="22"/>
          <w:szCs w:val="22"/>
        </w:rPr>
        <w:t xml:space="preserve">o application has been sponsored by the </w:t>
      </w:r>
      <w:r w:rsidR="008A186F" w:rsidRPr="0080346B">
        <w:rPr>
          <w:rFonts w:ascii="Arial" w:hAnsi="Arial" w:cs="Arial"/>
          <w:b/>
          <w:color w:val="000000" w:themeColor="text1"/>
          <w:sz w:val="22"/>
          <w:szCs w:val="22"/>
        </w:rPr>
        <w:t>DIC</w:t>
      </w:r>
      <w:r w:rsidR="008A186F" w:rsidRPr="002550E3">
        <w:rPr>
          <w:rFonts w:ascii="Arial" w:hAnsi="Arial" w:cs="Arial"/>
          <w:b/>
          <w:bCs/>
          <w:color w:val="000000" w:themeColor="text1"/>
          <w:sz w:val="22"/>
          <w:szCs w:val="22"/>
        </w:rPr>
        <w:t>. Hence</w:t>
      </w:r>
      <w:r w:rsidRPr="0080346B">
        <w:rPr>
          <w:rFonts w:ascii="Arial" w:hAnsi="Arial" w:cs="Arial"/>
          <w:b/>
          <w:bCs/>
          <w:color w:val="000000" w:themeColor="text1"/>
          <w:sz w:val="22"/>
          <w:szCs w:val="22"/>
        </w:rPr>
        <w:t xml:space="preserve"> No pendency.</w:t>
      </w:r>
    </w:p>
    <w:p w14:paraId="33F5B7FC" w14:textId="74A01B74" w:rsidR="000C1D51" w:rsidRDefault="000C1D51" w:rsidP="000C1D51"/>
    <w:tbl>
      <w:tblPr>
        <w:tblW w:w="109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9072"/>
      </w:tblGrid>
      <w:tr w:rsidR="002B5A78" w:rsidRPr="0065131A" w14:paraId="5AA85B49" w14:textId="77777777" w:rsidTr="0071694E">
        <w:trPr>
          <w:trHeight w:val="70"/>
        </w:trPr>
        <w:tc>
          <w:tcPr>
            <w:tcW w:w="1871" w:type="dxa"/>
            <w:tcBorders>
              <w:top w:val="single" w:sz="4" w:space="0" w:color="auto"/>
              <w:left w:val="single" w:sz="4" w:space="0" w:color="auto"/>
              <w:bottom w:val="single" w:sz="4" w:space="0" w:color="auto"/>
              <w:right w:val="single" w:sz="4" w:space="0" w:color="auto"/>
            </w:tcBorders>
            <w:hideMark/>
          </w:tcPr>
          <w:p w14:paraId="18713320" w14:textId="77777777" w:rsidR="002B5A78" w:rsidRPr="0080346B" w:rsidRDefault="002B5A78" w:rsidP="002250D1">
            <w:pPr>
              <w:tabs>
                <w:tab w:val="left" w:pos="284"/>
              </w:tabs>
              <w:spacing w:line="276" w:lineRule="auto"/>
              <w:ind w:right="118" w:firstLine="142"/>
              <w:jc w:val="both"/>
              <w:rPr>
                <w:rFonts w:ascii="Arial" w:hAnsi="Arial" w:cs="Arial"/>
                <w:color w:val="000000" w:themeColor="text1"/>
                <w:sz w:val="20"/>
                <w:szCs w:val="20"/>
              </w:rPr>
            </w:pPr>
            <w:r w:rsidRPr="0080346B">
              <w:rPr>
                <w:rFonts w:ascii="Arial" w:hAnsi="Arial" w:cs="Arial"/>
                <w:b/>
                <w:color w:val="000000" w:themeColor="text1"/>
                <w:sz w:val="20"/>
                <w:szCs w:val="20"/>
              </w:rPr>
              <w:t>Item No 30</w:t>
            </w:r>
          </w:p>
        </w:tc>
        <w:tc>
          <w:tcPr>
            <w:tcW w:w="9072" w:type="dxa"/>
            <w:tcBorders>
              <w:top w:val="single" w:sz="4" w:space="0" w:color="auto"/>
              <w:left w:val="single" w:sz="4" w:space="0" w:color="auto"/>
              <w:bottom w:val="single" w:sz="4" w:space="0" w:color="auto"/>
              <w:right w:val="single" w:sz="4" w:space="0" w:color="auto"/>
            </w:tcBorders>
            <w:hideMark/>
          </w:tcPr>
          <w:p w14:paraId="49C30BCC" w14:textId="026D2DD7" w:rsidR="002B5A78" w:rsidRPr="0080346B" w:rsidRDefault="002B5A78" w:rsidP="002250D1">
            <w:pPr>
              <w:tabs>
                <w:tab w:val="left" w:pos="284"/>
              </w:tabs>
              <w:spacing w:line="276" w:lineRule="auto"/>
              <w:ind w:right="118"/>
              <w:jc w:val="both"/>
              <w:rPr>
                <w:rFonts w:ascii="Arial" w:hAnsi="Arial" w:cs="Arial"/>
                <w:color w:val="000000" w:themeColor="text1"/>
                <w:sz w:val="20"/>
                <w:szCs w:val="20"/>
              </w:rPr>
            </w:pPr>
            <w:r w:rsidRPr="0080346B">
              <w:rPr>
                <w:rFonts w:ascii="Arial" w:hAnsi="Arial" w:cs="Arial"/>
                <w:b/>
                <w:color w:val="000000" w:themeColor="text1"/>
                <w:sz w:val="20"/>
                <w:szCs w:val="20"/>
              </w:rPr>
              <w:t xml:space="preserve">POSITION UNDER NATIONAL URBAN LIVELIHOOD MISSION (NULM) SCHEME WITHIN UT CHANDIGARH AS ON </w:t>
            </w:r>
            <w:r w:rsidR="00A90BD5">
              <w:rPr>
                <w:rFonts w:ascii="Arial" w:hAnsi="Arial" w:cs="Arial"/>
                <w:b/>
                <w:color w:val="000000" w:themeColor="text1"/>
                <w:sz w:val="20"/>
                <w:szCs w:val="20"/>
              </w:rPr>
              <w:t>30.06.2025</w:t>
            </w:r>
          </w:p>
        </w:tc>
      </w:tr>
    </w:tbl>
    <w:p w14:paraId="07C2F8FB" w14:textId="77777777" w:rsidR="002B5A78" w:rsidRPr="00027B8A" w:rsidRDefault="002B5A78" w:rsidP="002B5A78">
      <w:pPr>
        <w:tabs>
          <w:tab w:val="left" w:pos="284"/>
        </w:tabs>
        <w:ind w:right="118" w:firstLine="142"/>
        <w:jc w:val="right"/>
        <w:rPr>
          <w:rFonts w:ascii="Arial" w:hAnsi="Arial" w:cs="Arial"/>
          <w:b/>
          <w:bCs/>
          <w:color w:val="000000" w:themeColor="text1"/>
          <w:sz w:val="22"/>
          <w:szCs w:val="22"/>
        </w:rPr>
      </w:pPr>
      <w:r w:rsidRPr="00027B8A">
        <w:rPr>
          <w:rFonts w:ascii="Arial" w:hAnsi="Arial" w:cs="Arial"/>
          <w:b/>
          <w:bCs/>
          <w:color w:val="000000" w:themeColor="text1"/>
          <w:sz w:val="22"/>
          <w:szCs w:val="22"/>
        </w:rPr>
        <w:t xml:space="preserve">                                                                      </w:t>
      </w:r>
    </w:p>
    <w:p w14:paraId="2DFDF7AC" w14:textId="3E01C01C" w:rsidR="008715DB" w:rsidRPr="004E634C" w:rsidRDefault="00915580" w:rsidP="0071694E">
      <w:pPr>
        <w:rPr>
          <w:rFonts w:ascii="Arial" w:hAnsi="Arial" w:cs="Arial"/>
          <w:b/>
          <w:bCs/>
        </w:rPr>
      </w:pPr>
      <w:r w:rsidRPr="004E634C">
        <w:rPr>
          <w:rFonts w:ascii="Arial" w:hAnsi="Arial" w:cs="Arial"/>
          <w:b/>
        </w:rPr>
        <w:t>T</w:t>
      </w:r>
      <w:bookmarkStart w:id="14" w:name="_Hlk157859454"/>
      <w:r w:rsidRPr="004E634C">
        <w:rPr>
          <w:rFonts w:ascii="Arial" w:hAnsi="Arial" w:cs="Arial"/>
          <w:b/>
        </w:rPr>
        <w:t>he progress under NULM is as on 3</w:t>
      </w:r>
      <w:r>
        <w:rPr>
          <w:rFonts w:ascii="Arial" w:hAnsi="Arial" w:cs="Arial"/>
          <w:b/>
        </w:rPr>
        <w:t>0</w:t>
      </w:r>
      <w:r w:rsidRPr="004E634C">
        <w:rPr>
          <w:rFonts w:ascii="Arial" w:hAnsi="Arial" w:cs="Arial"/>
          <w:b/>
        </w:rPr>
        <w:t>.</w:t>
      </w:r>
      <w:r>
        <w:rPr>
          <w:rFonts w:ascii="Arial" w:hAnsi="Arial" w:cs="Arial"/>
          <w:b/>
        </w:rPr>
        <w:t>06</w:t>
      </w:r>
      <w:r w:rsidRPr="004E634C">
        <w:rPr>
          <w:rFonts w:ascii="Arial" w:hAnsi="Arial" w:cs="Arial"/>
          <w:b/>
        </w:rPr>
        <w:t>.2</w:t>
      </w:r>
      <w:r>
        <w:rPr>
          <w:rFonts w:ascii="Arial" w:hAnsi="Arial" w:cs="Arial"/>
          <w:b/>
        </w:rPr>
        <w:t>5</w:t>
      </w:r>
      <w:r w:rsidRPr="004E634C">
        <w:rPr>
          <w:rFonts w:ascii="Arial" w:hAnsi="Arial" w:cs="Arial"/>
          <w:b/>
        </w:rPr>
        <w:t xml:space="preserve"> for the financial year 202</w:t>
      </w:r>
      <w:r>
        <w:rPr>
          <w:rFonts w:ascii="Arial" w:hAnsi="Arial" w:cs="Arial"/>
          <w:b/>
        </w:rPr>
        <w:t>5</w:t>
      </w:r>
      <w:r w:rsidRPr="004E634C">
        <w:rPr>
          <w:rFonts w:ascii="Arial" w:hAnsi="Arial" w:cs="Arial"/>
          <w:b/>
        </w:rPr>
        <w:t>-2</w:t>
      </w:r>
      <w:r>
        <w:rPr>
          <w:rFonts w:ascii="Arial" w:hAnsi="Arial" w:cs="Arial"/>
          <w:b/>
        </w:rPr>
        <w:t>6</w:t>
      </w:r>
      <w:r w:rsidRPr="004E634C">
        <w:rPr>
          <w:rFonts w:ascii="Arial" w:hAnsi="Arial" w:cs="Arial"/>
          <w:b/>
        </w:rPr>
        <w:t>.</w:t>
      </w:r>
      <w:r w:rsidR="002511B9">
        <w:rPr>
          <w:rFonts w:ascii="Arial" w:hAnsi="Arial" w:cs="Arial"/>
          <w:b/>
        </w:rPr>
        <w:t xml:space="preserve"> </w:t>
      </w:r>
      <w:r w:rsidR="00B26E8F">
        <w:rPr>
          <w:rFonts w:ascii="Arial" w:hAnsi="Arial" w:cs="Arial"/>
          <w:b/>
        </w:rPr>
        <w:t xml:space="preserve"> </w:t>
      </w:r>
    </w:p>
    <w:tbl>
      <w:tblPr>
        <w:tblW w:w="108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7"/>
        <w:gridCol w:w="2622"/>
        <w:gridCol w:w="2409"/>
        <w:gridCol w:w="2121"/>
        <w:gridCol w:w="1252"/>
        <w:gridCol w:w="1140"/>
      </w:tblGrid>
      <w:tr w:rsidR="00915580" w:rsidRPr="004E634C" w14:paraId="1715B2DE" w14:textId="77777777" w:rsidTr="0071694E">
        <w:trPr>
          <w:cantSplit/>
          <w:trHeight w:val="108"/>
        </w:trPr>
        <w:tc>
          <w:tcPr>
            <w:tcW w:w="1317" w:type="dxa"/>
            <w:tcBorders>
              <w:top w:val="single" w:sz="4" w:space="0" w:color="auto"/>
              <w:left w:val="single" w:sz="4" w:space="0" w:color="auto"/>
              <w:right w:val="single" w:sz="4" w:space="0" w:color="auto"/>
            </w:tcBorders>
          </w:tcPr>
          <w:p w14:paraId="76B7F48D" w14:textId="77777777" w:rsidR="00915580" w:rsidRPr="002511B9" w:rsidRDefault="00915580" w:rsidP="00844EA3">
            <w:pPr>
              <w:jc w:val="both"/>
              <w:rPr>
                <w:rFonts w:ascii="Arial" w:hAnsi="Arial" w:cs="Arial"/>
                <w:b/>
                <w:bCs/>
                <w:sz w:val="22"/>
                <w:szCs w:val="22"/>
              </w:rPr>
            </w:pPr>
            <w:r w:rsidRPr="002511B9">
              <w:rPr>
                <w:rFonts w:ascii="Arial" w:hAnsi="Arial" w:cs="Arial"/>
                <w:b/>
                <w:sz w:val="22"/>
                <w:szCs w:val="22"/>
              </w:rPr>
              <w:t xml:space="preserve">            T</w:t>
            </w:r>
            <w:r w:rsidRPr="002511B9">
              <w:rPr>
                <w:rFonts w:ascii="Arial" w:hAnsi="Arial" w:cs="Arial"/>
                <w:b/>
                <w:bCs/>
                <w:sz w:val="22"/>
                <w:szCs w:val="22"/>
              </w:rPr>
              <w:t>arget</w:t>
            </w:r>
          </w:p>
        </w:tc>
        <w:tc>
          <w:tcPr>
            <w:tcW w:w="2622" w:type="dxa"/>
            <w:tcBorders>
              <w:top w:val="single" w:sz="4" w:space="0" w:color="auto"/>
              <w:left w:val="single" w:sz="4" w:space="0" w:color="auto"/>
              <w:bottom w:val="single" w:sz="4" w:space="0" w:color="auto"/>
              <w:right w:val="single" w:sz="4" w:space="0" w:color="auto"/>
            </w:tcBorders>
            <w:vAlign w:val="center"/>
          </w:tcPr>
          <w:p w14:paraId="0A2DC20F" w14:textId="77777777" w:rsidR="00915580" w:rsidRPr="002511B9" w:rsidRDefault="00915580" w:rsidP="00844EA3">
            <w:pPr>
              <w:jc w:val="both"/>
              <w:rPr>
                <w:rFonts w:ascii="Arial" w:hAnsi="Arial" w:cs="Arial"/>
                <w:b/>
                <w:bCs/>
                <w:sz w:val="22"/>
                <w:szCs w:val="22"/>
              </w:rPr>
            </w:pPr>
            <w:r w:rsidRPr="002511B9">
              <w:rPr>
                <w:rFonts w:ascii="Arial" w:hAnsi="Arial" w:cs="Arial"/>
                <w:b/>
                <w:bCs/>
                <w:sz w:val="22"/>
                <w:szCs w:val="22"/>
              </w:rPr>
              <w:t>Applications received/sponsored</w:t>
            </w:r>
          </w:p>
        </w:tc>
        <w:tc>
          <w:tcPr>
            <w:tcW w:w="2409" w:type="dxa"/>
            <w:tcBorders>
              <w:top w:val="single" w:sz="4" w:space="0" w:color="auto"/>
              <w:left w:val="single" w:sz="4" w:space="0" w:color="auto"/>
              <w:bottom w:val="single" w:sz="4" w:space="0" w:color="auto"/>
              <w:right w:val="single" w:sz="4" w:space="0" w:color="auto"/>
            </w:tcBorders>
            <w:vAlign w:val="center"/>
          </w:tcPr>
          <w:p w14:paraId="187A5E3E" w14:textId="77777777" w:rsidR="00915580" w:rsidRPr="002511B9" w:rsidRDefault="00915580" w:rsidP="00844EA3">
            <w:pPr>
              <w:jc w:val="both"/>
              <w:rPr>
                <w:rFonts w:ascii="Arial" w:hAnsi="Arial" w:cs="Arial"/>
                <w:sz w:val="22"/>
                <w:szCs w:val="22"/>
              </w:rPr>
            </w:pPr>
            <w:r w:rsidRPr="002511B9">
              <w:rPr>
                <w:rFonts w:ascii="Arial" w:hAnsi="Arial" w:cs="Arial"/>
                <w:sz w:val="22"/>
                <w:szCs w:val="22"/>
              </w:rPr>
              <w:t>Sanctioned</w:t>
            </w:r>
          </w:p>
        </w:tc>
        <w:tc>
          <w:tcPr>
            <w:tcW w:w="2121" w:type="dxa"/>
            <w:tcBorders>
              <w:top w:val="single" w:sz="4" w:space="0" w:color="auto"/>
              <w:left w:val="single" w:sz="4" w:space="0" w:color="auto"/>
              <w:bottom w:val="single" w:sz="4" w:space="0" w:color="auto"/>
              <w:right w:val="single" w:sz="4" w:space="0" w:color="auto"/>
            </w:tcBorders>
            <w:vAlign w:val="center"/>
          </w:tcPr>
          <w:p w14:paraId="297E2B1E" w14:textId="77777777" w:rsidR="00915580" w:rsidRPr="002511B9" w:rsidRDefault="00915580" w:rsidP="00844EA3">
            <w:pPr>
              <w:jc w:val="both"/>
              <w:rPr>
                <w:rFonts w:ascii="Arial" w:hAnsi="Arial" w:cs="Arial"/>
                <w:sz w:val="22"/>
                <w:szCs w:val="22"/>
              </w:rPr>
            </w:pPr>
            <w:r w:rsidRPr="002511B9">
              <w:rPr>
                <w:rFonts w:ascii="Arial" w:hAnsi="Arial" w:cs="Arial"/>
                <w:sz w:val="22"/>
                <w:szCs w:val="22"/>
              </w:rPr>
              <w:t>Disbursed</w:t>
            </w:r>
          </w:p>
        </w:tc>
        <w:tc>
          <w:tcPr>
            <w:tcW w:w="1252" w:type="dxa"/>
            <w:tcBorders>
              <w:top w:val="single" w:sz="4" w:space="0" w:color="auto"/>
              <w:left w:val="single" w:sz="4" w:space="0" w:color="auto"/>
              <w:bottom w:val="single" w:sz="4" w:space="0" w:color="auto"/>
              <w:right w:val="single" w:sz="4" w:space="0" w:color="auto"/>
            </w:tcBorders>
            <w:vAlign w:val="center"/>
          </w:tcPr>
          <w:p w14:paraId="6848F962" w14:textId="0BDD96B9" w:rsidR="00915580" w:rsidRPr="002511B9" w:rsidRDefault="00E026E6" w:rsidP="00844EA3">
            <w:pPr>
              <w:jc w:val="both"/>
              <w:rPr>
                <w:rFonts w:ascii="Arial" w:hAnsi="Arial" w:cs="Arial"/>
                <w:b/>
                <w:bCs/>
                <w:sz w:val="22"/>
                <w:szCs w:val="22"/>
              </w:rPr>
            </w:pPr>
            <w:r>
              <w:rPr>
                <w:rFonts w:ascii="Arial" w:hAnsi="Arial" w:cs="Arial"/>
                <w:b/>
                <w:bCs/>
                <w:sz w:val="22"/>
                <w:szCs w:val="22"/>
              </w:rPr>
              <w:t>R</w:t>
            </w:r>
            <w:r w:rsidR="00915580" w:rsidRPr="002511B9">
              <w:rPr>
                <w:rFonts w:ascii="Arial" w:hAnsi="Arial" w:cs="Arial"/>
                <w:b/>
                <w:bCs/>
                <w:sz w:val="22"/>
                <w:szCs w:val="22"/>
              </w:rPr>
              <w:t>ejected</w:t>
            </w:r>
          </w:p>
        </w:tc>
        <w:tc>
          <w:tcPr>
            <w:tcW w:w="1136" w:type="dxa"/>
            <w:tcBorders>
              <w:top w:val="single" w:sz="4" w:space="0" w:color="auto"/>
              <w:left w:val="single" w:sz="4" w:space="0" w:color="auto"/>
              <w:bottom w:val="single" w:sz="4" w:space="0" w:color="auto"/>
              <w:right w:val="single" w:sz="4" w:space="0" w:color="auto"/>
            </w:tcBorders>
            <w:vAlign w:val="center"/>
          </w:tcPr>
          <w:p w14:paraId="52941C7C" w14:textId="4A779A2E" w:rsidR="00915580" w:rsidRPr="002511B9" w:rsidRDefault="00E026E6" w:rsidP="00844EA3">
            <w:pPr>
              <w:jc w:val="both"/>
              <w:rPr>
                <w:rFonts w:ascii="Arial" w:hAnsi="Arial" w:cs="Arial"/>
                <w:sz w:val="22"/>
                <w:szCs w:val="22"/>
              </w:rPr>
            </w:pPr>
            <w:r>
              <w:rPr>
                <w:rFonts w:ascii="Arial" w:hAnsi="Arial" w:cs="Arial"/>
                <w:sz w:val="22"/>
                <w:szCs w:val="22"/>
              </w:rPr>
              <w:t>P</w:t>
            </w:r>
            <w:r w:rsidR="00915580" w:rsidRPr="002511B9">
              <w:rPr>
                <w:rFonts w:ascii="Arial" w:hAnsi="Arial" w:cs="Arial"/>
                <w:sz w:val="22"/>
                <w:szCs w:val="22"/>
              </w:rPr>
              <w:t>ending</w:t>
            </w:r>
          </w:p>
        </w:tc>
      </w:tr>
      <w:tr w:rsidR="00915580" w:rsidRPr="004E634C" w14:paraId="3F861D1E" w14:textId="77777777" w:rsidTr="0071694E">
        <w:trPr>
          <w:cantSplit/>
          <w:trHeight w:val="488"/>
        </w:trPr>
        <w:tc>
          <w:tcPr>
            <w:tcW w:w="10861" w:type="dxa"/>
            <w:gridSpan w:val="6"/>
            <w:tcBorders>
              <w:top w:val="single" w:sz="4" w:space="0" w:color="auto"/>
              <w:left w:val="single" w:sz="4" w:space="0" w:color="auto"/>
              <w:right w:val="single" w:sz="4" w:space="0" w:color="auto"/>
            </w:tcBorders>
          </w:tcPr>
          <w:p w14:paraId="367B9EC1" w14:textId="13E05A64" w:rsidR="000C1D51" w:rsidRPr="002B4E86" w:rsidRDefault="008B0430" w:rsidP="008B0430">
            <w:pPr>
              <w:jc w:val="both"/>
              <w:rPr>
                <w:rFonts w:ascii="Arial" w:hAnsi="Arial" w:cs="Arial"/>
                <w:b/>
                <w:bCs/>
                <w:sz w:val="22"/>
                <w:szCs w:val="22"/>
              </w:rPr>
            </w:pPr>
            <w:r w:rsidRPr="002511B9">
              <w:rPr>
                <w:rFonts w:ascii="Arial" w:hAnsi="Arial" w:cs="Arial"/>
                <w:sz w:val="22"/>
                <w:szCs w:val="22"/>
              </w:rPr>
              <w:t xml:space="preserve">Now Day </w:t>
            </w:r>
            <w:r w:rsidR="00915580" w:rsidRPr="002511B9">
              <w:rPr>
                <w:rFonts w:ascii="Arial" w:hAnsi="Arial" w:cs="Arial"/>
                <w:sz w:val="22"/>
                <w:szCs w:val="22"/>
              </w:rPr>
              <w:t xml:space="preserve">NULM mission has been closed and new mission is introduced that is </w:t>
            </w:r>
            <w:r w:rsidR="00915580" w:rsidRPr="002511B9">
              <w:rPr>
                <w:rFonts w:ascii="Arial" w:hAnsi="Arial" w:cs="Arial"/>
                <w:b/>
                <w:bCs/>
                <w:sz w:val="22"/>
                <w:szCs w:val="22"/>
              </w:rPr>
              <w:t xml:space="preserve">DJAY </w:t>
            </w:r>
            <w:r w:rsidRPr="002511B9">
              <w:rPr>
                <w:rFonts w:ascii="Arial" w:hAnsi="Arial" w:cs="Arial"/>
                <w:b/>
                <w:bCs/>
                <w:sz w:val="22"/>
                <w:szCs w:val="22"/>
              </w:rPr>
              <w:t>(</w:t>
            </w:r>
            <w:proofErr w:type="spellStart"/>
            <w:r w:rsidRPr="002511B9">
              <w:rPr>
                <w:rFonts w:ascii="Arial" w:hAnsi="Arial" w:cs="Arial"/>
                <w:b/>
                <w:bCs/>
                <w:sz w:val="22"/>
                <w:szCs w:val="22"/>
              </w:rPr>
              <w:t>Deen</w:t>
            </w:r>
            <w:proofErr w:type="spellEnd"/>
            <w:r w:rsidRPr="002511B9">
              <w:rPr>
                <w:rFonts w:ascii="Arial" w:hAnsi="Arial" w:cs="Arial"/>
                <w:b/>
                <w:bCs/>
                <w:sz w:val="22"/>
                <w:szCs w:val="22"/>
              </w:rPr>
              <w:t xml:space="preserve"> </w:t>
            </w:r>
            <w:proofErr w:type="spellStart"/>
            <w:r w:rsidRPr="002511B9">
              <w:rPr>
                <w:rFonts w:ascii="Arial" w:hAnsi="Arial" w:cs="Arial"/>
                <w:b/>
                <w:bCs/>
                <w:sz w:val="22"/>
                <w:szCs w:val="22"/>
              </w:rPr>
              <w:t>Dyal</w:t>
            </w:r>
            <w:proofErr w:type="spellEnd"/>
            <w:r w:rsidRPr="002511B9">
              <w:rPr>
                <w:rFonts w:ascii="Arial" w:hAnsi="Arial" w:cs="Arial"/>
                <w:b/>
                <w:bCs/>
                <w:sz w:val="22"/>
                <w:szCs w:val="22"/>
              </w:rPr>
              <w:t xml:space="preserve"> Jan </w:t>
            </w:r>
            <w:proofErr w:type="spellStart"/>
            <w:r w:rsidR="000C1D51" w:rsidRPr="002511B9">
              <w:rPr>
                <w:rFonts w:ascii="Arial" w:hAnsi="Arial" w:cs="Arial"/>
                <w:b/>
                <w:bCs/>
                <w:sz w:val="22"/>
                <w:szCs w:val="22"/>
              </w:rPr>
              <w:t>ajivika</w:t>
            </w:r>
            <w:proofErr w:type="spellEnd"/>
            <w:r w:rsidR="000C1D51">
              <w:rPr>
                <w:rFonts w:ascii="Arial" w:hAnsi="Arial" w:cs="Arial"/>
                <w:b/>
                <w:bCs/>
                <w:sz w:val="22"/>
                <w:szCs w:val="22"/>
              </w:rPr>
              <w:t xml:space="preserve"> </w:t>
            </w:r>
            <w:proofErr w:type="spellStart"/>
            <w:r w:rsidR="000C1D51" w:rsidRPr="002511B9">
              <w:rPr>
                <w:rFonts w:ascii="Arial" w:hAnsi="Arial" w:cs="Arial"/>
                <w:b/>
                <w:bCs/>
                <w:sz w:val="22"/>
                <w:szCs w:val="22"/>
              </w:rPr>
              <w:t>Yojna</w:t>
            </w:r>
            <w:proofErr w:type="spellEnd"/>
            <w:r w:rsidR="000C1D51" w:rsidRPr="002511B9">
              <w:rPr>
                <w:rFonts w:ascii="Arial" w:hAnsi="Arial" w:cs="Arial"/>
                <w:b/>
                <w:bCs/>
                <w:sz w:val="22"/>
                <w:szCs w:val="22"/>
              </w:rPr>
              <w:t>. Hence,</w:t>
            </w:r>
            <w:r w:rsidRPr="002511B9">
              <w:rPr>
                <w:rFonts w:ascii="Arial" w:hAnsi="Arial" w:cs="Arial"/>
                <w:b/>
                <w:bCs/>
                <w:sz w:val="22"/>
                <w:szCs w:val="22"/>
              </w:rPr>
              <w:t xml:space="preserve"> </w:t>
            </w:r>
            <w:r w:rsidR="00915580" w:rsidRPr="002511B9">
              <w:rPr>
                <w:rFonts w:ascii="Arial" w:hAnsi="Arial" w:cs="Arial"/>
                <w:b/>
                <w:bCs/>
                <w:sz w:val="22"/>
                <w:szCs w:val="22"/>
              </w:rPr>
              <w:t>N</w:t>
            </w:r>
            <w:r w:rsidRPr="002511B9">
              <w:rPr>
                <w:rFonts w:ascii="Arial" w:hAnsi="Arial" w:cs="Arial"/>
                <w:b/>
                <w:bCs/>
                <w:sz w:val="22"/>
                <w:szCs w:val="22"/>
              </w:rPr>
              <w:t>o</w:t>
            </w:r>
            <w:r w:rsidR="00915580" w:rsidRPr="002511B9">
              <w:rPr>
                <w:rFonts w:ascii="Arial" w:hAnsi="Arial" w:cs="Arial"/>
                <w:b/>
                <w:bCs/>
                <w:sz w:val="22"/>
                <w:szCs w:val="22"/>
              </w:rPr>
              <w:t xml:space="preserve"> Targets and application received</w:t>
            </w:r>
            <w:r w:rsidRPr="002511B9">
              <w:rPr>
                <w:rFonts w:ascii="Arial" w:hAnsi="Arial" w:cs="Arial"/>
                <w:b/>
                <w:bCs/>
                <w:sz w:val="22"/>
                <w:szCs w:val="22"/>
              </w:rPr>
              <w:t xml:space="preserve"> as QE June 2025</w:t>
            </w:r>
            <w:r w:rsidR="000C1D51">
              <w:rPr>
                <w:rFonts w:ascii="Arial" w:hAnsi="Arial" w:cs="Arial"/>
                <w:b/>
                <w:bCs/>
                <w:sz w:val="22"/>
                <w:szCs w:val="22"/>
              </w:rPr>
              <w:t>.</w:t>
            </w:r>
          </w:p>
        </w:tc>
      </w:tr>
      <w:bookmarkEnd w:id="14"/>
    </w:tbl>
    <w:p w14:paraId="29540F45" w14:textId="3CC7B7E4" w:rsidR="00C644BE" w:rsidRDefault="00C644BE" w:rsidP="002B5A78">
      <w:pPr>
        <w:tabs>
          <w:tab w:val="left" w:pos="284"/>
        </w:tabs>
        <w:ind w:right="118"/>
        <w:jc w:val="right"/>
        <w:rPr>
          <w:rFonts w:ascii="Arial" w:hAnsi="Arial" w:cs="Arial"/>
          <w:b/>
          <w:bCs/>
          <w:color w:val="000000" w:themeColor="text1"/>
          <w:sz w:val="22"/>
          <w:szCs w:val="22"/>
        </w:rPr>
      </w:pPr>
    </w:p>
    <w:p w14:paraId="54E668D0" w14:textId="77777777" w:rsidR="0071694E" w:rsidRDefault="0071694E" w:rsidP="002B5A78">
      <w:pPr>
        <w:tabs>
          <w:tab w:val="left" w:pos="284"/>
        </w:tabs>
        <w:ind w:right="118"/>
        <w:jc w:val="right"/>
        <w:rPr>
          <w:rFonts w:ascii="Arial" w:hAnsi="Arial" w:cs="Arial"/>
          <w:b/>
          <w:bCs/>
          <w:color w:val="000000" w:themeColor="text1"/>
          <w:sz w:val="22"/>
          <w:szCs w:val="22"/>
        </w:rPr>
      </w:pPr>
    </w:p>
    <w:tbl>
      <w:tblPr>
        <w:tblW w:w="10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049"/>
      </w:tblGrid>
      <w:tr w:rsidR="002B5A78" w:rsidRPr="00AD2304" w14:paraId="236AA7EA" w14:textId="77777777" w:rsidTr="0071694E">
        <w:trPr>
          <w:trHeight w:val="395"/>
        </w:trPr>
        <w:tc>
          <w:tcPr>
            <w:tcW w:w="1872" w:type="dxa"/>
            <w:tcBorders>
              <w:top w:val="single" w:sz="4" w:space="0" w:color="auto"/>
              <w:left w:val="single" w:sz="4" w:space="0" w:color="auto"/>
              <w:bottom w:val="single" w:sz="4" w:space="0" w:color="auto"/>
              <w:right w:val="single" w:sz="4" w:space="0" w:color="auto"/>
            </w:tcBorders>
            <w:hideMark/>
          </w:tcPr>
          <w:p w14:paraId="53D63087" w14:textId="77777777" w:rsidR="002B5A78" w:rsidRPr="0080346B" w:rsidRDefault="002B5A78" w:rsidP="002250D1">
            <w:pPr>
              <w:tabs>
                <w:tab w:val="left" w:pos="284"/>
              </w:tabs>
              <w:spacing w:line="276" w:lineRule="auto"/>
              <w:ind w:right="118"/>
              <w:jc w:val="both"/>
              <w:rPr>
                <w:rFonts w:ascii="Arial" w:hAnsi="Arial" w:cs="Arial"/>
                <w:b/>
                <w:bCs/>
                <w:color w:val="000000" w:themeColor="text1"/>
                <w:sz w:val="22"/>
                <w:szCs w:val="22"/>
              </w:rPr>
            </w:pPr>
            <w:r w:rsidRPr="0080346B">
              <w:rPr>
                <w:rFonts w:ascii="Arial" w:hAnsi="Arial" w:cs="Arial"/>
                <w:b/>
                <w:bCs/>
                <w:color w:val="000000" w:themeColor="text1"/>
                <w:sz w:val="22"/>
                <w:szCs w:val="22"/>
              </w:rPr>
              <w:t>Item No. 31</w:t>
            </w:r>
          </w:p>
        </w:tc>
        <w:tc>
          <w:tcPr>
            <w:tcW w:w="9049" w:type="dxa"/>
            <w:tcBorders>
              <w:top w:val="single" w:sz="4" w:space="0" w:color="auto"/>
              <w:left w:val="single" w:sz="4" w:space="0" w:color="auto"/>
              <w:bottom w:val="single" w:sz="4" w:space="0" w:color="auto"/>
              <w:right w:val="single" w:sz="4" w:space="0" w:color="auto"/>
            </w:tcBorders>
            <w:hideMark/>
          </w:tcPr>
          <w:p w14:paraId="5B10827C" w14:textId="77777777" w:rsidR="002B5A78" w:rsidRPr="0080346B" w:rsidRDefault="002B5A78" w:rsidP="002250D1">
            <w:pPr>
              <w:tabs>
                <w:tab w:val="left" w:pos="284"/>
              </w:tabs>
              <w:spacing w:line="276" w:lineRule="auto"/>
              <w:ind w:right="118"/>
              <w:jc w:val="both"/>
              <w:rPr>
                <w:rFonts w:ascii="Arial" w:hAnsi="Arial" w:cs="Arial"/>
                <w:b/>
                <w:bCs/>
                <w:color w:val="000000" w:themeColor="text1"/>
                <w:sz w:val="22"/>
                <w:szCs w:val="22"/>
              </w:rPr>
            </w:pPr>
            <w:r w:rsidRPr="0080346B">
              <w:rPr>
                <w:rFonts w:ascii="Arial" w:hAnsi="Arial" w:cs="Arial"/>
                <w:b/>
                <w:bCs/>
                <w:color w:val="000000" w:themeColor="text1"/>
                <w:sz w:val="22"/>
                <w:szCs w:val="22"/>
              </w:rPr>
              <w:t>POSITION UNDER PMEGP SCHEME WITHIN UT CHANDIGARH AS ON 31.03.2025</w:t>
            </w:r>
            <w:r>
              <w:rPr>
                <w:rFonts w:ascii="Arial" w:hAnsi="Arial" w:cs="Arial"/>
                <w:b/>
                <w:bCs/>
                <w:color w:val="000000" w:themeColor="text1"/>
                <w:sz w:val="22"/>
                <w:szCs w:val="22"/>
              </w:rPr>
              <w:t xml:space="preserve">  </w:t>
            </w:r>
          </w:p>
        </w:tc>
      </w:tr>
    </w:tbl>
    <w:p w14:paraId="132896FD" w14:textId="77777777" w:rsidR="00C644BE" w:rsidRPr="00A90BD5" w:rsidRDefault="00C644BE" w:rsidP="002B5A78">
      <w:pPr>
        <w:ind w:left="-270"/>
        <w:jc w:val="both"/>
        <w:rPr>
          <w:rFonts w:ascii="Arial" w:hAnsi="Arial" w:cs="Arial"/>
          <w:bCs/>
          <w:color w:val="FF0000"/>
          <w:sz w:val="22"/>
          <w:szCs w:val="22"/>
        </w:rPr>
      </w:pPr>
    </w:p>
    <w:p w14:paraId="011E2648" w14:textId="7CAF3A9F" w:rsidR="00A90BD5" w:rsidRDefault="00A90BD5" w:rsidP="002B5A78">
      <w:pPr>
        <w:rPr>
          <w:color w:val="FF0000"/>
          <w:sz w:val="4"/>
          <w:szCs w:val="4"/>
        </w:rPr>
      </w:pPr>
    </w:p>
    <w:p w14:paraId="6968D4E1" w14:textId="75BBAF80" w:rsidR="00A90BD5" w:rsidRDefault="00A90BD5" w:rsidP="002B5A78">
      <w:pPr>
        <w:rPr>
          <w:color w:val="FF0000"/>
          <w:sz w:val="4"/>
          <w:szCs w:val="4"/>
        </w:rPr>
      </w:pPr>
    </w:p>
    <w:p w14:paraId="3C48B3B1" w14:textId="4C22603F" w:rsidR="00A90BD5" w:rsidRDefault="00A90BD5" w:rsidP="002B5A78">
      <w:pPr>
        <w:rPr>
          <w:color w:val="FF0000"/>
          <w:sz w:val="4"/>
          <w:szCs w:val="4"/>
        </w:rPr>
      </w:pPr>
    </w:p>
    <w:p w14:paraId="4831BCE7" w14:textId="2BADBF1D" w:rsidR="008B0430" w:rsidRPr="00473DDE" w:rsidRDefault="008B0430" w:rsidP="0071694E">
      <w:pPr>
        <w:jc w:val="both"/>
        <w:rPr>
          <w:rFonts w:ascii="Arial" w:hAnsi="Arial" w:cs="Arial"/>
          <w:bCs/>
          <w:color w:val="000000" w:themeColor="text1"/>
          <w:sz w:val="20"/>
          <w:szCs w:val="20"/>
        </w:rPr>
      </w:pPr>
      <w:r w:rsidRPr="00A802AF">
        <w:rPr>
          <w:rFonts w:ascii="Arial" w:hAnsi="Arial" w:cs="Arial"/>
          <w:b/>
          <w:color w:val="000000" w:themeColor="text1"/>
        </w:rPr>
        <w:t xml:space="preserve">During financial year 2025-26, up to 30.06.2025, Agencies have sponsored 0 applications </w:t>
      </w:r>
      <w:r w:rsidR="00E026E6">
        <w:rPr>
          <w:rFonts w:ascii="Arial" w:hAnsi="Arial" w:cs="Arial"/>
          <w:b/>
          <w:color w:val="000000" w:themeColor="text1"/>
        </w:rPr>
        <w:t xml:space="preserve"> </w:t>
      </w:r>
    </w:p>
    <w:tbl>
      <w:tblPr>
        <w:tblStyle w:val="TableGrid"/>
        <w:tblW w:w="10871" w:type="dxa"/>
        <w:tblInd w:w="-5" w:type="dxa"/>
        <w:tblLayout w:type="fixed"/>
        <w:tblLook w:val="04A0" w:firstRow="1" w:lastRow="0" w:firstColumn="1" w:lastColumn="0" w:noHBand="0" w:noVBand="1"/>
      </w:tblPr>
      <w:tblGrid>
        <w:gridCol w:w="1066"/>
        <w:gridCol w:w="523"/>
        <w:gridCol w:w="949"/>
        <w:gridCol w:w="828"/>
        <w:gridCol w:w="548"/>
        <w:gridCol w:w="725"/>
        <w:gridCol w:w="869"/>
        <w:gridCol w:w="725"/>
        <w:gridCol w:w="869"/>
        <w:gridCol w:w="725"/>
        <w:gridCol w:w="725"/>
        <w:gridCol w:w="580"/>
        <w:gridCol w:w="869"/>
        <w:gridCol w:w="870"/>
      </w:tblGrid>
      <w:tr w:rsidR="008B0430" w:rsidRPr="00473DDE" w14:paraId="470685E2" w14:textId="77777777" w:rsidTr="0071694E">
        <w:trPr>
          <w:trHeight w:val="513"/>
        </w:trPr>
        <w:tc>
          <w:tcPr>
            <w:tcW w:w="1066" w:type="dxa"/>
          </w:tcPr>
          <w:p w14:paraId="3728D4EB" w14:textId="77777777" w:rsidR="008B0430" w:rsidRPr="00473DDE" w:rsidRDefault="008B0430" w:rsidP="00844EA3">
            <w:pPr>
              <w:rPr>
                <w:rFonts w:ascii="Arial" w:hAnsi="Arial" w:cs="Arial"/>
                <w:b/>
                <w:bCs/>
                <w:color w:val="000000" w:themeColor="text1"/>
                <w:sz w:val="16"/>
                <w:szCs w:val="16"/>
              </w:rPr>
            </w:pPr>
            <w:r w:rsidRPr="00473DDE">
              <w:rPr>
                <w:rFonts w:ascii="Arial" w:hAnsi="Arial" w:cs="Arial"/>
                <w:color w:val="000000" w:themeColor="text1"/>
                <w:sz w:val="16"/>
                <w:szCs w:val="16"/>
              </w:rPr>
              <w:t xml:space="preserve">  </w:t>
            </w:r>
            <w:r w:rsidRPr="00473DDE">
              <w:rPr>
                <w:rFonts w:ascii="Arial" w:hAnsi="Arial" w:cs="Arial"/>
                <w:b/>
                <w:bCs/>
                <w:color w:val="000000" w:themeColor="text1"/>
                <w:sz w:val="16"/>
                <w:szCs w:val="16"/>
              </w:rPr>
              <w:t>2024-25</w:t>
            </w:r>
          </w:p>
        </w:tc>
        <w:tc>
          <w:tcPr>
            <w:tcW w:w="523" w:type="dxa"/>
          </w:tcPr>
          <w:p w14:paraId="347CFD89"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Target</w:t>
            </w:r>
          </w:p>
        </w:tc>
        <w:tc>
          <w:tcPr>
            <w:tcW w:w="949" w:type="dxa"/>
          </w:tcPr>
          <w:p w14:paraId="3A173328"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 xml:space="preserve">Target </w:t>
            </w:r>
          </w:p>
          <w:p w14:paraId="27125CD3"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MM</w:t>
            </w:r>
          </w:p>
        </w:tc>
        <w:tc>
          <w:tcPr>
            <w:tcW w:w="828" w:type="dxa"/>
          </w:tcPr>
          <w:p w14:paraId="067FD596"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 xml:space="preserve">Forwarded </w:t>
            </w:r>
          </w:p>
          <w:p w14:paraId="7131812E"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to bank</w:t>
            </w:r>
          </w:p>
        </w:tc>
        <w:tc>
          <w:tcPr>
            <w:tcW w:w="1273" w:type="dxa"/>
            <w:gridSpan w:val="2"/>
          </w:tcPr>
          <w:p w14:paraId="1335A991"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Sanctioned</w:t>
            </w:r>
          </w:p>
          <w:p w14:paraId="0CB6C9DD" w14:textId="77777777" w:rsidR="008B0430" w:rsidRPr="00473DDE" w:rsidRDefault="008B0430" w:rsidP="00844EA3">
            <w:pPr>
              <w:rPr>
                <w:rFonts w:ascii="Arial" w:hAnsi="Arial" w:cs="Arial"/>
                <w:b/>
                <w:color w:val="000000" w:themeColor="text1"/>
                <w:sz w:val="16"/>
                <w:szCs w:val="16"/>
              </w:rPr>
            </w:pPr>
          </w:p>
        </w:tc>
        <w:tc>
          <w:tcPr>
            <w:tcW w:w="1594" w:type="dxa"/>
            <w:gridSpan w:val="2"/>
          </w:tcPr>
          <w:p w14:paraId="5B6AE0E0"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MM claimed</w:t>
            </w:r>
          </w:p>
        </w:tc>
        <w:tc>
          <w:tcPr>
            <w:tcW w:w="1594" w:type="dxa"/>
            <w:gridSpan w:val="2"/>
          </w:tcPr>
          <w:p w14:paraId="2E41D70E"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MM disbursed</w:t>
            </w:r>
          </w:p>
        </w:tc>
        <w:tc>
          <w:tcPr>
            <w:tcW w:w="725" w:type="dxa"/>
          </w:tcPr>
          <w:p w14:paraId="2EE3FA38"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Ret/</w:t>
            </w:r>
          </w:p>
          <w:p w14:paraId="7B0310C7"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rejection</w:t>
            </w:r>
          </w:p>
        </w:tc>
        <w:tc>
          <w:tcPr>
            <w:tcW w:w="580" w:type="dxa"/>
          </w:tcPr>
          <w:p w14:paraId="3FA7ABB6"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pending</w:t>
            </w:r>
          </w:p>
        </w:tc>
        <w:tc>
          <w:tcPr>
            <w:tcW w:w="1739" w:type="dxa"/>
            <w:gridSpan w:val="2"/>
          </w:tcPr>
          <w:p w14:paraId="1E73440E"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MM claim pending</w:t>
            </w:r>
          </w:p>
        </w:tc>
      </w:tr>
      <w:tr w:rsidR="008B0430" w:rsidRPr="00473DDE" w14:paraId="03400EB6" w14:textId="77777777" w:rsidTr="0071694E">
        <w:trPr>
          <w:trHeight w:val="356"/>
        </w:trPr>
        <w:tc>
          <w:tcPr>
            <w:tcW w:w="1066" w:type="dxa"/>
          </w:tcPr>
          <w:p w14:paraId="604AFCCD" w14:textId="77777777" w:rsidR="008B0430" w:rsidRPr="00473DDE" w:rsidRDefault="008B0430" w:rsidP="00844EA3">
            <w:pPr>
              <w:rPr>
                <w:rFonts w:ascii="Arial" w:hAnsi="Arial" w:cs="Arial"/>
                <w:b/>
                <w:bCs/>
                <w:color w:val="000000" w:themeColor="text1"/>
                <w:sz w:val="16"/>
                <w:szCs w:val="16"/>
              </w:rPr>
            </w:pPr>
          </w:p>
        </w:tc>
        <w:tc>
          <w:tcPr>
            <w:tcW w:w="523" w:type="dxa"/>
          </w:tcPr>
          <w:p w14:paraId="37D12C2D"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App</w:t>
            </w:r>
          </w:p>
        </w:tc>
        <w:tc>
          <w:tcPr>
            <w:tcW w:w="949" w:type="dxa"/>
          </w:tcPr>
          <w:p w14:paraId="6E987CCE" w14:textId="77777777" w:rsidR="008B0430" w:rsidRPr="00473DDE" w:rsidRDefault="008B0430" w:rsidP="00844EA3">
            <w:pPr>
              <w:rPr>
                <w:rFonts w:ascii="Arial" w:hAnsi="Arial" w:cs="Arial"/>
                <w:b/>
                <w:color w:val="000000" w:themeColor="text1"/>
                <w:sz w:val="16"/>
                <w:szCs w:val="16"/>
              </w:rPr>
            </w:pPr>
          </w:p>
        </w:tc>
        <w:tc>
          <w:tcPr>
            <w:tcW w:w="828" w:type="dxa"/>
          </w:tcPr>
          <w:p w14:paraId="6AF8EF75"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application</w:t>
            </w:r>
          </w:p>
        </w:tc>
        <w:tc>
          <w:tcPr>
            <w:tcW w:w="548" w:type="dxa"/>
          </w:tcPr>
          <w:p w14:paraId="6B0748D2"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project</w:t>
            </w:r>
          </w:p>
        </w:tc>
        <w:tc>
          <w:tcPr>
            <w:tcW w:w="725" w:type="dxa"/>
          </w:tcPr>
          <w:p w14:paraId="1181A118"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MM</w:t>
            </w:r>
          </w:p>
        </w:tc>
        <w:tc>
          <w:tcPr>
            <w:tcW w:w="869" w:type="dxa"/>
          </w:tcPr>
          <w:p w14:paraId="350DD27D"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project</w:t>
            </w:r>
          </w:p>
        </w:tc>
        <w:tc>
          <w:tcPr>
            <w:tcW w:w="725" w:type="dxa"/>
          </w:tcPr>
          <w:p w14:paraId="6E50C4CC"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MM</w:t>
            </w:r>
          </w:p>
        </w:tc>
        <w:tc>
          <w:tcPr>
            <w:tcW w:w="869" w:type="dxa"/>
          </w:tcPr>
          <w:p w14:paraId="2B9AB993"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project</w:t>
            </w:r>
          </w:p>
        </w:tc>
        <w:tc>
          <w:tcPr>
            <w:tcW w:w="725" w:type="dxa"/>
          </w:tcPr>
          <w:p w14:paraId="69CE12CB"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MM</w:t>
            </w:r>
          </w:p>
        </w:tc>
        <w:tc>
          <w:tcPr>
            <w:tcW w:w="725" w:type="dxa"/>
          </w:tcPr>
          <w:p w14:paraId="21B3E025"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App.</w:t>
            </w:r>
          </w:p>
        </w:tc>
        <w:tc>
          <w:tcPr>
            <w:tcW w:w="580" w:type="dxa"/>
          </w:tcPr>
          <w:p w14:paraId="0CAAC296"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app</w:t>
            </w:r>
          </w:p>
        </w:tc>
        <w:tc>
          <w:tcPr>
            <w:tcW w:w="869" w:type="dxa"/>
          </w:tcPr>
          <w:p w14:paraId="0DF7B17D"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a/c</w:t>
            </w:r>
          </w:p>
        </w:tc>
        <w:tc>
          <w:tcPr>
            <w:tcW w:w="870" w:type="dxa"/>
          </w:tcPr>
          <w:p w14:paraId="7260B657" w14:textId="77777777" w:rsidR="008B0430" w:rsidRPr="00473DDE" w:rsidRDefault="008B0430" w:rsidP="00844EA3">
            <w:pPr>
              <w:rPr>
                <w:rFonts w:ascii="Arial" w:hAnsi="Arial" w:cs="Arial"/>
                <w:b/>
                <w:color w:val="000000" w:themeColor="text1"/>
                <w:sz w:val="16"/>
                <w:szCs w:val="16"/>
              </w:rPr>
            </w:pPr>
            <w:r w:rsidRPr="00473DDE">
              <w:rPr>
                <w:rFonts w:ascii="Arial" w:hAnsi="Arial" w:cs="Arial"/>
                <w:b/>
                <w:color w:val="000000" w:themeColor="text1"/>
                <w:sz w:val="16"/>
                <w:szCs w:val="16"/>
              </w:rPr>
              <w:t>Amt</w:t>
            </w:r>
          </w:p>
        </w:tc>
      </w:tr>
      <w:tr w:rsidR="008B0430" w:rsidRPr="00473DDE" w14:paraId="06056CFA" w14:textId="77777777" w:rsidTr="0071694E">
        <w:trPr>
          <w:trHeight w:val="213"/>
        </w:trPr>
        <w:tc>
          <w:tcPr>
            <w:tcW w:w="1066" w:type="dxa"/>
          </w:tcPr>
          <w:p w14:paraId="4B810D32" w14:textId="77777777" w:rsidR="008B0430" w:rsidRPr="00E026E6" w:rsidRDefault="008B0430" w:rsidP="00844EA3">
            <w:pPr>
              <w:rPr>
                <w:rFonts w:ascii="Arial" w:hAnsi="Arial" w:cs="Arial"/>
                <w:b/>
                <w:bCs/>
                <w:color w:val="000000" w:themeColor="text1"/>
                <w:sz w:val="20"/>
                <w:szCs w:val="20"/>
              </w:rPr>
            </w:pPr>
            <w:r w:rsidRPr="00E026E6">
              <w:rPr>
                <w:rFonts w:ascii="Arial" w:hAnsi="Arial" w:cs="Arial"/>
                <w:b/>
                <w:bCs/>
                <w:color w:val="000000" w:themeColor="text1"/>
                <w:sz w:val="20"/>
                <w:szCs w:val="20"/>
              </w:rPr>
              <w:t xml:space="preserve">DIC </w:t>
            </w:r>
          </w:p>
        </w:tc>
        <w:tc>
          <w:tcPr>
            <w:tcW w:w="523" w:type="dxa"/>
          </w:tcPr>
          <w:p w14:paraId="30E41008" w14:textId="77777777" w:rsidR="008B0430" w:rsidRPr="00E026E6" w:rsidRDefault="008B0430" w:rsidP="00844EA3">
            <w:pPr>
              <w:rPr>
                <w:rFonts w:ascii="Arial" w:hAnsi="Arial" w:cs="Arial"/>
                <w:b/>
                <w:bCs/>
                <w:color w:val="000000" w:themeColor="text1"/>
                <w:sz w:val="20"/>
                <w:szCs w:val="20"/>
              </w:rPr>
            </w:pPr>
            <w:r w:rsidRPr="00E026E6">
              <w:rPr>
                <w:rFonts w:ascii="Arial" w:hAnsi="Arial" w:cs="Arial"/>
                <w:b/>
                <w:bCs/>
                <w:color w:val="000000" w:themeColor="text1"/>
                <w:sz w:val="20"/>
                <w:szCs w:val="20"/>
              </w:rPr>
              <w:t>3</w:t>
            </w:r>
          </w:p>
        </w:tc>
        <w:tc>
          <w:tcPr>
            <w:tcW w:w="949" w:type="dxa"/>
            <w:vAlign w:val="bottom"/>
          </w:tcPr>
          <w:p w14:paraId="3847DDB8" w14:textId="77777777" w:rsidR="008B0430" w:rsidRPr="00E026E6" w:rsidRDefault="008B0430" w:rsidP="00844EA3">
            <w:pPr>
              <w:rPr>
                <w:rFonts w:ascii="Arial" w:hAnsi="Arial" w:cs="Arial"/>
                <w:b/>
                <w:bCs/>
                <w:color w:val="000000" w:themeColor="text1"/>
                <w:sz w:val="20"/>
                <w:szCs w:val="20"/>
              </w:rPr>
            </w:pPr>
            <w:r w:rsidRPr="00E026E6">
              <w:rPr>
                <w:rFonts w:ascii="Arial" w:hAnsi="Arial" w:cs="Arial"/>
                <w:color w:val="000000"/>
                <w:sz w:val="20"/>
                <w:szCs w:val="20"/>
              </w:rPr>
              <w:t>10.63</w:t>
            </w:r>
          </w:p>
        </w:tc>
        <w:tc>
          <w:tcPr>
            <w:tcW w:w="828" w:type="dxa"/>
          </w:tcPr>
          <w:p w14:paraId="3811BB61" w14:textId="77777777" w:rsidR="008B0430" w:rsidRPr="002511B9" w:rsidRDefault="008B0430" w:rsidP="00844EA3">
            <w:pPr>
              <w:rPr>
                <w:rFonts w:ascii="Arial" w:hAnsi="Arial" w:cs="Arial"/>
                <w:b/>
                <w:bCs/>
                <w:color w:val="000000" w:themeColor="text1"/>
                <w:sz w:val="22"/>
                <w:szCs w:val="22"/>
              </w:rPr>
            </w:pPr>
          </w:p>
        </w:tc>
        <w:tc>
          <w:tcPr>
            <w:tcW w:w="548" w:type="dxa"/>
          </w:tcPr>
          <w:p w14:paraId="1B4E426B" w14:textId="77777777" w:rsidR="008B0430" w:rsidRPr="002511B9" w:rsidRDefault="008B0430" w:rsidP="00844EA3">
            <w:pPr>
              <w:rPr>
                <w:rFonts w:ascii="Arial" w:hAnsi="Arial" w:cs="Arial"/>
                <w:b/>
                <w:bCs/>
                <w:color w:val="000000" w:themeColor="text1"/>
                <w:sz w:val="22"/>
                <w:szCs w:val="22"/>
              </w:rPr>
            </w:pPr>
          </w:p>
        </w:tc>
        <w:tc>
          <w:tcPr>
            <w:tcW w:w="725" w:type="dxa"/>
            <w:vAlign w:val="center"/>
          </w:tcPr>
          <w:p w14:paraId="2456D5F8" w14:textId="77777777" w:rsidR="008B0430" w:rsidRPr="002511B9" w:rsidRDefault="008B0430" w:rsidP="00844EA3">
            <w:pPr>
              <w:rPr>
                <w:rFonts w:ascii="Arial" w:hAnsi="Arial" w:cs="Arial"/>
                <w:b/>
                <w:bCs/>
                <w:color w:val="000000" w:themeColor="text1"/>
                <w:sz w:val="22"/>
                <w:szCs w:val="22"/>
              </w:rPr>
            </w:pPr>
          </w:p>
        </w:tc>
        <w:tc>
          <w:tcPr>
            <w:tcW w:w="869" w:type="dxa"/>
            <w:vAlign w:val="center"/>
          </w:tcPr>
          <w:p w14:paraId="325B4F6E" w14:textId="77777777" w:rsidR="008B0430" w:rsidRPr="002511B9" w:rsidRDefault="008B0430" w:rsidP="00844EA3">
            <w:pPr>
              <w:rPr>
                <w:rFonts w:ascii="Arial" w:hAnsi="Arial" w:cs="Arial"/>
                <w:b/>
                <w:bCs/>
                <w:color w:val="000000" w:themeColor="text1"/>
                <w:sz w:val="22"/>
                <w:szCs w:val="22"/>
              </w:rPr>
            </w:pPr>
          </w:p>
        </w:tc>
        <w:tc>
          <w:tcPr>
            <w:tcW w:w="725" w:type="dxa"/>
            <w:vAlign w:val="center"/>
          </w:tcPr>
          <w:p w14:paraId="7402FB9C" w14:textId="77777777" w:rsidR="008B0430" w:rsidRPr="002511B9" w:rsidRDefault="008B0430" w:rsidP="00844EA3">
            <w:pPr>
              <w:rPr>
                <w:rFonts w:ascii="Arial" w:hAnsi="Arial" w:cs="Arial"/>
                <w:b/>
                <w:bCs/>
                <w:color w:val="000000" w:themeColor="text1"/>
                <w:sz w:val="22"/>
                <w:szCs w:val="22"/>
              </w:rPr>
            </w:pPr>
          </w:p>
        </w:tc>
        <w:tc>
          <w:tcPr>
            <w:tcW w:w="869" w:type="dxa"/>
          </w:tcPr>
          <w:p w14:paraId="317B88E8" w14:textId="77777777" w:rsidR="008B0430" w:rsidRPr="002511B9" w:rsidRDefault="008B0430" w:rsidP="00844EA3">
            <w:pPr>
              <w:rPr>
                <w:rFonts w:ascii="Arial" w:hAnsi="Arial" w:cs="Arial"/>
                <w:b/>
                <w:bCs/>
                <w:color w:val="000000" w:themeColor="text1"/>
                <w:sz w:val="22"/>
                <w:szCs w:val="22"/>
              </w:rPr>
            </w:pPr>
          </w:p>
        </w:tc>
        <w:tc>
          <w:tcPr>
            <w:tcW w:w="725" w:type="dxa"/>
          </w:tcPr>
          <w:p w14:paraId="6B400239" w14:textId="77777777" w:rsidR="008B0430" w:rsidRPr="002511B9" w:rsidRDefault="008B0430" w:rsidP="00844EA3">
            <w:pPr>
              <w:rPr>
                <w:rFonts w:ascii="Arial" w:hAnsi="Arial" w:cs="Arial"/>
                <w:b/>
                <w:bCs/>
                <w:color w:val="000000" w:themeColor="text1"/>
                <w:sz w:val="22"/>
                <w:szCs w:val="22"/>
              </w:rPr>
            </w:pPr>
          </w:p>
        </w:tc>
        <w:tc>
          <w:tcPr>
            <w:tcW w:w="725" w:type="dxa"/>
            <w:vAlign w:val="center"/>
          </w:tcPr>
          <w:p w14:paraId="11A22BA9" w14:textId="77777777" w:rsidR="008B0430" w:rsidRPr="002511B9" w:rsidRDefault="008B0430" w:rsidP="00844EA3">
            <w:pPr>
              <w:rPr>
                <w:rFonts w:ascii="Arial" w:hAnsi="Arial" w:cs="Arial"/>
                <w:b/>
                <w:bCs/>
                <w:color w:val="000000" w:themeColor="text1"/>
                <w:sz w:val="22"/>
                <w:szCs w:val="22"/>
              </w:rPr>
            </w:pPr>
          </w:p>
        </w:tc>
        <w:tc>
          <w:tcPr>
            <w:tcW w:w="580" w:type="dxa"/>
            <w:vAlign w:val="center"/>
          </w:tcPr>
          <w:p w14:paraId="1571BC0D" w14:textId="77777777" w:rsidR="008B0430" w:rsidRPr="002511B9" w:rsidRDefault="008B0430" w:rsidP="00844EA3">
            <w:pPr>
              <w:rPr>
                <w:rFonts w:ascii="Arial" w:hAnsi="Arial" w:cs="Arial"/>
                <w:b/>
                <w:bCs/>
                <w:color w:val="000000" w:themeColor="text1"/>
                <w:sz w:val="22"/>
                <w:szCs w:val="22"/>
              </w:rPr>
            </w:pPr>
          </w:p>
        </w:tc>
        <w:tc>
          <w:tcPr>
            <w:tcW w:w="869" w:type="dxa"/>
          </w:tcPr>
          <w:p w14:paraId="47480767" w14:textId="77777777" w:rsidR="008B0430" w:rsidRPr="002511B9" w:rsidRDefault="008B0430" w:rsidP="00844EA3">
            <w:pPr>
              <w:rPr>
                <w:rStyle w:val="Hyperlink"/>
                <w:rFonts w:ascii="Arial" w:hAnsi="Arial" w:cs="Arial"/>
                <w:b/>
                <w:bCs/>
                <w:color w:val="000000" w:themeColor="text1"/>
                <w:sz w:val="22"/>
                <w:szCs w:val="22"/>
              </w:rPr>
            </w:pPr>
          </w:p>
        </w:tc>
        <w:tc>
          <w:tcPr>
            <w:tcW w:w="870" w:type="dxa"/>
          </w:tcPr>
          <w:p w14:paraId="3150DB9A" w14:textId="77777777" w:rsidR="008B0430" w:rsidRPr="00473DDE" w:rsidRDefault="008B0430" w:rsidP="00844EA3">
            <w:pPr>
              <w:rPr>
                <w:rStyle w:val="Hyperlink"/>
                <w:rFonts w:ascii="Arial" w:hAnsi="Arial" w:cs="Arial"/>
                <w:b/>
                <w:bCs/>
                <w:color w:val="000000" w:themeColor="text1"/>
                <w:sz w:val="18"/>
                <w:szCs w:val="18"/>
              </w:rPr>
            </w:pPr>
          </w:p>
        </w:tc>
      </w:tr>
      <w:tr w:rsidR="008B0430" w:rsidRPr="00473DDE" w14:paraId="5DCC99C9" w14:textId="77777777" w:rsidTr="0071694E">
        <w:trPr>
          <w:trHeight w:val="213"/>
        </w:trPr>
        <w:tc>
          <w:tcPr>
            <w:tcW w:w="1066" w:type="dxa"/>
          </w:tcPr>
          <w:p w14:paraId="193277FB" w14:textId="77777777" w:rsidR="008B0430" w:rsidRPr="00E026E6" w:rsidRDefault="008B0430" w:rsidP="00844EA3">
            <w:pPr>
              <w:rPr>
                <w:rFonts w:ascii="Arial" w:hAnsi="Arial" w:cs="Arial"/>
                <w:b/>
                <w:bCs/>
                <w:color w:val="000000" w:themeColor="text1"/>
                <w:sz w:val="20"/>
                <w:szCs w:val="20"/>
              </w:rPr>
            </w:pPr>
            <w:r w:rsidRPr="00E026E6">
              <w:rPr>
                <w:rFonts w:ascii="Arial" w:hAnsi="Arial" w:cs="Arial"/>
                <w:b/>
                <w:bCs/>
                <w:color w:val="000000" w:themeColor="text1"/>
                <w:sz w:val="20"/>
                <w:szCs w:val="20"/>
              </w:rPr>
              <w:t>KVIB</w:t>
            </w:r>
          </w:p>
        </w:tc>
        <w:tc>
          <w:tcPr>
            <w:tcW w:w="523" w:type="dxa"/>
          </w:tcPr>
          <w:p w14:paraId="4031A4C3" w14:textId="77777777" w:rsidR="008B0430" w:rsidRPr="00E026E6" w:rsidRDefault="008B0430" w:rsidP="00844EA3">
            <w:pPr>
              <w:rPr>
                <w:rFonts w:ascii="Arial" w:hAnsi="Arial" w:cs="Arial"/>
                <w:b/>
                <w:bCs/>
                <w:color w:val="000000" w:themeColor="text1"/>
                <w:sz w:val="20"/>
                <w:szCs w:val="20"/>
              </w:rPr>
            </w:pPr>
            <w:r w:rsidRPr="00E026E6">
              <w:rPr>
                <w:rFonts w:ascii="Arial" w:hAnsi="Arial" w:cs="Arial"/>
                <w:b/>
                <w:bCs/>
                <w:color w:val="000000" w:themeColor="text1"/>
                <w:sz w:val="20"/>
                <w:szCs w:val="20"/>
              </w:rPr>
              <w:t>3</w:t>
            </w:r>
          </w:p>
        </w:tc>
        <w:tc>
          <w:tcPr>
            <w:tcW w:w="949" w:type="dxa"/>
            <w:vAlign w:val="bottom"/>
          </w:tcPr>
          <w:p w14:paraId="4B8A98BE" w14:textId="77777777" w:rsidR="008B0430" w:rsidRPr="00E026E6" w:rsidRDefault="008B0430" w:rsidP="00844EA3">
            <w:pPr>
              <w:rPr>
                <w:rFonts w:ascii="Arial" w:hAnsi="Arial" w:cs="Arial"/>
                <w:b/>
                <w:bCs/>
                <w:color w:val="000000" w:themeColor="text1"/>
                <w:sz w:val="20"/>
                <w:szCs w:val="20"/>
              </w:rPr>
            </w:pPr>
            <w:r w:rsidRPr="00E026E6">
              <w:rPr>
                <w:rFonts w:ascii="Arial" w:hAnsi="Arial" w:cs="Arial"/>
                <w:color w:val="000000"/>
                <w:sz w:val="20"/>
                <w:szCs w:val="20"/>
              </w:rPr>
              <w:t>10.63</w:t>
            </w:r>
          </w:p>
        </w:tc>
        <w:tc>
          <w:tcPr>
            <w:tcW w:w="828" w:type="dxa"/>
          </w:tcPr>
          <w:p w14:paraId="1F128AF1" w14:textId="77777777" w:rsidR="008B0430" w:rsidRPr="002511B9" w:rsidRDefault="008B0430" w:rsidP="00844EA3">
            <w:pPr>
              <w:rPr>
                <w:rFonts w:ascii="Arial" w:hAnsi="Arial" w:cs="Arial"/>
                <w:b/>
                <w:bCs/>
                <w:color w:val="000000" w:themeColor="text1"/>
                <w:sz w:val="22"/>
                <w:szCs w:val="22"/>
              </w:rPr>
            </w:pPr>
          </w:p>
        </w:tc>
        <w:tc>
          <w:tcPr>
            <w:tcW w:w="548" w:type="dxa"/>
          </w:tcPr>
          <w:p w14:paraId="2568F1D4" w14:textId="77777777" w:rsidR="008B0430" w:rsidRPr="002511B9" w:rsidRDefault="008B0430" w:rsidP="00844EA3">
            <w:pPr>
              <w:rPr>
                <w:rFonts w:ascii="Arial" w:hAnsi="Arial" w:cs="Arial"/>
                <w:b/>
                <w:bCs/>
                <w:color w:val="000000" w:themeColor="text1"/>
                <w:sz w:val="22"/>
                <w:szCs w:val="22"/>
              </w:rPr>
            </w:pPr>
          </w:p>
        </w:tc>
        <w:tc>
          <w:tcPr>
            <w:tcW w:w="725" w:type="dxa"/>
            <w:vAlign w:val="center"/>
          </w:tcPr>
          <w:p w14:paraId="46122749" w14:textId="77777777" w:rsidR="008B0430" w:rsidRPr="002511B9" w:rsidRDefault="008B0430" w:rsidP="00844EA3">
            <w:pPr>
              <w:rPr>
                <w:rFonts w:ascii="Arial" w:hAnsi="Arial" w:cs="Arial"/>
                <w:b/>
                <w:bCs/>
                <w:color w:val="000000" w:themeColor="text1"/>
                <w:sz w:val="22"/>
                <w:szCs w:val="22"/>
              </w:rPr>
            </w:pPr>
          </w:p>
        </w:tc>
        <w:tc>
          <w:tcPr>
            <w:tcW w:w="869" w:type="dxa"/>
            <w:vAlign w:val="center"/>
          </w:tcPr>
          <w:p w14:paraId="4179EA1F" w14:textId="77777777" w:rsidR="008B0430" w:rsidRPr="002511B9" w:rsidRDefault="008B0430" w:rsidP="00844EA3">
            <w:pPr>
              <w:rPr>
                <w:rFonts w:ascii="Arial" w:hAnsi="Arial" w:cs="Arial"/>
                <w:b/>
                <w:bCs/>
                <w:color w:val="000000" w:themeColor="text1"/>
                <w:sz w:val="22"/>
                <w:szCs w:val="22"/>
              </w:rPr>
            </w:pPr>
          </w:p>
        </w:tc>
        <w:tc>
          <w:tcPr>
            <w:tcW w:w="725" w:type="dxa"/>
            <w:vAlign w:val="center"/>
          </w:tcPr>
          <w:p w14:paraId="7D176F7D" w14:textId="77777777" w:rsidR="008B0430" w:rsidRPr="002511B9" w:rsidRDefault="008B0430" w:rsidP="00844EA3">
            <w:pPr>
              <w:rPr>
                <w:rFonts w:ascii="Arial" w:hAnsi="Arial" w:cs="Arial"/>
                <w:b/>
                <w:bCs/>
                <w:color w:val="000000" w:themeColor="text1"/>
                <w:sz w:val="22"/>
                <w:szCs w:val="22"/>
              </w:rPr>
            </w:pPr>
          </w:p>
        </w:tc>
        <w:tc>
          <w:tcPr>
            <w:tcW w:w="869" w:type="dxa"/>
          </w:tcPr>
          <w:p w14:paraId="071D1283" w14:textId="77777777" w:rsidR="008B0430" w:rsidRPr="002511B9" w:rsidRDefault="008B0430" w:rsidP="00844EA3">
            <w:pPr>
              <w:rPr>
                <w:rFonts w:ascii="Arial" w:hAnsi="Arial" w:cs="Arial"/>
                <w:b/>
                <w:bCs/>
                <w:color w:val="000000" w:themeColor="text1"/>
                <w:sz w:val="22"/>
                <w:szCs w:val="22"/>
              </w:rPr>
            </w:pPr>
          </w:p>
        </w:tc>
        <w:tc>
          <w:tcPr>
            <w:tcW w:w="725" w:type="dxa"/>
          </w:tcPr>
          <w:p w14:paraId="015BE810" w14:textId="77777777" w:rsidR="008B0430" w:rsidRPr="002511B9" w:rsidRDefault="008B0430" w:rsidP="00844EA3">
            <w:pPr>
              <w:rPr>
                <w:rFonts w:ascii="Arial" w:hAnsi="Arial" w:cs="Arial"/>
                <w:b/>
                <w:bCs/>
                <w:color w:val="000000" w:themeColor="text1"/>
                <w:sz w:val="22"/>
                <w:szCs w:val="22"/>
              </w:rPr>
            </w:pPr>
          </w:p>
        </w:tc>
        <w:tc>
          <w:tcPr>
            <w:tcW w:w="725" w:type="dxa"/>
            <w:vAlign w:val="center"/>
          </w:tcPr>
          <w:p w14:paraId="3DE25154" w14:textId="77777777" w:rsidR="008B0430" w:rsidRPr="002511B9" w:rsidRDefault="008B0430" w:rsidP="00844EA3">
            <w:pPr>
              <w:rPr>
                <w:rFonts w:ascii="Arial" w:hAnsi="Arial" w:cs="Arial"/>
                <w:b/>
                <w:bCs/>
                <w:color w:val="000000" w:themeColor="text1"/>
                <w:sz w:val="22"/>
                <w:szCs w:val="22"/>
              </w:rPr>
            </w:pPr>
          </w:p>
        </w:tc>
        <w:tc>
          <w:tcPr>
            <w:tcW w:w="580" w:type="dxa"/>
            <w:vAlign w:val="center"/>
          </w:tcPr>
          <w:p w14:paraId="2E56E11B" w14:textId="77777777" w:rsidR="008B0430" w:rsidRPr="002511B9" w:rsidRDefault="008B0430" w:rsidP="00844EA3">
            <w:pPr>
              <w:rPr>
                <w:rFonts w:ascii="Arial" w:hAnsi="Arial" w:cs="Arial"/>
                <w:b/>
                <w:bCs/>
                <w:color w:val="000000" w:themeColor="text1"/>
                <w:sz w:val="22"/>
                <w:szCs w:val="22"/>
              </w:rPr>
            </w:pPr>
          </w:p>
        </w:tc>
        <w:tc>
          <w:tcPr>
            <w:tcW w:w="869" w:type="dxa"/>
          </w:tcPr>
          <w:p w14:paraId="560682BA" w14:textId="77777777" w:rsidR="008B0430" w:rsidRPr="002511B9" w:rsidRDefault="008B0430" w:rsidP="00844EA3">
            <w:pPr>
              <w:rPr>
                <w:rFonts w:ascii="Arial" w:hAnsi="Arial" w:cs="Arial"/>
                <w:b/>
                <w:bCs/>
                <w:color w:val="000000" w:themeColor="text1"/>
                <w:sz w:val="22"/>
                <w:szCs w:val="22"/>
              </w:rPr>
            </w:pPr>
          </w:p>
        </w:tc>
        <w:tc>
          <w:tcPr>
            <w:tcW w:w="870" w:type="dxa"/>
          </w:tcPr>
          <w:p w14:paraId="52D20312" w14:textId="77777777" w:rsidR="008B0430" w:rsidRPr="00473DDE" w:rsidRDefault="008B0430" w:rsidP="00844EA3">
            <w:pPr>
              <w:rPr>
                <w:rFonts w:ascii="Arial" w:hAnsi="Arial" w:cs="Arial"/>
                <w:b/>
                <w:bCs/>
                <w:color w:val="000000" w:themeColor="text1"/>
                <w:sz w:val="18"/>
                <w:szCs w:val="18"/>
              </w:rPr>
            </w:pPr>
          </w:p>
        </w:tc>
      </w:tr>
      <w:tr w:rsidR="008B0430" w:rsidRPr="00473DDE" w14:paraId="72AFA045" w14:textId="77777777" w:rsidTr="0071694E">
        <w:trPr>
          <w:trHeight w:val="213"/>
        </w:trPr>
        <w:tc>
          <w:tcPr>
            <w:tcW w:w="1066" w:type="dxa"/>
          </w:tcPr>
          <w:p w14:paraId="0D34A278" w14:textId="77777777" w:rsidR="008B0430" w:rsidRPr="00E026E6" w:rsidRDefault="008B0430" w:rsidP="00844EA3">
            <w:pPr>
              <w:rPr>
                <w:rFonts w:ascii="Arial" w:hAnsi="Arial" w:cs="Arial"/>
                <w:b/>
                <w:bCs/>
                <w:color w:val="000000" w:themeColor="text1"/>
                <w:sz w:val="20"/>
                <w:szCs w:val="20"/>
              </w:rPr>
            </w:pPr>
            <w:r w:rsidRPr="00E026E6">
              <w:rPr>
                <w:rFonts w:ascii="Arial" w:hAnsi="Arial" w:cs="Arial"/>
                <w:b/>
                <w:bCs/>
                <w:color w:val="000000" w:themeColor="text1"/>
                <w:sz w:val="20"/>
                <w:szCs w:val="20"/>
              </w:rPr>
              <w:t>KVIC-</w:t>
            </w:r>
          </w:p>
        </w:tc>
        <w:tc>
          <w:tcPr>
            <w:tcW w:w="523" w:type="dxa"/>
          </w:tcPr>
          <w:p w14:paraId="37497F08" w14:textId="77777777" w:rsidR="008B0430" w:rsidRPr="00E026E6" w:rsidRDefault="008B0430" w:rsidP="00844EA3">
            <w:pPr>
              <w:rPr>
                <w:rFonts w:ascii="Arial" w:hAnsi="Arial" w:cs="Arial"/>
                <w:b/>
                <w:bCs/>
                <w:color w:val="000000" w:themeColor="text1"/>
                <w:sz w:val="20"/>
                <w:szCs w:val="20"/>
              </w:rPr>
            </w:pPr>
            <w:r w:rsidRPr="00E026E6">
              <w:rPr>
                <w:rFonts w:ascii="Arial" w:hAnsi="Arial" w:cs="Arial"/>
                <w:b/>
                <w:bCs/>
                <w:color w:val="000000" w:themeColor="text1"/>
                <w:sz w:val="20"/>
                <w:szCs w:val="20"/>
              </w:rPr>
              <w:t>3</w:t>
            </w:r>
          </w:p>
        </w:tc>
        <w:tc>
          <w:tcPr>
            <w:tcW w:w="949" w:type="dxa"/>
            <w:vAlign w:val="bottom"/>
          </w:tcPr>
          <w:p w14:paraId="199B1A8B" w14:textId="77777777" w:rsidR="008B0430" w:rsidRPr="00E026E6" w:rsidRDefault="008B0430" w:rsidP="00844EA3">
            <w:pPr>
              <w:rPr>
                <w:rFonts w:ascii="Arial" w:hAnsi="Arial" w:cs="Arial"/>
                <w:b/>
                <w:bCs/>
                <w:color w:val="000000" w:themeColor="text1"/>
                <w:sz w:val="20"/>
                <w:szCs w:val="20"/>
              </w:rPr>
            </w:pPr>
            <w:r w:rsidRPr="00E026E6">
              <w:rPr>
                <w:rFonts w:ascii="Arial" w:hAnsi="Arial" w:cs="Arial"/>
                <w:color w:val="000000"/>
                <w:sz w:val="20"/>
                <w:szCs w:val="20"/>
              </w:rPr>
              <w:t>10.63</w:t>
            </w:r>
          </w:p>
        </w:tc>
        <w:tc>
          <w:tcPr>
            <w:tcW w:w="828" w:type="dxa"/>
          </w:tcPr>
          <w:p w14:paraId="6E5608A8" w14:textId="77777777" w:rsidR="008B0430" w:rsidRPr="002511B9" w:rsidRDefault="008B0430" w:rsidP="00844EA3">
            <w:pPr>
              <w:rPr>
                <w:rFonts w:ascii="Arial" w:hAnsi="Arial" w:cs="Arial"/>
                <w:b/>
                <w:bCs/>
                <w:color w:val="000000" w:themeColor="text1"/>
                <w:sz w:val="22"/>
                <w:szCs w:val="22"/>
              </w:rPr>
            </w:pPr>
          </w:p>
        </w:tc>
        <w:tc>
          <w:tcPr>
            <w:tcW w:w="548" w:type="dxa"/>
          </w:tcPr>
          <w:p w14:paraId="7596FDC7" w14:textId="77777777" w:rsidR="008B0430" w:rsidRPr="002511B9" w:rsidRDefault="008B0430" w:rsidP="00844EA3">
            <w:pPr>
              <w:rPr>
                <w:rFonts w:ascii="Arial" w:hAnsi="Arial" w:cs="Arial"/>
                <w:b/>
                <w:bCs/>
                <w:color w:val="000000" w:themeColor="text1"/>
                <w:sz w:val="22"/>
                <w:szCs w:val="22"/>
              </w:rPr>
            </w:pPr>
          </w:p>
        </w:tc>
        <w:tc>
          <w:tcPr>
            <w:tcW w:w="725" w:type="dxa"/>
            <w:vAlign w:val="center"/>
          </w:tcPr>
          <w:p w14:paraId="3C92B919" w14:textId="77777777" w:rsidR="008B0430" w:rsidRPr="002511B9" w:rsidRDefault="008B0430" w:rsidP="00844EA3">
            <w:pPr>
              <w:rPr>
                <w:rFonts w:ascii="Arial" w:hAnsi="Arial" w:cs="Arial"/>
                <w:b/>
                <w:bCs/>
                <w:color w:val="000000" w:themeColor="text1"/>
                <w:sz w:val="22"/>
                <w:szCs w:val="22"/>
              </w:rPr>
            </w:pPr>
          </w:p>
        </w:tc>
        <w:tc>
          <w:tcPr>
            <w:tcW w:w="869" w:type="dxa"/>
            <w:vAlign w:val="center"/>
          </w:tcPr>
          <w:p w14:paraId="63D3CD05" w14:textId="77777777" w:rsidR="008B0430" w:rsidRPr="002511B9" w:rsidRDefault="008B0430" w:rsidP="00844EA3">
            <w:pPr>
              <w:rPr>
                <w:rFonts w:ascii="Arial" w:hAnsi="Arial" w:cs="Arial"/>
                <w:b/>
                <w:bCs/>
                <w:color w:val="000000" w:themeColor="text1"/>
                <w:sz w:val="22"/>
                <w:szCs w:val="22"/>
              </w:rPr>
            </w:pPr>
          </w:p>
        </w:tc>
        <w:tc>
          <w:tcPr>
            <w:tcW w:w="725" w:type="dxa"/>
            <w:vAlign w:val="center"/>
          </w:tcPr>
          <w:p w14:paraId="4F6D29F5" w14:textId="77777777" w:rsidR="008B0430" w:rsidRPr="002511B9" w:rsidRDefault="008B0430" w:rsidP="00844EA3">
            <w:pPr>
              <w:rPr>
                <w:rFonts w:ascii="Arial" w:hAnsi="Arial" w:cs="Arial"/>
                <w:b/>
                <w:bCs/>
                <w:color w:val="000000" w:themeColor="text1"/>
                <w:sz w:val="22"/>
                <w:szCs w:val="22"/>
              </w:rPr>
            </w:pPr>
          </w:p>
        </w:tc>
        <w:tc>
          <w:tcPr>
            <w:tcW w:w="869" w:type="dxa"/>
          </w:tcPr>
          <w:p w14:paraId="29EF807C" w14:textId="77777777" w:rsidR="008B0430" w:rsidRPr="002511B9" w:rsidRDefault="008B0430" w:rsidP="00844EA3">
            <w:pPr>
              <w:rPr>
                <w:rFonts w:ascii="Arial" w:hAnsi="Arial" w:cs="Arial"/>
                <w:b/>
                <w:bCs/>
                <w:color w:val="000000" w:themeColor="text1"/>
                <w:sz w:val="22"/>
                <w:szCs w:val="22"/>
              </w:rPr>
            </w:pPr>
          </w:p>
        </w:tc>
        <w:tc>
          <w:tcPr>
            <w:tcW w:w="725" w:type="dxa"/>
          </w:tcPr>
          <w:p w14:paraId="6420DEC6" w14:textId="77777777" w:rsidR="008B0430" w:rsidRPr="002511B9" w:rsidRDefault="008B0430" w:rsidP="00844EA3">
            <w:pPr>
              <w:rPr>
                <w:rFonts w:ascii="Arial" w:hAnsi="Arial" w:cs="Arial"/>
                <w:b/>
                <w:bCs/>
                <w:color w:val="000000" w:themeColor="text1"/>
                <w:sz w:val="22"/>
                <w:szCs w:val="22"/>
              </w:rPr>
            </w:pPr>
          </w:p>
        </w:tc>
        <w:tc>
          <w:tcPr>
            <w:tcW w:w="725" w:type="dxa"/>
            <w:vAlign w:val="center"/>
          </w:tcPr>
          <w:p w14:paraId="5C0F47F1" w14:textId="77777777" w:rsidR="008B0430" w:rsidRPr="002511B9" w:rsidRDefault="008B0430" w:rsidP="00844EA3">
            <w:pPr>
              <w:rPr>
                <w:rFonts w:ascii="Arial" w:hAnsi="Arial" w:cs="Arial"/>
                <w:b/>
                <w:bCs/>
                <w:color w:val="000000" w:themeColor="text1"/>
                <w:sz w:val="22"/>
                <w:szCs w:val="22"/>
              </w:rPr>
            </w:pPr>
          </w:p>
        </w:tc>
        <w:tc>
          <w:tcPr>
            <w:tcW w:w="580" w:type="dxa"/>
            <w:vAlign w:val="center"/>
          </w:tcPr>
          <w:p w14:paraId="5147C59C" w14:textId="77777777" w:rsidR="008B0430" w:rsidRPr="002511B9" w:rsidRDefault="008B0430" w:rsidP="00844EA3">
            <w:pPr>
              <w:rPr>
                <w:rFonts w:ascii="Arial" w:hAnsi="Arial" w:cs="Arial"/>
                <w:b/>
                <w:bCs/>
                <w:color w:val="000000" w:themeColor="text1"/>
                <w:sz w:val="22"/>
                <w:szCs w:val="22"/>
              </w:rPr>
            </w:pPr>
          </w:p>
        </w:tc>
        <w:tc>
          <w:tcPr>
            <w:tcW w:w="869" w:type="dxa"/>
          </w:tcPr>
          <w:p w14:paraId="4974E270" w14:textId="77777777" w:rsidR="008B0430" w:rsidRPr="002511B9" w:rsidRDefault="008B0430" w:rsidP="00844EA3">
            <w:pPr>
              <w:rPr>
                <w:rStyle w:val="Hyperlink"/>
                <w:rFonts w:ascii="Arial" w:hAnsi="Arial" w:cs="Arial"/>
                <w:b/>
                <w:bCs/>
                <w:color w:val="000000" w:themeColor="text1"/>
                <w:sz w:val="22"/>
                <w:szCs w:val="22"/>
              </w:rPr>
            </w:pPr>
          </w:p>
        </w:tc>
        <w:tc>
          <w:tcPr>
            <w:tcW w:w="870" w:type="dxa"/>
          </w:tcPr>
          <w:p w14:paraId="241FCAB1" w14:textId="77777777" w:rsidR="008B0430" w:rsidRPr="00473DDE" w:rsidRDefault="008B0430" w:rsidP="00844EA3">
            <w:pPr>
              <w:rPr>
                <w:rStyle w:val="Hyperlink"/>
                <w:rFonts w:ascii="Arial" w:hAnsi="Arial" w:cs="Arial"/>
                <w:b/>
                <w:bCs/>
                <w:color w:val="000000" w:themeColor="text1"/>
                <w:sz w:val="18"/>
                <w:szCs w:val="18"/>
              </w:rPr>
            </w:pPr>
          </w:p>
        </w:tc>
      </w:tr>
      <w:tr w:rsidR="008B0430" w:rsidRPr="00473DDE" w14:paraId="286D5ACA" w14:textId="77777777" w:rsidTr="0071694E">
        <w:trPr>
          <w:trHeight w:val="213"/>
        </w:trPr>
        <w:tc>
          <w:tcPr>
            <w:tcW w:w="1066" w:type="dxa"/>
          </w:tcPr>
          <w:p w14:paraId="56A46B34" w14:textId="77777777" w:rsidR="008B0430" w:rsidRPr="00E026E6" w:rsidRDefault="008B0430" w:rsidP="00844EA3">
            <w:pPr>
              <w:rPr>
                <w:rFonts w:ascii="Arial" w:hAnsi="Arial" w:cs="Arial"/>
                <w:b/>
                <w:bCs/>
                <w:color w:val="000000" w:themeColor="text1"/>
                <w:sz w:val="20"/>
                <w:szCs w:val="20"/>
              </w:rPr>
            </w:pPr>
            <w:r w:rsidRPr="00E026E6">
              <w:rPr>
                <w:rFonts w:ascii="Arial" w:hAnsi="Arial" w:cs="Arial"/>
                <w:b/>
                <w:bCs/>
                <w:color w:val="000000" w:themeColor="text1"/>
                <w:sz w:val="20"/>
                <w:szCs w:val="20"/>
              </w:rPr>
              <w:t>2</w:t>
            </w:r>
            <w:r w:rsidRPr="00E026E6">
              <w:rPr>
                <w:rFonts w:ascii="Arial" w:hAnsi="Arial" w:cs="Arial"/>
                <w:b/>
                <w:bCs/>
                <w:color w:val="000000" w:themeColor="text1"/>
                <w:sz w:val="20"/>
                <w:szCs w:val="20"/>
                <w:vertAlign w:val="superscript"/>
              </w:rPr>
              <w:t>nd</w:t>
            </w:r>
            <w:r w:rsidRPr="00E026E6">
              <w:rPr>
                <w:rFonts w:ascii="Arial" w:hAnsi="Arial" w:cs="Arial"/>
                <w:b/>
                <w:bCs/>
                <w:color w:val="000000" w:themeColor="text1"/>
                <w:sz w:val="20"/>
                <w:szCs w:val="20"/>
              </w:rPr>
              <w:t xml:space="preserve"> loan</w:t>
            </w:r>
          </w:p>
        </w:tc>
        <w:tc>
          <w:tcPr>
            <w:tcW w:w="523" w:type="dxa"/>
          </w:tcPr>
          <w:p w14:paraId="7CB198B5" w14:textId="77777777" w:rsidR="008B0430" w:rsidRPr="00E026E6" w:rsidRDefault="008B0430" w:rsidP="00844EA3">
            <w:pPr>
              <w:rPr>
                <w:rFonts w:ascii="Arial" w:hAnsi="Arial" w:cs="Arial"/>
                <w:b/>
                <w:bCs/>
                <w:color w:val="000000" w:themeColor="text1"/>
                <w:sz w:val="20"/>
                <w:szCs w:val="20"/>
              </w:rPr>
            </w:pPr>
          </w:p>
        </w:tc>
        <w:tc>
          <w:tcPr>
            <w:tcW w:w="949" w:type="dxa"/>
          </w:tcPr>
          <w:p w14:paraId="443C4A65" w14:textId="77777777" w:rsidR="008B0430" w:rsidRPr="00E026E6" w:rsidRDefault="008B0430" w:rsidP="00844EA3">
            <w:pPr>
              <w:rPr>
                <w:rFonts w:ascii="Arial" w:hAnsi="Arial" w:cs="Arial"/>
                <w:b/>
                <w:bCs/>
                <w:color w:val="000000" w:themeColor="text1"/>
                <w:sz w:val="20"/>
                <w:szCs w:val="20"/>
              </w:rPr>
            </w:pPr>
          </w:p>
        </w:tc>
        <w:tc>
          <w:tcPr>
            <w:tcW w:w="828" w:type="dxa"/>
          </w:tcPr>
          <w:p w14:paraId="57FEDB3C" w14:textId="77777777" w:rsidR="008B0430" w:rsidRPr="002511B9" w:rsidRDefault="008B0430" w:rsidP="00844EA3">
            <w:pPr>
              <w:rPr>
                <w:rFonts w:ascii="Arial" w:hAnsi="Arial" w:cs="Arial"/>
                <w:b/>
                <w:bCs/>
                <w:color w:val="000000" w:themeColor="text1"/>
                <w:sz w:val="22"/>
                <w:szCs w:val="22"/>
              </w:rPr>
            </w:pPr>
          </w:p>
        </w:tc>
        <w:tc>
          <w:tcPr>
            <w:tcW w:w="548" w:type="dxa"/>
          </w:tcPr>
          <w:p w14:paraId="672D5EC4" w14:textId="77777777" w:rsidR="008B0430" w:rsidRPr="002511B9" w:rsidRDefault="008B0430" w:rsidP="00844EA3">
            <w:pPr>
              <w:rPr>
                <w:rFonts w:ascii="Arial" w:hAnsi="Arial" w:cs="Arial"/>
                <w:b/>
                <w:bCs/>
                <w:color w:val="000000" w:themeColor="text1"/>
                <w:sz w:val="22"/>
                <w:szCs w:val="22"/>
              </w:rPr>
            </w:pPr>
          </w:p>
        </w:tc>
        <w:tc>
          <w:tcPr>
            <w:tcW w:w="725" w:type="dxa"/>
            <w:vAlign w:val="center"/>
          </w:tcPr>
          <w:p w14:paraId="52997A77" w14:textId="77777777" w:rsidR="008B0430" w:rsidRPr="002511B9" w:rsidRDefault="008B0430" w:rsidP="00844EA3">
            <w:pPr>
              <w:rPr>
                <w:rFonts w:ascii="Arial" w:hAnsi="Arial" w:cs="Arial"/>
                <w:b/>
                <w:bCs/>
                <w:color w:val="000000" w:themeColor="text1"/>
                <w:sz w:val="22"/>
                <w:szCs w:val="22"/>
              </w:rPr>
            </w:pPr>
          </w:p>
        </w:tc>
        <w:tc>
          <w:tcPr>
            <w:tcW w:w="869" w:type="dxa"/>
            <w:vAlign w:val="center"/>
          </w:tcPr>
          <w:p w14:paraId="64FC0B55" w14:textId="77777777" w:rsidR="008B0430" w:rsidRPr="002511B9" w:rsidRDefault="008B0430" w:rsidP="00844EA3">
            <w:pPr>
              <w:rPr>
                <w:rFonts w:ascii="Arial" w:hAnsi="Arial" w:cs="Arial"/>
                <w:b/>
                <w:bCs/>
                <w:color w:val="000000" w:themeColor="text1"/>
                <w:sz w:val="22"/>
                <w:szCs w:val="22"/>
              </w:rPr>
            </w:pPr>
          </w:p>
        </w:tc>
        <w:tc>
          <w:tcPr>
            <w:tcW w:w="725" w:type="dxa"/>
            <w:vAlign w:val="center"/>
          </w:tcPr>
          <w:p w14:paraId="344BAF7F" w14:textId="77777777" w:rsidR="008B0430" w:rsidRPr="002511B9" w:rsidRDefault="008B0430" w:rsidP="00844EA3">
            <w:pPr>
              <w:rPr>
                <w:rFonts w:ascii="Arial" w:hAnsi="Arial" w:cs="Arial"/>
                <w:b/>
                <w:bCs/>
                <w:color w:val="000000" w:themeColor="text1"/>
                <w:sz w:val="22"/>
                <w:szCs w:val="22"/>
              </w:rPr>
            </w:pPr>
          </w:p>
        </w:tc>
        <w:tc>
          <w:tcPr>
            <w:tcW w:w="869" w:type="dxa"/>
          </w:tcPr>
          <w:p w14:paraId="56985907" w14:textId="77777777" w:rsidR="008B0430" w:rsidRPr="002511B9" w:rsidRDefault="008B0430" w:rsidP="00844EA3">
            <w:pPr>
              <w:rPr>
                <w:rFonts w:ascii="Arial" w:hAnsi="Arial" w:cs="Arial"/>
                <w:b/>
                <w:bCs/>
                <w:color w:val="000000" w:themeColor="text1"/>
                <w:sz w:val="22"/>
                <w:szCs w:val="22"/>
              </w:rPr>
            </w:pPr>
          </w:p>
        </w:tc>
        <w:tc>
          <w:tcPr>
            <w:tcW w:w="725" w:type="dxa"/>
          </w:tcPr>
          <w:p w14:paraId="2D9C3CBB" w14:textId="77777777" w:rsidR="008B0430" w:rsidRPr="002511B9" w:rsidRDefault="008B0430" w:rsidP="00844EA3">
            <w:pPr>
              <w:rPr>
                <w:rFonts w:ascii="Arial" w:hAnsi="Arial" w:cs="Arial"/>
                <w:b/>
                <w:bCs/>
                <w:color w:val="000000" w:themeColor="text1"/>
                <w:sz w:val="22"/>
                <w:szCs w:val="22"/>
              </w:rPr>
            </w:pPr>
          </w:p>
        </w:tc>
        <w:tc>
          <w:tcPr>
            <w:tcW w:w="725" w:type="dxa"/>
            <w:vAlign w:val="center"/>
          </w:tcPr>
          <w:p w14:paraId="5DD2ADF2" w14:textId="77777777" w:rsidR="008B0430" w:rsidRPr="002511B9" w:rsidRDefault="008B0430" w:rsidP="00844EA3">
            <w:pPr>
              <w:rPr>
                <w:rFonts w:ascii="Arial" w:hAnsi="Arial" w:cs="Arial"/>
                <w:b/>
                <w:bCs/>
                <w:color w:val="000000" w:themeColor="text1"/>
                <w:sz w:val="22"/>
                <w:szCs w:val="22"/>
              </w:rPr>
            </w:pPr>
          </w:p>
        </w:tc>
        <w:tc>
          <w:tcPr>
            <w:tcW w:w="580" w:type="dxa"/>
            <w:vAlign w:val="center"/>
          </w:tcPr>
          <w:p w14:paraId="7667F8D9" w14:textId="77777777" w:rsidR="008B0430" w:rsidRPr="002511B9" w:rsidRDefault="008B0430" w:rsidP="00844EA3">
            <w:pPr>
              <w:rPr>
                <w:rFonts w:ascii="Arial" w:hAnsi="Arial" w:cs="Arial"/>
                <w:b/>
                <w:bCs/>
                <w:color w:val="000000" w:themeColor="text1"/>
                <w:sz w:val="22"/>
                <w:szCs w:val="22"/>
              </w:rPr>
            </w:pPr>
          </w:p>
        </w:tc>
        <w:tc>
          <w:tcPr>
            <w:tcW w:w="869" w:type="dxa"/>
          </w:tcPr>
          <w:p w14:paraId="0DC2982B" w14:textId="77777777" w:rsidR="008B0430" w:rsidRPr="002511B9" w:rsidRDefault="008B0430" w:rsidP="00844EA3">
            <w:pPr>
              <w:rPr>
                <w:rFonts w:ascii="Arial" w:hAnsi="Arial" w:cs="Arial"/>
                <w:b/>
                <w:bCs/>
                <w:color w:val="000000" w:themeColor="text1"/>
                <w:sz w:val="22"/>
                <w:szCs w:val="22"/>
              </w:rPr>
            </w:pPr>
          </w:p>
        </w:tc>
        <w:tc>
          <w:tcPr>
            <w:tcW w:w="870" w:type="dxa"/>
          </w:tcPr>
          <w:p w14:paraId="7D545C7E" w14:textId="77777777" w:rsidR="008B0430" w:rsidRPr="00473DDE" w:rsidRDefault="008B0430" w:rsidP="00844EA3">
            <w:pPr>
              <w:rPr>
                <w:rFonts w:ascii="Arial" w:hAnsi="Arial" w:cs="Arial"/>
                <w:b/>
                <w:bCs/>
                <w:color w:val="000000" w:themeColor="text1"/>
                <w:sz w:val="18"/>
                <w:szCs w:val="18"/>
              </w:rPr>
            </w:pPr>
          </w:p>
        </w:tc>
      </w:tr>
      <w:tr w:rsidR="008B0430" w:rsidRPr="00473DDE" w14:paraId="38CF8C29" w14:textId="77777777" w:rsidTr="0071694E">
        <w:trPr>
          <w:trHeight w:val="241"/>
        </w:trPr>
        <w:tc>
          <w:tcPr>
            <w:tcW w:w="1066" w:type="dxa"/>
          </w:tcPr>
          <w:p w14:paraId="0640CB88" w14:textId="77777777" w:rsidR="008B0430" w:rsidRPr="00E026E6" w:rsidRDefault="008B0430" w:rsidP="00844EA3">
            <w:pPr>
              <w:rPr>
                <w:rFonts w:ascii="Arial" w:hAnsi="Arial" w:cs="Arial"/>
                <w:b/>
                <w:bCs/>
                <w:color w:val="000000" w:themeColor="text1"/>
                <w:sz w:val="20"/>
                <w:szCs w:val="20"/>
              </w:rPr>
            </w:pPr>
            <w:r w:rsidRPr="00E026E6">
              <w:rPr>
                <w:rFonts w:ascii="Arial" w:hAnsi="Arial" w:cs="Arial"/>
                <w:b/>
                <w:bCs/>
                <w:color w:val="000000" w:themeColor="text1"/>
                <w:sz w:val="20"/>
                <w:szCs w:val="20"/>
              </w:rPr>
              <w:t xml:space="preserve">Total </w:t>
            </w:r>
          </w:p>
          <w:p w14:paraId="7ECCD334" w14:textId="77777777" w:rsidR="008B0430" w:rsidRPr="00E026E6" w:rsidRDefault="008B0430" w:rsidP="00844EA3">
            <w:pPr>
              <w:rPr>
                <w:rFonts w:ascii="Arial" w:hAnsi="Arial" w:cs="Arial"/>
                <w:b/>
                <w:bCs/>
                <w:color w:val="000000" w:themeColor="text1"/>
                <w:sz w:val="20"/>
                <w:szCs w:val="20"/>
              </w:rPr>
            </w:pPr>
            <w:r w:rsidRPr="00E026E6">
              <w:rPr>
                <w:rFonts w:ascii="Arial" w:hAnsi="Arial" w:cs="Arial"/>
                <w:b/>
                <w:bCs/>
                <w:color w:val="000000" w:themeColor="text1"/>
                <w:sz w:val="20"/>
                <w:szCs w:val="20"/>
              </w:rPr>
              <w:t>Target</w:t>
            </w:r>
          </w:p>
        </w:tc>
        <w:tc>
          <w:tcPr>
            <w:tcW w:w="523" w:type="dxa"/>
          </w:tcPr>
          <w:p w14:paraId="12CF77F1" w14:textId="77777777" w:rsidR="008B0430" w:rsidRPr="00E026E6" w:rsidRDefault="008B0430" w:rsidP="00844EA3">
            <w:pPr>
              <w:rPr>
                <w:rFonts w:ascii="Arial" w:hAnsi="Arial" w:cs="Arial"/>
                <w:b/>
                <w:bCs/>
                <w:color w:val="000000" w:themeColor="text1"/>
                <w:sz w:val="20"/>
                <w:szCs w:val="20"/>
              </w:rPr>
            </w:pPr>
            <w:r w:rsidRPr="00E026E6">
              <w:rPr>
                <w:rFonts w:ascii="Arial" w:hAnsi="Arial" w:cs="Arial"/>
                <w:b/>
                <w:bCs/>
                <w:color w:val="000000" w:themeColor="text1"/>
                <w:sz w:val="20"/>
                <w:szCs w:val="20"/>
              </w:rPr>
              <w:t>9</w:t>
            </w:r>
          </w:p>
        </w:tc>
        <w:tc>
          <w:tcPr>
            <w:tcW w:w="949" w:type="dxa"/>
          </w:tcPr>
          <w:p w14:paraId="3C390A61" w14:textId="77777777" w:rsidR="008B0430" w:rsidRPr="00E026E6" w:rsidRDefault="008B0430" w:rsidP="00844EA3">
            <w:pPr>
              <w:rPr>
                <w:rFonts w:ascii="Arial" w:hAnsi="Arial" w:cs="Arial"/>
                <w:b/>
                <w:bCs/>
                <w:color w:val="000000"/>
                <w:sz w:val="20"/>
                <w:szCs w:val="20"/>
              </w:rPr>
            </w:pPr>
            <w:r w:rsidRPr="00E026E6">
              <w:rPr>
                <w:rFonts w:ascii="Arial" w:hAnsi="Arial" w:cs="Arial"/>
                <w:b/>
                <w:bCs/>
                <w:color w:val="000000"/>
                <w:sz w:val="20"/>
                <w:szCs w:val="20"/>
              </w:rPr>
              <w:t>31.89</w:t>
            </w:r>
          </w:p>
          <w:p w14:paraId="734FFD0F" w14:textId="77777777" w:rsidR="008B0430" w:rsidRPr="00E026E6" w:rsidRDefault="008B0430" w:rsidP="00844EA3">
            <w:pPr>
              <w:rPr>
                <w:rFonts w:ascii="Arial" w:hAnsi="Arial" w:cs="Arial"/>
                <w:b/>
                <w:bCs/>
                <w:color w:val="000000" w:themeColor="text1"/>
                <w:sz w:val="20"/>
                <w:szCs w:val="20"/>
              </w:rPr>
            </w:pPr>
          </w:p>
        </w:tc>
        <w:tc>
          <w:tcPr>
            <w:tcW w:w="828" w:type="dxa"/>
          </w:tcPr>
          <w:p w14:paraId="5EAC0FC6" w14:textId="77777777" w:rsidR="008B0430" w:rsidRPr="002511B9" w:rsidRDefault="008B0430" w:rsidP="00844EA3">
            <w:pPr>
              <w:rPr>
                <w:rFonts w:ascii="Arial" w:hAnsi="Arial" w:cs="Arial"/>
                <w:b/>
                <w:bCs/>
                <w:color w:val="000000" w:themeColor="text1"/>
                <w:sz w:val="22"/>
                <w:szCs w:val="22"/>
              </w:rPr>
            </w:pPr>
          </w:p>
        </w:tc>
        <w:tc>
          <w:tcPr>
            <w:tcW w:w="548" w:type="dxa"/>
          </w:tcPr>
          <w:p w14:paraId="09E60B5B" w14:textId="77777777" w:rsidR="008B0430" w:rsidRPr="002511B9" w:rsidRDefault="008B0430" w:rsidP="00844EA3">
            <w:pPr>
              <w:rPr>
                <w:rFonts w:ascii="Arial" w:hAnsi="Arial" w:cs="Arial"/>
                <w:b/>
                <w:bCs/>
                <w:color w:val="000000" w:themeColor="text1"/>
                <w:sz w:val="22"/>
                <w:szCs w:val="22"/>
              </w:rPr>
            </w:pPr>
          </w:p>
        </w:tc>
        <w:tc>
          <w:tcPr>
            <w:tcW w:w="725" w:type="dxa"/>
          </w:tcPr>
          <w:p w14:paraId="594E4F2A" w14:textId="77777777" w:rsidR="008B0430" w:rsidRPr="002511B9" w:rsidRDefault="008B0430" w:rsidP="00844EA3">
            <w:pPr>
              <w:rPr>
                <w:rFonts w:ascii="Arial" w:hAnsi="Arial" w:cs="Arial"/>
                <w:b/>
                <w:bCs/>
                <w:color w:val="000000" w:themeColor="text1"/>
                <w:sz w:val="22"/>
                <w:szCs w:val="22"/>
              </w:rPr>
            </w:pPr>
          </w:p>
        </w:tc>
        <w:tc>
          <w:tcPr>
            <w:tcW w:w="869" w:type="dxa"/>
            <w:vAlign w:val="center"/>
          </w:tcPr>
          <w:p w14:paraId="2C3FE570" w14:textId="77777777" w:rsidR="008B0430" w:rsidRPr="002511B9" w:rsidRDefault="008B0430" w:rsidP="00844EA3">
            <w:pPr>
              <w:rPr>
                <w:rFonts w:ascii="Arial" w:hAnsi="Arial" w:cs="Arial"/>
                <w:b/>
                <w:bCs/>
                <w:color w:val="000000" w:themeColor="text1"/>
                <w:sz w:val="22"/>
                <w:szCs w:val="22"/>
              </w:rPr>
            </w:pPr>
          </w:p>
        </w:tc>
        <w:tc>
          <w:tcPr>
            <w:tcW w:w="725" w:type="dxa"/>
            <w:vAlign w:val="center"/>
          </w:tcPr>
          <w:p w14:paraId="2A51B1BC" w14:textId="77777777" w:rsidR="008B0430" w:rsidRPr="002511B9" w:rsidRDefault="008B0430" w:rsidP="00844EA3">
            <w:pPr>
              <w:rPr>
                <w:rFonts w:ascii="Arial" w:hAnsi="Arial" w:cs="Arial"/>
                <w:b/>
                <w:bCs/>
                <w:color w:val="000000" w:themeColor="text1"/>
                <w:sz w:val="22"/>
                <w:szCs w:val="22"/>
              </w:rPr>
            </w:pPr>
          </w:p>
        </w:tc>
        <w:tc>
          <w:tcPr>
            <w:tcW w:w="869" w:type="dxa"/>
          </w:tcPr>
          <w:p w14:paraId="1B1C4E0B" w14:textId="77777777" w:rsidR="008B0430" w:rsidRPr="002511B9" w:rsidRDefault="008B0430" w:rsidP="00844EA3">
            <w:pPr>
              <w:rPr>
                <w:rFonts w:ascii="Arial" w:hAnsi="Arial" w:cs="Arial"/>
                <w:b/>
                <w:bCs/>
                <w:color w:val="000000" w:themeColor="text1"/>
                <w:sz w:val="22"/>
                <w:szCs w:val="22"/>
              </w:rPr>
            </w:pPr>
          </w:p>
        </w:tc>
        <w:tc>
          <w:tcPr>
            <w:tcW w:w="725" w:type="dxa"/>
          </w:tcPr>
          <w:p w14:paraId="27EAC02F" w14:textId="77777777" w:rsidR="008B0430" w:rsidRPr="002511B9" w:rsidRDefault="008B0430" w:rsidP="00844EA3">
            <w:pPr>
              <w:rPr>
                <w:rFonts w:ascii="Arial" w:hAnsi="Arial" w:cs="Arial"/>
                <w:b/>
                <w:bCs/>
                <w:color w:val="000000" w:themeColor="text1"/>
                <w:sz w:val="22"/>
                <w:szCs w:val="22"/>
              </w:rPr>
            </w:pPr>
          </w:p>
        </w:tc>
        <w:tc>
          <w:tcPr>
            <w:tcW w:w="725" w:type="dxa"/>
            <w:vAlign w:val="center"/>
          </w:tcPr>
          <w:p w14:paraId="73DB89C9" w14:textId="77777777" w:rsidR="008B0430" w:rsidRPr="002511B9" w:rsidRDefault="008B0430" w:rsidP="00844EA3">
            <w:pPr>
              <w:rPr>
                <w:rFonts w:ascii="Arial" w:hAnsi="Arial" w:cs="Arial"/>
                <w:b/>
                <w:bCs/>
                <w:color w:val="000000" w:themeColor="text1"/>
                <w:sz w:val="22"/>
                <w:szCs w:val="22"/>
              </w:rPr>
            </w:pPr>
          </w:p>
        </w:tc>
        <w:tc>
          <w:tcPr>
            <w:tcW w:w="580" w:type="dxa"/>
            <w:vAlign w:val="center"/>
          </w:tcPr>
          <w:p w14:paraId="4841E57F" w14:textId="77777777" w:rsidR="008B0430" w:rsidRPr="002511B9" w:rsidRDefault="008B0430" w:rsidP="00844EA3">
            <w:pPr>
              <w:rPr>
                <w:rFonts w:ascii="Arial" w:hAnsi="Arial" w:cs="Arial"/>
                <w:b/>
                <w:bCs/>
                <w:color w:val="000000" w:themeColor="text1"/>
                <w:sz w:val="22"/>
                <w:szCs w:val="22"/>
              </w:rPr>
            </w:pPr>
          </w:p>
        </w:tc>
        <w:tc>
          <w:tcPr>
            <w:tcW w:w="869" w:type="dxa"/>
          </w:tcPr>
          <w:p w14:paraId="230E0E2F" w14:textId="77777777" w:rsidR="008B0430" w:rsidRPr="002511B9" w:rsidRDefault="008B0430" w:rsidP="00844EA3">
            <w:pPr>
              <w:rPr>
                <w:rFonts w:ascii="Arial" w:hAnsi="Arial" w:cs="Arial"/>
                <w:b/>
                <w:bCs/>
                <w:color w:val="000000" w:themeColor="text1"/>
                <w:sz w:val="22"/>
                <w:szCs w:val="22"/>
              </w:rPr>
            </w:pPr>
          </w:p>
        </w:tc>
        <w:tc>
          <w:tcPr>
            <w:tcW w:w="870" w:type="dxa"/>
          </w:tcPr>
          <w:p w14:paraId="6D42DAC4" w14:textId="77777777" w:rsidR="008B0430" w:rsidRPr="00473DDE" w:rsidRDefault="008B0430" w:rsidP="00844EA3">
            <w:pPr>
              <w:rPr>
                <w:rFonts w:ascii="Arial" w:hAnsi="Arial" w:cs="Arial"/>
                <w:b/>
                <w:bCs/>
                <w:color w:val="000000" w:themeColor="text1"/>
                <w:sz w:val="18"/>
                <w:szCs w:val="18"/>
              </w:rPr>
            </w:pPr>
          </w:p>
        </w:tc>
      </w:tr>
    </w:tbl>
    <w:p w14:paraId="11E449F6" w14:textId="77777777" w:rsidR="000C1D51" w:rsidRDefault="000C1D51" w:rsidP="008B0430">
      <w:pPr>
        <w:ind w:left="-180"/>
        <w:rPr>
          <w:rFonts w:ascii="Arial" w:hAnsi="Arial" w:cs="Arial"/>
          <w:b/>
        </w:rPr>
      </w:pPr>
    </w:p>
    <w:p w14:paraId="5BA87E34" w14:textId="43897C93" w:rsidR="008B0430" w:rsidRDefault="008B0430" w:rsidP="0071694E">
      <w:pPr>
        <w:rPr>
          <w:rFonts w:ascii="Arial" w:hAnsi="Arial" w:cs="Arial"/>
          <w:b/>
        </w:rPr>
      </w:pPr>
      <w:r>
        <w:rPr>
          <w:rFonts w:ascii="Arial" w:hAnsi="Arial" w:cs="Arial"/>
          <w:b/>
        </w:rPr>
        <w:t>There was no PMEGP application sponsored by Agency as portal is not working.</w:t>
      </w:r>
    </w:p>
    <w:p w14:paraId="5DD32DA5" w14:textId="098B0E34" w:rsidR="00A90BD5" w:rsidRDefault="00A90BD5" w:rsidP="0071694E">
      <w:pPr>
        <w:rPr>
          <w:color w:val="FF0000"/>
          <w:sz w:val="4"/>
          <w:szCs w:val="4"/>
        </w:rPr>
      </w:pPr>
    </w:p>
    <w:p w14:paraId="36AC8CA6" w14:textId="149C9925" w:rsidR="00A90BD5" w:rsidRDefault="00A90BD5" w:rsidP="0071694E">
      <w:pPr>
        <w:rPr>
          <w:color w:val="FF0000"/>
          <w:sz w:val="4"/>
          <w:szCs w:val="4"/>
        </w:rPr>
      </w:pPr>
    </w:p>
    <w:p w14:paraId="56ABD5F0" w14:textId="77777777" w:rsidR="00A90BD5" w:rsidRPr="00ED5E7A" w:rsidRDefault="00A90BD5" w:rsidP="0071694E">
      <w:pPr>
        <w:rPr>
          <w:color w:val="FF0000"/>
          <w:sz w:val="4"/>
          <w:szCs w:val="4"/>
        </w:rPr>
      </w:pPr>
    </w:p>
    <w:p w14:paraId="091CFE50" w14:textId="77777777" w:rsidR="002B5A78" w:rsidRPr="00ED5E7A" w:rsidRDefault="002B5A78" w:rsidP="002B5A78">
      <w:pPr>
        <w:rPr>
          <w:color w:val="FF0000"/>
          <w:sz w:val="4"/>
          <w:szCs w:val="4"/>
        </w:rPr>
      </w:pPr>
    </w:p>
    <w:p w14:paraId="3854F770" w14:textId="77777777" w:rsidR="002B5A78" w:rsidRPr="00ED5E7A" w:rsidRDefault="002B5A78" w:rsidP="002B5A78">
      <w:pPr>
        <w:rPr>
          <w:color w:val="FF0000"/>
          <w:sz w:val="4"/>
          <w:szCs w:val="4"/>
        </w:rPr>
      </w:pPr>
    </w:p>
    <w:tbl>
      <w:tblPr>
        <w:tblW w:w="10870" w:type="dxa"/>
        <w:tblInd w:w="-10" w:type="dxa"/>
        <w:tblCellMar>
          <w:left w:w="0" w:type="dxa"/>
          <w:right w:w="0" w:type="dxa"/>
        </w:tblCellMar>
        <w:tblLook w:val="04A0" w:firstRow="1" w:lastRow="0" w:firstColumn="1" w:lastColumn="0" w:noHBand="0" w:noVBand="1"/>
      </w:tblPr>
      <w:tblGrid>
        <w:gridCol w:w="2104"/>
        <w:gridCol w:w="8766"/>
      </w:tblGrid>
      <w:tr w:rsidR="002B5A78" w:rsidRPr="00F33AB6" w14:paraId="23C39EBB" w14:textId="77777777" w:rsidTr="0071694E">
        <w:trPr>
          <w:trHeight w:val="240"/>
        </w:trPr>
        <w:tc>
          <w:tcPr>
            <w:tcW w:w="21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EA55C41" w14:textId="77777777" w:rsidR="002B5A78" w:rsidRPr="00F33AB6" w:rsidRDefault="002B5A78" w:rsidP="002250D1">
            <w:pPr>
              <w:tabs>
                <w:tab w:val="left" w:pos="284"/>
              </w:tabs>
              <w:spacing w:line="276" w:lineRule="auto"/>
              <w:ind w:right="118"/>
              <w:rPr>
                <w:rFonts w:ascii="Arial" w:hAnsi="Arial" w:cs="Arial"/>
                <w:color w:val="000000" w:themeColor="text1"/>
              </w:rPr>
            </w:pPr>
            <w:r w:rsidRPr="00F33AB6">
              <w:rPr>
                <w:rFonts w:ascii="Arial" w:hAnsi="Arial" w:cs="Arial"/>
                <w:bCs/>
                <w:color w:val="000000" w:themeColor="text1"/>
              </w:rPr>
              <w:t xml:space="preserve">      </w:t>
            </w:r>
            <w:r w:rsidRPr="00F33AB6">
              <w:rPr>
                <w:rFonts w:ascii="Arial" w:hAnsi="Arial" w:cs="Arial"/>
                <w:b/>
                <w:bCs/>
                <w:color w:val="000000" w:themeColor="text1"/>
              </w:rPr>
              <w:t>Item No. 32</w:t>
            </w:r>
          </w:p>
        </w:tc>
        <w:tc>
          <w:tcPr>
            <w:tcW w:w="876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8D0F7EB" w14:textId="77777777" w:rsidR="002B5A78" w:rsidRPr="00F33AB6" w:rsidRDefault="002B5A78" w:rsidP="002250D1">
            <w:pPr>
              <w:tabs>
                <w:tab w:val="left" w:pos="284"/>
              </w:tabs>
              <w:spacing w:line="276" w:lineRule="auto"/>
              <w:ind w:right="118" w:firstLine="142"/>
              <w:rPr>
                <w:rFonts w:ascii="Arial" w:hAnsi="Arial" w:cs="Arial"/>
                <w:color w:val="000000" w:themeColor="text1"/>
              </w:rPr>
            </w:pPr>
            <w:r w:rsidRPr="00F33AB6">
              <w:rPr>
                <w:rFonts w:ascii="Arial" w:hAnsi="Arial" w:cs="Arial"/>
                <w:b/>
                <w:bCs/>
                <w:color w:val="000000" w:themeColor="text1"/>
              </w:rPr>
              <w:t xml:space="preserve">Stand-up India </w:t>
            </w:r>
            <w:proofErr w:type="spellStart"/>
            <w:r w:rsidRPr="00F33AB6">
              <w:rPr>
                <w:rFonts w:ascii="Arial" w:hAnsi="Arial" w:cs="Arial"/>
                <w:b/>
                <w:bCs/>
                <w:color w:val="000000" w:themeColor="text1"/>
              </w:rPr>
              <w:t>Programme</w:t>
            </w:r>
            <w:proofErr w:type="spellEnd"/>
            <w:r w:rsidRPr="00F33AB6">
              <w:rPr>
                <w:rFonts w:ascii="Arial" w:hAnsi="Arial" w:cs="Arial"/>
                <w:b/>
                <w:bCs/>
                <w:color w:val="000000" w:themeColor="text1"/>
              </w:rPr>
              <w:t xml:space="preserve"> of Ministry of Finance.</w:t>
            </w:r>
          </w:p>
        </w:tc>
      </w:tr>
    </w:tbl>
    <w:p w14:paraId="22AD33CB" w14:textId="77777777" w:rsidR="002B5A78" w:rsidRDefault="002B5A78" w:rsidP="002B5A78">
      <w:pPr>
        <w:pStyle w:val="NormalWeb"/>
        <w:shd w:val="clear" w:color="auto" w:fill="FFFFFF"/>
        <w:tabs>
          <w:tab w:val="left" w:pos="10350"/>
        </w:tabs>
        <w:spacing w:before="0" w:beforeAutospacing="0" w:after="0" w:afterAutospacing="0"/>
        <w:ind w:left="-270" w:right="90"/>
        <w:jc w:val="both"/>
        <w:rPr>
          <w:rFonts w:ascii="Arial" w:hAnsi="Arial" w:cs="Arial"/>
          <w:b/>
          <w:color w:val="000000" w:themeColor="text1"/>
          <w:sz w:val="22"/>
          <w:szCs w:val="22"/>
        </w:rPr>
      </w:pPr>
    </w:p>
    <w:p w14:paraId="69A8ADA3" w14:textId="2DA0CC55" w:rsidR="002B5A78" w:rsidRPr="000C1D51" w:rsidRDefault="002B5A78" w:rsidP="0071694E">
      <w:pPr>
        <w:pStyle w:val="NormalWeb"/>
        <w:shd w:val="clear" w:color="auto" w:fill="FFFFFF"/>
        <w:tabs>
          <w:tab w:val="left" w:pos="10350"/>
        </w:tabs>
        <w:spacing w:before="0" w:beforeAutospacing="0" w:after="0" w:afterAutospacing="0"/>
        <w:ind w:right="90"/>
        <w:jc w:val="both"/>
        <w:rPr>
          <w:rFonts w:ascii="Arial" w:hAnsi="Arial" w:cs="Arial"/>
          <w:b/>
          <w:color w:val="000000" w:themeColor="text1"/>
          <w:sz w:val="22"/>
          <w:szCs w:val="22"/>
        </w:rPr>
      </w:pPr>
      <w:r w:rsidRPr="000C1D51">
        <w:rPr>
          <w:rFonts w:ascii="Arial" w:hAnsi="Arial" w:cs="Arial"/>
          <w:b/>
          <w:color w:val="000000" w:themeColor="text1"/>
          <w:sz w:val="22"/>
          <w:szCs w:val="22"/>
        </w:rPr>
        <w:t xml:space="preserve">This is a Flagship programme of Govt. of India where banks </w:t>
      </w:r>
      <w:proofErr w:type="gramStart"/>
      <w:r w:rsidRPr="000C1D51">
        <w:rPr>
          <w:rFonts w:ascii="Arial" w:hAnsi="Arial" w:cs="Arial"/>
          <w:b/>
          <w:color w:val="000000" w:themeColor="text1"/>
          <w:sz w:val="22"/>
          <w:szCs w:val="22"/>
        </w:rPr>
        <w:t>has</w:t>
      </w:r>
      <w:proofErr w:type="gramEnd"/>
      <w:r w:rsidRPr="000C1D51">
        <w:rPr>
          <w:rFonts w:ascii="Arial" w:hAnsi="Arial" w:cs="Arial"/>
          <w:b/>
          <w:color w:val="000000" w:themeColor="text1"/>
          <w:sz w:val="22"/>
          <w:szCs w:val="22"/>
        </w:rPr>
        <w:t xml:space="preserve"> to finance amount between Rs.10 lacs to Rs.100 lacs to SC/ST and women beneficiaries. Progress of stand-up India is being monitored by Chandigarh Administration in every UTLBC meeting and has shown concern that target set by Govt. of India that is not achieved. </w:t>
      </w:r>
    </w:p>
    <w:p w14:paraId="0CCBB1BF" w14:textId="77777777" w:rsidR="008B0430" w:rsidRPr="000C1D51" w:rsidRDefault="008B0430" w:rsidP="002B5A78">
      <w:pPr>
        <w:pStyle w:val="NormalWeb"/>
        <w:shd w:val="clear" w:color="auto" w:fill="FFFFFF"/>
        <w:tabs>
          <w:tab w:val="left" w:pos="10350"/>
        </w:tabs>
        <w:spacing w:before="0" w:beforeAutospacing="0" w:after="0" w:afterAutospacing="0"/>
        <w:ind w:left="-270" w:right="90"/>
        <w:jc w:val="both"/>
        <w:rPr>
          <w:rFonts w:ascii="Arial" w:hAnsi="Arial" w:cs="Arial"/>
          <w:b/>
          <w:color w:val="000000" w:themeColor="text1"/>
          <w:sz w:val="22"/>
          <w:szCs w:val="22"/>
        </w:rPr>
      </w:pPr>
    </w:p>
    <w:p w14:paraId="77ECC91F" w14:textId="2931CDE3" w:rsidR="008B0430" w:rsidRPr="000C1D51" w:rsidRDefault="008B0430" w:rsidP="0071694E">
      <w:pPr>
        <w:pStyle w:val="NormalWeb"/>
        <w:shd w:val="clear" w:color="auto" w:fill="FFFFFF"/>
        <w:spacing w:before="0" w:beforeAutospacing="0" w:after="0" w:afterAutospacing="0"/>
        <w:jc w:val="both"/>
        <w:rPr>
          <w:rFonts w:ascii="Arial" w:hAnsi="Arial" w:cs="Arial"/>
          <w:b/>
          <w:sz w:val="22"/>
          <w:szCs w:val="22"/>
        </w:rPr>
      </w:pPr>
      <w:r w:rsidRPr="000C1D51">
        <w:rPr>
          <w:rFonts w:ascii="Arial" w:hAnsi="Arial" w:cs="Arial"/>
          <w:b/>
          <w:sz w:val="22"/>
          <w:szCs w:val="22"/>
        </w:rPr>
        <w:t xml:space="preserve">Progress during the </w:t>
      </w:r>
      <w:r w:rsidR="00BF69BC" w:rsidRPr="000C1D51">
        <w:rPr>
          <w:rFonts w:ascii="Arial" w:hAnsi="Arial" w:cs="Arial"/>
          <w:b/>
          <w:sz w:val="22"/>
          <w:szCs w:val="22"/>
        </w:rPr>
        <w:t>QE June 2025</w:t>
      </w:r>
      <w:r w:rsidRPr="000C1D51">
        <w:rPr>
          <w:rFonts w:ascii="Arial" w:hAnsi="Arial" w:cs="Arial"/>
          <w:b/>
          <w:sz w:val="22"/>
          <w:szCs w:val="22"/>
        </w:rPr>
        <w:t xml:space="preserve"> remained as under: </w:t>
      </w:r>
    </w:p>
    <w:p w14:paraId="51ECAA2A" w14:textId="4B4CC930" w:rsidR="008B0430" w:rsidRPr="00E151C1" w:rsidRDefault="008B0430" w:rsidP="008B0430">
      <w:pPr>
        <w:rPr>
          <w:rFonts w:ascii="Arial" w:hAnsi="Arial" w:cs="Arial"/>
          <w:b/>
          <w:sz w:val="16"/>
          <w:szCs w:val="16"/>
        </w:rPr>
      </w:pPr>
    </w:p>
    <w:tbl>
      <w:tblPr>
        <w:tblpPr w:leftFromText="180" w:rightFromText="180" w:vertAnchor="text" w:horzAnchor="margin" w:tblpX="4" w:tblpY="-15"/>
        <w:tblW w:w="10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374"/>
        <w:gridCol w:w="1107"/>
        <w:gridCol w:w="969"/>
        <w:gridCol w:w="1406"/>
        <w:gridCol w:w="1833"/>
        <w:gridCol w:w="2590"/>
      </w:tblGrid>
      <w:tr w:rsidR="008B0430" w:rsidRPr="00E151C1" w14:paraId="56500D51" w14:textId="77777777" w:rsidTr="0071694E">
        <w:trPr>
          <w:trHeight w:val="396"/>
        </w:trPr>
        <w:tc>
          <w:tcPr>
            <w:tcW w:w="1638" w:type="dxa"/>
            <w:vMerge w:val="restart"/>
            <w:tcBorders>
              <w:top w:val="single" w:sz="4" w:space="0" w:color="auto"/>
              <w:left w:val="single" w:sz="4" w:space="0" w:color="auto"/>
              <w:bottom w:val="single" w:sz="4" w:space="0" w:color="auto"/>
              <w:right w:val="single" w:sz="4" w:space="0" w:color="auto"/>
            </w:tcBorders>
            <w:hideMark/>
          </w:tcPr>
          <w:p w14:paraId="7F48E97E" w14:textId="77777777" w:rsidR="008B0430" w:rsidRPr="00B10681" w:rsidRDefault="008B0430" w:rsidP="0071694E">
            <w:pPr>
              <w:jc w:val="center"/>
              <w:rPr>
                <w:rFonts w:ascii="Arial" w:hAnsi="Arial" w:cs="Arial"/>
                <w:b/>
                <w:bCs/>
                <w:sz w:val="18"/>
                <w:szCs w:val="18"/>
              </w:rPr>
            </w:pPr>
            <w:bookmarkStart w:id="15" w:name="_Hlk157859833"/>
            <w:r w:rsidRPr="00B10681">
              <w:rPr>
                <w:rFonts w:ascii="Arial" w:hAnsi="Arial" w:cs="Arial"/>
                <w:b/>
                <w:bCs/>
                <w:sz w:val="18"/>
                <w:szCs w:val="18"/>
              </w:rPr>
              <w:t>Total No. of Schedule Commercial Bank Branches</w:t>
            </w:r>
          </w:p>
        </w:tc>
        <w:tc>
          <w:tcPr>
            <w:tcW w:w="4856" w:type="dxa"/>
            <w:gridSpan w:val="4"/>
            <w:tcBorders>
              <w:top w:val="single" w:sz="4" w:space="0" w:color="auto"/>
              <w:left w:val="single" w:sz="4" w:space="0" w:color="auto"/>
              <w:bottom w:val="single" w:sz="4" w:space="0" w:color="auto"/>
              <w:right w:val="single" w:sz="4" w:space="0" w:color="auto"/>
            </w:tcBorders>
            <w:hideMark/>
          </w:tcPr>
          <w:p w14:paraId="2B32779E" w14:textId="77777777" w:rsidR="008B0430" w:rsidRPr="00B10681" w:rsidRDefault="008B0430" w:rsidP="0071694E">
            <w:pPr>
              <w:jc w:val="both"/>
              <w:rPr>
                <w:rFonts w:ascii="Arial" w:hAnsi="Arial" w:cs="Arial"/>
                <w:b/>
                <w:bCs/>
                <w:sz w:val="18"/>
                <w:szCs w:val="18"/>
              </w:rPr>
            </w:pPr>
            <w:r w:rsidRPr="00B10681">
              <w:rPr>
                <w:rFonts w:ascii="Arial" w:hAnsi="Arial" w:cs="Arial"/>
                <w:b/>
                <w:bCs/>
                <w:sz w:val="18"/>
                <w:szCs w:val="18"/>
              </w:rPr>
              <w:t xml:space="preserve">Loan Sanctioned during FY 2024-25 (Amt in lacs) (01.4.2024 to </w:t>
            </w:r>
            <w:r>
              <w:rPr>
                <w:rFonts w:ascii="Arial" w:hAnsi="Arial" w:cs="Arial"/>
                <w:b/>
                <w:bCs/>
                <w:sz w:val="18"/>
                <w:szCs w:val="18"/>
              </w:rPr>
              <w:t>30.06.</w:t>
            </w:r>
            <w:r w:rsidRPr="00B10681">
              <w:rPr>
                <w:rFonts w:ascii="Arial" w:hAnsi="Arial" w:cs="Arial"/>
                <w:b/>
                <w:bCs/>
                <w:sz w:val="18"/>
                <w:szCs w:val="18"/>
              </w:rPr>
              <w:t>2025)</w:t>
            </w:r>
          </w:p>
        </w:tc>
        <w:tc>
          <w:tcPr>
            <w:tcW w:w="4423" w:type="dxa"/>
            <w:gridSpan w:val="2"/>
            <w:tcBorders>
              <w:top w:val="single" w:sz="4" w:space="0" w:color="auto"/>
              <w:left w:val="single" w:sz="4" w:space="0" w:color="auto"/>
              <w:bottom w:val="single" w:sz="4" w:space="0" w:color="auto"/>
              <w:right w:val="single" w:sz="4" w:space="0" w:color="auto"/>
            </w:tcBorders>
            <w:hideMark/>
          </w:tcPr>
          <w:p w14:paraId="4A23B127" w14:textId="77777777" w:rsidR="008B0430" w:rsidRPr="00B10681" w:rsidRDefault="008B0430" w:rsidP="0071694E">
            <w:pPr>
              <w:jc w:val="both"/>
              <w:rPr>
                <w:rFonts w:ascii="Arial" w:hAnsi="Arial" w:cs="Arial"/>
                <w:b/>
                <w:bCs/>
                <w:sz w:val="18"/>
                <w:szCs w:val="18"/>
              </w:rPr>
            </w:pPr>
            <w:r w:rsidRPr="00B10681">
              <w:rPr>
                <w:rFonts w:ascii="Arial" w:hAnsi="Arial" w:cs="Arial"/>
                <w:b/>
                <w:bCs/>
                <w:sz w:val="18"/>
                <w:szCs w:val="18"/>
              </w:rPr>
              <w:t xml:space="preserve">Outstanding as on </w:t>
            </w:r>
            <w:r>
              <w:rPr>
                <w:rFonts w:ascii="Arial" w:hAnsi="Arial" w:cs="Arial"/>
                <w:b/>
                <w:bCs/>
                <w:sz w:val="18"/>
                <w:szCs w:val="18"/>
              </w:rPr>
              <w:t>30.06.2025</w:t>
            </w:r>
            <w:r w:rsidRPr="00B10681">
              <w:rPr>
                <w:rFonts w:ascii="Arial" w:hAnsi="Arial" w:cs="Arial"/>
                <w:b/>
                <w:bCs/>
                <w:sz w:val="18"/>
                <w:szCs w:val="18"/>
              </w:rPr>
              <w:t>(Amt.in lacs)</w:t>
            </w:r>
          </w:p>
        </w:tc>
      </w:tr>
      <w:tr w:rsidR="008B0430" w:rsidRPr="00E151C1" w14:paraId="5E586CFC" w14:textId="77777777" w:rsidTr="0071694E">
        <w:trPr>
          <w:trHeight w:val="235"/>
        </w:trPr>
        <w:tc>
          <w:tcPr>
            <w:tcW w:w="1638" w:type="dxa"/>
            <w:vMerge/>
            <w:tcBorders>
              <w:top w:val="single" w:sz="4" w:space="0" w:color="auto"/>
              <w:left w:val="single" w:sz="4" w:space="0" w:color="auto"/>
              <w:bottom w:val="single" w:sz="4" w:space="0" w:color="auto"/>
              <w:right w:val="single" w:sz="4" w:space="0" w:color="auto"/>
            </w:tcBorders>
            <w:vAlign w:val="center"/>
            <w:hideMark/>
          </w:tcPr>
          <w:p w14:paraId="581BC8B2" w14:textId="77777777" w:rsidR="008B0430" w:rsidRPr="00B10681" w:rsidRDefault="008B0430" w:rsidP="0071694E">
            <w:pPr>
              <w:rPr>
                <w:rFonts w:ascii="Arial" w:hAnsi="Arial" w:cs="Arial"/>
                <w:b/>
                <w:bCs/>
                <w:sz w:val="18"/>
                <w:szCs w:val="18"/>
              </w:rPr>
            </w:pPr>
          </w:p>
        </w:tc>
        <w:tc>
          <w:tcPr>
            <w:tcW w:w="2481" w:type="dxa"/>
            <w:gridSpan w:val="2"/>
            <w:tcBorders>
              <w:top w:val="single" w:sz="4" w:space="0" w:color="auto"/>
              <w:left w:val="single" w:sz="4" w:space="0" w:color="auto"/>
              <w:bottom w:val="single" w:sz="4" w:space="0" w:color="auto"/>
              <w:right w:val="single" w:sz="4" w:space="0" w:color="auto"/>
            </w:tcBorders>
            <w:hideMark/>
          </w:tcPr>
          <w:p w14:paraId="3CEF4090" w14:textId="77777777" w:rsidR="008B0430" w:rsidRPr="00B10681" w:rsidRDefault="008B0430" w:rsidP="0071694E">
            <w:pPr>
              <w:jc w:val="center"/>
              <w:rPr>
                <w:rFonts w:ascii="Arial" w:hAnsi="Arial" w:cs="Arial"/>
                <w:b/>
                <w:bCs/>
                <w:sz w:val="18"/>
                <w:szCs w:val="18"/>
              </w:rPr>
            </w:pPr>
            <w:r w:rsidRPr="00B10681">
              <w:rPr>
                <w:rFonts w:ascii="Arial" w:hAnsi="Arial" w:cs="Arial"/>
                <w:b/>
                <w:bCs/>
                <w:sz w:val="18"/>
                <w:szCs w:val="18"/>
              </w:rPr>
              <w:t>SC/ST</w:t>
            </w:r>
          </w:p>
        </w:tc>
        <w:tc>
          <w:tcPr>
            <w:tcW w:w="2374" w:type="dxa"/>
            <w:gridSpan w:val="2"/>
            <w:tcBorders>
              <w:top w:val="single" w:sz="4" w:space="0" w:color="auto"/>
              <w:left w:val="single" w:sz="4" w:space="0" w:color="auto"/>
              <w:bottom w:val="single" w:sz="4" w:space="0" w:color="auto"/>
              <w:right w:val="single" w:sz="4" w:space="0" w:color="auto"/>
            </w:tcBorders>
            <w:hideMark/>
          </w:tcPr>
          <w:p w14:paraId="418C9D5E" w14:textId="77777777" w:rsidR="008B0430" w:rsidRPr="00B10681" w:rsidRDefault="008B0430" w:rsidP="0071694E">
            <w:pPr>
              <w:jc w:val="center"/>
              <w:rPr>
                <w:rFonts w:ascii="Arial" w:hAnsi="Arial" w:cs="Arial"/>
                <w:b/>
                <w:bCs/>
                <w:sz w:val="18"/>
                <w:szCs w:val="18"/>
              </w:rPr>
            </w:pPr>
            <w:r w:rsidRPr="00B10681">
              <w:rPr>
                <w:rFonts w:ascii="Arial" w:hAnsi="Arial" w:cs="Arial"/>
                <w:b/>
                <w:bCs/>
                <w:sz w:val="18"/>
                <w:szCs w:val="18"/>
              </w:rPr>
              <w:t>WOMEN</w:t>
            </w:r>
          </w:p>
        </w:tc>
        <w:tc>
          <w:tcPr>
            <w:tcW w:w="4423" w:type="dxa"/>
            <w:gridSpan w:val="2"/>
            <w:tcBorders>
              <w:top w:val="single" w:sz="4" w:space="0" w:color="auto"/>
              <w:left w:val="single" w:sz="4" w:space="0" w:color="auto"/>
              <w:bottom w:val="single" w:sz="4" w:space="0" w:color="auto"/>
              <w:right w:val="single" w:sz="4" w:space="0" w:color="auto"/>
            </w:tcBorders>
            <w:hideMark/>
          </w:tcPr>
          <w:p w14:paraId="4A7DFCCF" w14:textId="77777777" w:rsidR="008B0430" w:rsidRPr="00B10681" w:rsidRDefault="008B0430" w:rsidP="0071694E">
            <w:pPr>
              <w:rPr>
                <w:rFonts w:ascii="Arial" w:hAnsi="Arial" w:cs="Arial"/>
                <w:b/>
                <w:bCs/>
                <w:sz w:val="18"/>
                <w:szCs w:val="18"/>
              </w:rPr>
            </w:pPr>
            <w:r w:rsidRPr="00B10681">
              <w:rPr>
                <w:rFonts w:ascii="Arial" w:hAnsi="Arial" w:cs="Arial"/>
                <w:b/>
                <w:bCs/>
                <w:sz w:val="18"/>
                <w:szCs w:val="18"/>
              </w:rPr>
              <w:t>A/C                                                Amt.</w:t>
            </w:r>
          </w:p>
        </w:tc>
      </w:tr>
      <w:tr w:rsidR="008B0430" w:rsidRPr="00E151C1" w14:paraId="40A16B48" w14:textId="77777777" w:rsidTr="0071694E">
        <w:trPr>
          <w:trHeight w:val="366"/>
        </w:trPr>
        <w:tc>
          <w:tcPr>
            <w:tcW w:w="1638" w:type="dxa"/>
            <w:tcBorders>
              <w:top w:val="single" w:sz="4" w:space="0" w:color="auto"/>
              <w:left w:val="single" w:sz="4" w:space="0" w:color="auto"/>
              <w:bottom w:val="single" w:sz="4" w:space="0" w:color="auto"/>
              <w:right w:val="single" w:sz="4" w:space="0" w:color="auto"/>
            </w:tcBorders>
            <w:hideMark/>
          </w:tcPr>
          <w:p w14:paraId="0159ECF2" w14:textId="77777777" w:rsidR="008B0430" w:rsidRPr="00B10681" w:rsidRDefault="008B0430" w:rsidP="0071694E">
            <w:pPr>
              <w:jc w:val="center"/>
              <w:rPr>
                <w:rFonts w:ascii="Arial" w:hAnsi="Arial" w:cs="Arial"/>
                <w:sz w:val="18"/>
                <w:szCs w:val="18"/>
              </w:rPr>
            </w:pPr>
            <w:r w:rsidRPr="00B10681">
              <w:rPr>
                <w:rFonts w:ascii="Arial" w:hAnsi="Arial" w:cs="Arial"/>
                <w:sz w:val="18"/>
                <w:szCs w:val="18"/>
              </w:rPr>
              <w:t>407</w:t>
            </w:r>
          </w:p>
        </w:tc>
        <w:tc>
          <w:tcPr>
            <w:tcW w:w="1374" w:type="dxa"/>
            <w:tcBorders>
              <w:top w:val="single" w:sz="4" w:space="0" w:color="auto"/>
              <w:left w:val="single" w:sz="4" w:space="0" w:color="auto"/>
              <w:bottom w:val="single" w:sz="4" w:space="0" w:color="auto"/>
              <w:right w:val="single" w:sz="4" w:space="0" w:color="auto"/>
            </w:tcBorders>
            <w:hideMark/>
          </w:tcPr>
          <w:p w14:paraId="71E3BAE1" w14:textId="77777777" w:rsidR="008B0430" w:rsidRPr="00B10681" w:rsidRDefault="008B0430" w:rsidP="0071694E">
            <w:pPr>
              <w:jc w:val="center"/>
              <w:rPr>
                <w:rFonts w:ascii="Arial" w:hAnsi="Arial" w:cs="Arial"/>
                <w:color w:val="000000" w:themeColor="text1"/>
                <w:sz w:val="18"/>
                <w:szCs w:val="18"/>
              </w:rPr>
            </w:pPr>
            <w:r w:rsidRPr="00B10681">
              <w:rPr>
                <w:rFonts w:ascii="Arial" w:hAnsi="Arial" w:cs="Arial"/>
                <w:color w:val="000000" w:themeColor="text1"/>
                <w:sz w:val="18"/>
                <w:szCs w:val="18"/>
              </w:rPr>
              <w:t>0</w:t>
            </w:r>
          </w:p>
        </w:tc>
        <w:tc>
          <w:tcPr>
            <w:tcW w:w="1106" w:type="dxa"/>
            <w:tcBorders>
              <w:top w:val="single" w:sz="4" w:space="0" w:color="auto"/>
              <w:left w:val="single" w:sz="4" w:space="0" w:color="auto"/>
              <w:bottom w:val="single" w:sz="4" w:space="0" w:color="auto"/>
              <w:right w:val="single" w:sz="4" w:space="0" w:color="auto"/>
            </w:tcBorders>
            <w:hideMark/>
          </w:tcPr>
          <w:p w14:paraId="48854811" w14:textId="77777777" w:rsidR="008B0430" w:rsidRPr="00B10681" w:rsidRDefault="008B0430" w:rsidP="0071694E">
            <w:pPr>
              <w:rPr>
                <w:rFonts w:ascii="Arial" w:hAnsi="Arial" w:cs="Arial"/>
                <w:color w:val="000000" w:themeColor="text1"/>
                <w:sz w:val="18"/>
                <w:szCs w:val="18"/>
              </w:rPr>
            </w:pPr>
            <w:r w:rsidRPr="00B10681">
              <w:rPr>
                <w:rFonts w:ascii="Arial" w:hAnsi="Arial" w:cs="Arial"/>
                <w:color w:val="000000" w:themeColor="text1"/>
                <w:sz w:val="18"/>
                <w:szCs w:val="18"/>
              </w:rPr>
              <w:t>0.00</w:t>
            </w:r>
          </w:p>
        </w:tc>
        <w:tc>
          <w:tcPr>
            <w:tcW w:w="969" w:type="dxa"/>
            <w:tcBorders>
              <w:top w:val="single" w:sz="4" w:space="0" w:color="auto"/>
              <w:left w:val="single" w:sz="4" w:space="0" w:color="auto"/>
              <w:bottom w:val="single" w:sz="4" w:space="0" w:color="auto"/>
              <w:right w:val="single" w:sz="4" w:space="0" w:color="auto"/>
            </w:tcBorders>
            <w:hideMark/>
          </w:tcPr>
          <w:p w14:paraId="3C2AA2FF" w14:textId="77777777" w:rsidR="008B0430" w:rsidRPr="00474490" w:rsidRDefault="008B0430" w:rsidP="0071694E">
            <w:pPr>
              <w:rPr>
                <w:rFonts w:ascii="Arial" w:hAnsi="Arial" w:cs="Arial"/>
                <w:color w:val="000000" w:themeColor="text1"/>
                <w:sz w:val="18"/>
                <w:szCs w:val="18"/>
              </w:rPr>
            </w:pPr>
            <w:r w:rsidRPr="00474490">
              <w:rPr>
                <w:rFonts w:ascii="Arial" w:hAnsi="Arial" w:cs="Arial"/>
                <w:color w:val="000000" w:themeColor="text1"/>
                <w:sz w:val="18"/>
                <w:szCs w:val="18"/>
              </w:rPr>
              <w:t>10</w:t>
            </w:r>
          </w:p>
        </w:tc>
        <w:tc>
          <w:tcPr>
            <w:tcW w:w="1405" w:type="dxa"/>
            <w:tcBorders>
              <w:top w:val="single" w:sz="4" w:space="0" w:color="auto"/>
              <w:left w:val="single" w:sz="4" w:space="0" w:color="auto"/>
              <w:bottom w:val="single" w:sz="4" w:space="0" w:color="auto"/>
              <w:right w:val="single" w:sz="4" w:space="0" w:color="auto"/>
            </w:tcBorders>
            <w:hideMark/>
          </w:tcPr>
          <w:p w14:paraId="4ABBDCEA" w14:textId="77777777" w:rsidR="008B0430" w:rsidRPr="00474490" w:rsidRDefault="008B0430" w:rsidP="0071694E">
            <w:pPr>
              <w:jc w:val="center"/>
              <w:rPr>
                <w:rFonts w:ascii="Arial" w:hAnsi="Arial" w:cs="Arial"/>
                <w:color w:val="000000" w:themeColor="text1"/>
                <w:sz w:val="18"/>
                <w:szCs w:val="18"/>
              </w:rPr>
            </w:pPr>
            <w:r w:rsidRPr="00474490">
              <w:rPr>
                <w:rFonts w:ascii="Arial" w:hAnsi="Arial" w:cs="Arial"/>
                <w:color w:val="000000" w:themeColor="text1"/>
                <w:sz w:val="18"/>
                <w:szCs w:val="18"/>
              </w:rPr>
              <w:t>237</w:t>
            </w:r>
          </w:p>
        </w:tc>
        <w:tc>
          <w:tcPr>
            <w:tcW w:w="1833" w:type="dxa"/>
            <w:tcBorders>
              <w:top w:val="single" w:sz="4" w:space="0" w:color="auto"/>
              <w:left w:val="single" w:sz="4" w:space="0" w:color="auto"/>
              <w:bottom w:val="single" w:sz="4" w:space="0" w:color="auto"/>
              <w:right w:val="single" w:sz="4" w:space="0" w:color="auto"/>
            </w:tcBorders>
          </w:tcPr>
          <w:p w14:paraId="2416D367" w14:textId="77777777" w:rsidR="008B0430" w:rsidRPr="00B10681" w:rsidRDefault="008B0430" w:rsidP="0071694E">
            <w:pPr>
              <w:jc w:val="center"/>
              <w:rPr>
                <w:rFonts w:ascii="Arial" w:hAnsi="Arial" w:cs="Arial"/>
                <w:sz w:val="18"/>
                <w:szCs w:val="18"/>
              </w:rPr>
            </w:pPr>
            <w:r>
              <w:rPr>
                <w:rFonts w:ascii="Arial" w:hAnsi="Arial" w:cs="Arial"/>
                <w:sz w:val="18"/>
                <w:szCs w:val="18"/>
              </w:rPr>
              <w:t>304</w:t>
            </w:r>
          </w:p>
        </w:tc>
        <w:tc>
          <w:tcPr>
            <w:tcW w:w="2590" w:type="dxa"/>
            <w:tcBorders>
              <w:top w:val="single" w:sz="4" w:space="0" w:color="auto"/>
              <w:left w:val="single" w:sz="4" w:space="0" w:color="auto"/>
              <w:bottom w:val="single" w:sz="4" w:space="0" w:color="auto"/>
              <w:right w:val="single" w:sz="4" w:space="0" w:color="auto"/>
            </w:tcBorders>
          </w:tcPr>
          <w:p w14:paraId="1AB8DA75" w14:textId="77777777" w:rsidR="008B0430" w:rsidRPr="00B10681" w:rsidRDefault="008B0430" w:rsidP="0071694E">
            <w:pPr>
              <w:jc w:val="center"/>
              <w:rPr>
                <w:rFonts w:ascii="Arial" w:hAnsi="Arial" w:cs="Arial"/>
                <w:sz w:val="18"/>
                <w:szCs w:val="18"/>
              </w:rPr>
            </w:pPr>
            <w:r>
              <w:rPr>
                <w:rFonts w:ascii="Arial" w:hAnsi="Arial" w:cs="Arial"/>
                <w:sz w:val="18"/>
                <w:szCs w:val="18"/>
              </w:rPr>
              <w:t>5547</w:t>
            </w:r>
          </w:p>
        </w:tc>
      </w:tr>
    </w:tbl>
    <w:bookmarkEnd w:id="15"/>
    <w:p w14:paraId="0B9D8C84" w14:textId="2ABDB81C" w:rsidR="008B0430" w:rsidRPr="00B10681" w:rsidRDefault="008B0430" w:rsidP="0071694E">
      <w:pPr>
        <w:ind w:right="-93"/>
        <w:jc w:val="both"/>
        <w:rPr>
          <w:rFonts w:ascii="Arial" w:hAnsi="Arial" w:cs="Arial"/>
          <w:b/>
          <w:sz w:val="20"/>
          <w:szCs w:val="20"/>
        </w:rPr>
      </w:pPr>
      <w:r w:rsidRPr="00B10681">
        <w:rPr>
          <w:rFonts w:ascii="Arial" w:hAnsi="Arial" w:cs="Arial"/>
          <w:b/>
          <w:sz w:val="20"/>
          <w:szCs w:val="20"/>
        </w:rPr>
        <w:t>Stand Up India is a flagship of GOI and UT Administration is reviewing the position from time to time and shown concern over very negligible progress.</w:t>
      </w:r>
      <w:r w:rsidRPr="00B10681">
        <w:rPr>
          <w:rFonts w:ascii="Arial" w:hAnsi="Arial" w:cs="Arial"/>
          <w:b/>
          <w:bCs/>
          <w:color w:val="FF0000"/>
          <w:sz w:val="20"/>
          <w:szCs w:val="20"/>
        </w:rPr>
        <w:t xml:space="preserve">                                                         </w:t>
      </w:r>
    </w:p>
    <w:p w14:paraId="02EEAACA" w14:textId="155F5925" w:rsidR="002B5A78" w:rsidRDefault="002B5A78" w:rsidP="00573741">
      <w:pPr>
        <w:pBdr>
          <w:top w:val="nil"/>
          <w:left w:val="nil"/>
          <w:bottom w:val="nil"/>
          <w:right w:val="nil"/>
          <w:between w:val="nil"/>
        </w:pBdr>
        <w:ind w:right="-23"/>
        <w:jc w:val="right"/>
        <w:rPr>
          <w:rFonts w:ascii="Arial" w:hAnsi="Arial" w:cs="Arial"/>
          <w:b/>
          <w:bCs/>
          <w:color w:val="000000" w:themeColor="text1"/>
          <w:sz w:val="22"/>
          <w:szCs w:val="22"/>
        </w:rPr>
      </w:pPr>
      <w:r>
        <w:rPr>
          <w:rFonts w:ascii="Arial" w:hAnsi="Arial" w:cs="Arial"/>
          <w:b/>
          <w:bCs/>
          <w:color w:val="000000" w:themeColor="text1"/>
          <w:sz w:val="22"/>
          <w:szCs w:val="22"/>
        </w:rPr>
        <w:t xml:space="preserve">    </w:t>
      </w:r>
      <w:r w:rsidRPr="003F7D69">
        <w:rPr>
          <w:rFonts w:ascii="Arial" w:hAnsi="Arial" w:cs="Arial"/>
          <w:b/>
          <w:bCs/>
          <w:color w:val="000000" w:themeColor="text1"/>
          <w:sz w:val="22"/>
          <w:szCs w:val="22"/>
        </w:rPr>
        <w:t xml:space="preserve">(Bank wise details are as per Annexure- </w:t>
      </w:r>
      <w:r w:rsidR="00212686">
        <w:rPr>
          <w:rFonts w:ascii="Arial" w:hAnsi="Arial" w:cs="Arial"/>
          <w:b/>
          <w:bCs/>
          <w:color w:val="000000" w:themeColor="text1"/>
          <w:sz w:val="22"/>
          <w:szCs w:val="22"/>
        </w:rPr>
        <w:t>25</w:t>
      </w:r>
      <w:r w:rsidRPr="003F7D69">
        <w:rPr>
          <w:rFonts w:ascii="Arial" w:hAnsi="Arial" w:cs="Arial"/>
          <w:b/>
          <w:bCs/>
          <w:color w:val="000000" w:themeColor="text1"/>
          <w:sz w:val="22"/>
          <w:szCs w:val="22"/>
        </w:rPr>
        <w:t xml:space="preserve"> &amp; 11 {Page No 5</w:t>
      </w:r>
      <w:r w:rsidR="00212686">
        <w:rPr>
          <w:rFonts w:ascii="Arial" w:hAnsi="Arial" w:cs="Arial"/>
          <w:b/>
          <w:bCs/>
          <w:color w:val="000000" w:themeColor="text1"/>
          <w:sz w:val="22"/>
          <w:szCs w:val="22"/>
        </w:rPr>
        <w:t>6</w:t>
      </w:r>
      <w:r w:rsidRPr="003F7D69">
        <w:rPr>
          <w:rFonts w:ascii="Arial" w:hAnsi="Arial" w:cs="Arial"/>
          <w:b/>
          <w:bCs/>
          <w:color w:val="000000" w:themeColor="text1"/>
          <w:sz w:val="22"/>
          <w:szCs w:val="22"/>
        </w:rPr>
        <w:t xml:space="preserve"> &amp; </w:t>
      </w:r>
      <w:r>
        <w:rPr>
          <w:rFonts w:ascii="Arial" w:hAnsi="Arial" w:cs="Arial"/>
          <w:b/>
          <w:bCs/>
          <w:color w:val="000000" w:themeColor="text1"/>
          <w:sz w:val="22"/>
          <w:szCs w:val="22"/>
        </w:rPr>
        <w:t>3</w:t>
      </w:r>
      <w:r w:rsidR="00212686">
        <w:rPr>
          <w:rFonts w:ascii="Arial" w:hAnsi="Arial" w:cs="Arial"/>
          <w:b/>
          <w:bCs/>
          <w:color w:val="000000" w:themeColor="text1"/>
          <w:sz w:val="22"/>
          <w:szCs w:val="22"/>
        </w:rPr>
        <w:t>8</w:t>
      </w:r>
      <w:r w:rsidRPr="003F7D69">
        <w:rPr>
          <w:rFonts w:ascii="Arial" w:hAnsi="Arial" w:cs="Arial"/>
          <w:b/>
          <w:bCs/>
          <w:color w:val="000000" w:themeColor="text1"/>
          <w:sz w:val="22"/>
          <w:szCs w:val="22"/>
        </w:rPr>
        <w:t>}.</w:t>
      </w:r>
    </w:p>
    <w:p w14:paraId="191ABF35" w14:textId="77777777" w:rsidR="002B5A78" w:rsidRDefault="002B5A78" w:rsidP="002B5A78">
      <w:pPr>
        <w:pBdr>
          <w:top w:val="nil"/>
          <w:left w:val="nil"/>
          <w:bottom w:val="nil"/>
          <w:right w:val="nil"/>
          <w:between w:val="nil"/>
        </w:pBdr>
        <w:ind w:right="-23"/>
        <w:jc w:val="both"/>
        <w:rPr>
          <w:rFonts w:ascii="Arial" w:hAnsi="Arial" w:cs="Arial"/>
          <w:b/>
          <w:bCs/>
          <w:color w:val="000000" w:themeColor="text1"/>
          <w:sz w:val="22"/>
          <w:szCs w:val="22"/>
        </w:rPr>
      </w:pPr>
    </w:p>
    <w:p w14:paraId="582416F8" w14:textId="77777777" w:rsidR="00D27D0E" w:rsidRDefault="00D27D0E" w:rsidP="002B5A78">
      <w:pPr>
        <w:pBdr>
          <w:top w:val="nil"/>
          <w:left w:val="nil"/>
          <w:bottom w:val="nil"/>
          <w:right w:val="nil"/>
          <w:between w:val="nil"/>
        </w:pBdr>
        <w:ind w:right="-23"/>
        <w:jc w:val="both"/>
        <w:rPr>
          <w:rFonts w:ascii="Arial" w:hAnsi="Arial" w:cs="Arial"/>
          <w:b/>
          <w:bCs/>
          <w:color w:val="000000" w:themeColor="text1"/>
          <w:sz w:val="22"/>
          <w:szCs w:val="22"/>
        </w:rPr>
      </w:pPr>
    </w:p>
    <w:tbl>
      <w:tblPr>
        <w:tblW w:w="108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904"/>
      </w:tblGrid>
      <w:tr w:rsidR="00A90BD5" w:rsidRPr="00A90BD5" w14:paraId="08B72839" w14:textId="77777777" w:rsidTr="0071694E">
        <w:trPr>
          <w:trHeight w:val="382"/>
        </w:trPr>
        <w:tc>
          <w:tcPr>
            <w:tcW w:w="1967" w:type="dxa"/>
            <w:tcBorders>
              <w:top w:val="single" w:sz="4" w:space="0" w:color="auto"/>
              <w:left w:val="single" w:sz="4" w:space="0" w:color="auto"/>
              <w:bottom w:val="single" w:sz="4" w:space="0" w:color="auto"/>
              <w:right w:val="single" w:sz="4" w:space="0" w:color="auto"/>
            </w:tcBorders>
            <w:hideMark/>
          </w:tcPr>
          <w:p w14:paraId="79DDC444" w14:textId="77777777" w:rsidR="002B5A78" w:rsidRPr="002511B9" w:rsidRDefault="002B5A78" w:rsidP="002250D1">
            <w:pPr>
              <w:tabs>
                <w:tab w:val="left" w:pos="284"/>
              </w:tabs>
              <w:spacing w:line="276" w:lineRule="auto"/>
              <w:ind w:right="118"/>
              <w:jc w:val="both"/>
              <w:rPr>
                <w:rFonts w:ascii="Arial" w:hAnsi="Arial" w:cs="Arial"/>
                <w:b/>
                <w:color w:val="000000" w:themeColor="text1"/>
              </w:rPr>
            </w:pPr>
            <w:r w:rsidRPr="002511B9">
              <w:rPr>
                <w:rFonts w:ascii="Arial" w:hAnsi="Arial" w:cs="Arial"/>
                <w:bCs/>
                <w:color w:val="000000" w:themeColor="text1"/>
              </w:rPr>
              <w:lastRenderedPageBreak/>
              <w:t xml:space="preserve">  </w:t>
            </w:r>
            <w:r w:rsidRPr="002511B9">
              <w:rPr>
                <w:rFonts w:ascii="Arial" w:hAnsi="Arial" w:cs="Arial"/>
                <w:b/>
                <w:color w:val="000000" w:themeColor="text1"/>
              </w:rPr>
              <w:t xml:space="preserve">Item No.33: </w:t>
            </w:r>
          </w:p>
        </w:tc>
        <w:tc>
          <w:tcPr>
            <w:tcW w:w="8904" w:type="dxa"/>
            <w:tcBorders>
              <w:top w:val="single" w:sz="4" w:space="0" w:color="auto"/>
              <w:left w:val="single" w:sz="4" w:space="0" w:color="auto"/>
              <w:bottom w:val="single" w:sz="4" w:space="0" w:color="auto"/>
              <w:right w:val="single" w:sz="4" w:space="0" w:color="auto"/>
            </w:tcBorders>
            <w:hideMark/>
          </w:tcPr>
          <w:p w14:paraId="4BBF65F4" w14:textId="7F95519A" w:rsidR="002B5A78" w:rsidRPr="002511B9" w:rsidRDefault="002B5A78" w:rsidP="002250D1">
            <w:pPr>
              <w:tabs>
                <w:tab w:val="left" w:pos="284"/>
              </w:tabs>
              <w:spacing w:line="276" w:lineRule="auto"/>
              <w:ind w:right="118"/>
              <w:jc w:val="both"/>
              <w:rPr>
                <w:rFonts w:ascii="Arial" w:hAnsi="Arial" w:cs="Arial"/>
                <w:b/>
                <w:color w:val="000000" w:themeColor="text1"/>
              </w:rPr>
            </w:pPr>
            <w:r w:rsidRPr="002511B9">
              <w:rPr>
                <w:rFonts w:ascii="Arial" w:hAnsi="Arial" w:cs="Arial"/>
                <w:b/>
                <w:color w:val="000000" w:themeColor="text1"/>
              </w:rPr>
              <w:t xml:space="preserve">POSITION UNDER SELF HELP GROUPS WITHIN UT CHANDIGARH AS ON   </w:t>
            </w:r>
            <w:r w:rsidR="00A90BD5" w:rsidRPr="002511B9">
              <w:rPr>
                <w:rFonts w:ascii="Arial" w:hAnsi="Arial" w:cs="Arial"/>
                <w:b/>
                <w:color w:val="000000" w:themeColor="text1"/>
              </w:rPr>
              <w:t>30.06.</w:t>
            </w:r>
            <w:r w:rsidRPr="002511B9">
              <w:rPr>
                <w:rFonts w:ascii="Arial" w:hAnsi="Arial" w:cs="Arial"/>
                <w:b/>
                <w:color w:val="000000" w:themeColor="text1"/>
              </w:rPr>
              <w:t>2025</w:t>
            </w:r>
          </w:p>
        </w:tc>
      </w:tr>
    </w:tbl>
    <w:p w14:paraId="0A3F856C" w14:textId="77777777" w:rsidR="008B0430" w:rsidRPr="00F63705" w:rsidRDefault="008B0430" w:rsidP="008B0430">
      <w:pPr>
        <w:tabs>
          <w:tab w:val="left" w:pos="284"/>
        </w:tabs>
        <w:ind w:right="405"/>
        <w:jc w:val="both"/>
        <w:rPr>
          <w:rFonts w:ascii="Arial" w:hAnsi="Arial" w:cs="Arial"/>
          <w:b/>
          <w:color w:val="000000"/>
          <w:szCs w:val="22"/>
        </w:rPr>
      </w:pPr>
      <w:r w:rsidRPr="00F46EFB">
        <w:rPr>
          <w:rFonts w:ascii="Arial" w:hAnsi="Arial" w:cs="Arial"/>
          <w:b/>
          <w:bCs/>
          <w:color w:val="000000"/>
          <w:sz w:val="23"/>
          <w:szCs w:val="23"/>
          <w:lang w:val="en-IN" w:eastAsia="en-IN"/>
        </w:rPr>
        <w:t xml:space="preserve">Progress under </w:t>
      </w:r>
      <w:r w:rsidRPr="00F63705">
        <w:rPr>
          <w:rFonts w:ascii="Arial" w:hAnsi="Arial" w:cs="Arial"/>
          <w:b/>
          <w:color w:val="000000"/>
          <w:szCs w:val="22"/>
        </w:rPr>
        <w:t xml:space="preserve">SELF HELP GROUPS WITHIN UT CHANDIGARH AS ON </w:t>
      </w:r>
      <w:r>
        <w:rPr>
          <w:rFonts w:ascii="Arial" w:hAnsi="Arial" w:cs="Arial"/>
          <w:b/>
          <w:color w:val="000000"/>
          <w:szCs w:val="22"/>
        </w:rPr>
        <w:t>30.06.2025</w:t>
      </w:r>
    </w:p>
    <w:p w14:paraId="41EE45FE" w14:textId="77777777" w:rsidR="008B0430" w:rsidRPr="009E1601" w:rsidRDefault="008B0430" w:rsidP="008B0430">
      <w:pPr>
        <w:tabs>
          <w:tab w:val="left" w:pos="284"/>
        </w:tabs>
        <w:ind w:right="118"/>
        <w:jc w:val="both"/>
        <w:rPr>
          <w:rFonts w:ascii="Arial" w:hAnsi="Arial" w:cs="Arial"/>
          <w:b/>
          <w:color w:val="000000"/>
          <w:szCs w:val="22"/>
        </w:rPr>
      </w:pPr>
      <w:r w:rsidRPr="00F63705">
        <w:rPr>
          <w:rFonts w:ascii="Arial" w:hAnsi="Arial" w:cs="Arial"/>
          <w:b/>
          <w:color w:val="000000"/>
          <w:szCs w:val="22"/>
        </w:rPr>
        <w:t xml:space="preserve"> </w:t>
      </w:r>
      <w:r w:rsidRPr="009E1601">
        <w:rPr>
          <w:rFonts w:ascii="Arial" w:hAnsi="Arial" w:cs="Arial"/>
          <w:b/>
          <w:color w:val="000000"/>
          <w:szCs w:val="22"/>
        </w:rPr>
        <w:t xml:space="preserve"> SAVING LINKED                                                                                                              </w:t>
      </w:r>
    </w:p>
    <w:tbl>
      <w:tblPr>
        <w:tblpPr w:leftFromText="180" w:rightFromText="180" w:vertAnchor="text" w:horzAnchor="margin" w:tblpY="88"/>
        <w:tblW w:w="10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9"/>
        <w:gridCol w:w="5925"/>
      </w:tblGrid>
      <w:tr w:rsidR="008B0430" w:rsidRPr="00826AF0" w14:paraId="33EF7218" w14:textId="77777777" w:rsidTr="00B26E8F">
        <w:trPr>
          <w:trHeight w:val="257"/>
        </w:trPr>
        <w:tc>
          <w:tcPr>
            <w:tcW w:w="10704" w:type="dxa"/>
            <w:gridSpan w:val="2"/>
            <w:tcBorders>
              <w:top w:val="single" w:sz="4" w:space="0" w:color="auto"/>
              <w:left w:val="single" w:sz="4" w:space="0" w:color="auto"/>
              <w:bottom w:val="single" w:sz="4" w:space="0" w:color="auto"/>
              <w:right w:val="single" w:sz="4" w:space="0" w:color="auto"/>
            </w:tcBorders>
            <w:hideMark/>
          </w:tcPr>
          <w:p w14:paraId="6CFFFF3B" w14:textId="77777777" w:rsidR="008B0430" w:rsidRPr="009E1601" w:rsidRDefault="008B0430" w:rsidP="00844EA3">
            <w:pPr>
              <w:tabs>
                <w:tab w:val="left" w:pos="284"/>
              </w:tabs>
              <w:ind w:right="118" w:firstLine="142"/>
              <w:jc w:val="center"/>
              <w:rPr>
                <w:rFonts w:ascii="Arial" w:hAnsi="Arial" w:cs="Arial"/>
                <w:b/>
                <w:color w:val="000000"/>
                <w:szCs w:val="22"/>
              </w:rPr>
            </w:pPr>
            <w:r w:rsidRPr="009E1601">
              <w:rPr>
                <w:rFonts w:ascii="Arial" w:hAnsi="Arial" w:cs="Arial"/>
                <w:b/>
                <w:color w:val="000000"/>
                <w:szCs w:val="22"/>
              </w:rPr>
              <w:t>Achievement up to 3</w:t>
            </w:r>
            <w:r>
              <w:rPr>
                <w:rFonts w:ascii="Arial" w:hAnsi="Arial" w:cs="Arial"/>
                <w:b/>
                <w:color w:val="000000"/>
                <w:szCs w:val="22"/>
              </w:rPr>
              <w:t>0.06.2025</w:t>
            </w:r>
          </w:p>
        </w:tc>
      </w:tr>
      <w:tr w:rsidR="008B0430" w:rsidRPr="00826AF0" w14:paraId="204DAB90" w14:textId="77777777" w:rsidTr="00B26E8F">
        <w:trPr>
          <w:trHeight w:val="158"/>
        </w:trPr>
        <w:tc>
          <w:tcPr>
            <w:tcW w:w="4779" w:type="dxa"/>
            <w:tcBorders>
              <w:top w:val="single" w:sz="4" w:space="0" w:color="auto"/>
              <w:left w:val="single" w:sz="4" w:space="0" w:color="auto"/>
              <w:bottom w:val="single" w:sz="4" w:space="0" w:color="auto"/>
              <w:right w:val="single" w:sz="4" w:space="0" w:color="auto"/>
            </w:tcBorders>
            <w:hideMark/>
          </w:tcPr>
          <w:p w14:paraId="03F8DFB5" w14:textId="77777777" w:rsidR="008B0430" w:rsidRPr="00B465A1" w:rsidRDefault="008B0430" w:rsidP="00844EA3">
            <w:pPr>
              <w:tabs>
                <w:tab w:val="left" w:pos="284"/>
              </w:tabs>
              <w:ind w:right="118" w:firstLine="142"/>
              <w:jc w:val="center"/>
              <w:rPr>
                <w:rFonts w:ascii="Arial" w:hAnsi="Arial" w:cs="Arial"/>
                <w:b/>
                <w:color w:val="000000" w:themeColor="text1"/>
                <w:szCs w:val="22"/>
              </w:rPr>
            </w:pPr>
            <w:r w:rsidRPr="00B465A1">
              <w:rPr>
                <w:rFonts w:ascii="Arial" w:hAnsi="Arial" w:cs="Arial"/>
                <w:b/>
                <w:color w:val="000000" w:themeColor="text1"/>
                <w:szCs w:val="22"/>
              </w:rPr>
              <w:t>NO.</w:t>
            </w:r>
          </w:p>
        </w:tc>
        <w:tc>
          <w:tcPr>
            <w:tcW w:w="5924" w:type="dxa"/>
            <w:tcBorders>
              <w:top w:val="single" w:sz="4" w:space="0" w:color="auto"/>
              <w:left w:val="single" w:sz="4" w:space="0" w:color="auto"/>
              <w:bottom w:val="single" w:sz="4" w:space="0" w:color="auto"/>
              <w:right w:val="single" w:sz="4" w:space="0" w:color="auto"/>
            </w:tcBorders>
            <w:hideMark/>
          </w:tcPr>
          <w:p w14:paraId="7DAAE630" w14:textId="77777777" w:rsidR="008B0430" w:rsidRPr="00B465A1" w:rsidRDefault="008B0430" w:rsidP="00844EA3">
            <w:pPr>
              <w:tabs>
                <w:tab w:val="left" w:pos="284"/>
              </w:tabs>
              <w:ind w:right="118" w:firstLine="142"/>
              <w:jc w:val="center"/>
              <w:rPr>
                <w:rFonts w:ascii="Arial" w:hAnsi="Arial" w:cs="Arial"/>
                <w:b/>
                <w:color w:val="000000" w:themeColor="text1"/>
                <w:szCs w:val="22"/>
              </w:rPr>
            </w:pPr>
            <w:r w:rsidRPr="00B465A1">
              <w:rPr>
                <w:rFonts w:ascii="Arial" w:hAnsi="Arial" w:cs="Arial"/>
                <w:b/>
                <w:color w:val="000000" w:themeColor="text1"/>
                <w:szCs w:val="22"/>
              </w:rPr>
              <w:t>Amount in lacs</w:t>
            </w:r>
          </w:p>
        </w:tc>
      </w:tr>
      <w:tr w:rsidR="008B0430" w:rsidRPr="00826AF0" w14:paraId="53F88D5A" w14:textId="77777777" w:rsidTr="00B26E8F">
        <w:trPr>
          <w:trHeight w:val="131"/>
        </w:trPr>
        <w:tc>
          <w:tcPr>
            <w:tcW w:w="4779" w:type="dxa"/>
            <w:tcBorders>
              <w:top w:val="single" w:sz="4" w:space="0" w:color="auto"/>
              <w:left w:val="single" w:sz="4" w:space="0" w:color="auto"/>
              <w:bottom w:val="single" w:sz="4" w:space="0" w:color="auto"/>
              <w:right w:val="single" w:sz="4" w:space="0" w:color="auto"/>
            </w:tcBorders>
            <w:hideMark/>
          </w:tcPr>
          <w:p w14:paraId="5EBB6AFC" w14:textId="6D566A2F" w:rsidR="008B0430" w:rsidRPr="00B465A1" w:rsidRDefault="00B465A1" w:rsidP="00844EA3">
            <w:pPr>
              <w:tabs>
                <w:tab w:val="left" w:pos="284"/>
              </w:tabs>
              <w:ind w:right="118" w:firstLine="142"/>
              <w:jc w:val="center"/>
              <w:rPr>
                <w:rFonts w:ascii="Arial" w:hAnsi="Arial" w:cs="Arial"/>
                <w:b/>
                <w:color w:val="000000" w:themeColor="text1"/>
                <w:szCs w:val="22"/>
              </w:rPr>
            </w:pPr>
            <w:r w:rsidRPr="00B465A1">
              <w:rPr>
                <w:rFonts w:ascii="Arial" w:hAnsi="Arial" w:cs="Arial"/>
                <w:b/>
                <w:color w:val="000000" w:themeColor="text1"/>
                <w:szCs w:val="22"/>
              </w:rPr>
              <w:t>337</w:t>
            </w:r>
          </w:p>
        </w:tc>
        <w:tc>
          <w:tcPr>
            <w:tcW w:w="5924" w:type="dxa"/>
            <w:tcBorders>
              <w:top w:val="single" w:sz="4" w:space="0" w:color="auto"/>
              <w:left w:val="single" w:sz="4" w:space="0" w:color="auto"/>
              <w:bottom w:val="single" w:sz="4" w:space="0" w:color="auto"/>
              <w:right w:val="single" w:sz="4" w:space="0" w:color="auto"/>
            </w:tcBorders>
            <w:hideMark/>
          </w:tcPr>
          <w:p w14:paraId="57041DD0" w14:textId="134424E8" w:rsidR="008B0430" w:rsidRPr="00B465A1" w:rsidRDefault="00B465A1" w:rsidP="00844EA3">
            <w:pPr>
              <w:tabs>
                <w:tab w:val="left" w:pos="284"/>
              </w:tabs>
              <w:ind w:right="118" w:firstLine="142"/>
              <w:jc w:val="center"/>
              <w:rPr>
                <w:rFonts w:ascii="Arial" w:hAnsi="Arial" w:cs="Arial"/>
                <w:b/>
                <w:color w:val="000000" w:themeColor="text1"/>
                <w:szCs w:val="22"/>
              </w:rPr>
            </w:pPr>
            <w:r w:rsidRPr="00B465A1">
              <w:rPr>
                <w:rFonts w:ascii="Arial" w:hAnsi="Arial" w:cs="Arial"/>
                <w:b/>
                <w:color w:val="000000" w:themeColor="text1"/>
                <w:szCs w:val="22"/>
              </w:rPr>
              <w:t>52.73</w:t>
            </w:r>
          </w:p>
        </w:tc>
      </w:tr>
    </w:tbl>
    <w:p w14:paraId="015398E8" w14:textId="77777777" w:rsidR="008B0430" w:rsidRPr="009E1601" w:rsidRDefault="008B0430" w:rsidP="008B0430">
      <w:pPr>
        <w:tabs>
          <w:tab w:val="left" w:pos="284"/>
        </w:tabs>
        <w:ind w:right="118"/>
        <w:jc w:val="both"/>
        <w:rPr>
          <w:rFonts w:ascii="Arial" w:hAnsi="Arial" w:cs="Arial"/>
          <w:b/>
          <w:color w:val="000000"/>
          <w:szCs w:val="22"/>
        </w:rPr>
      </w:pPr>
    </w:p>
    <w:p w14:paraId="7F1D9C46" w14:textId="77777777" w:rsidR="008B0430" w:rsidRPr="009E1601" w:rsidRDefault="008B0430" w:rsidP="008B0430">
      <w:pPr>
        <w:tabs>
          <w:tab w:val="left" w:pos="284"/>
        </w:tabs>
        <w:ind w:right="118" w:firstLine="142"/>
        <w:jc w:val="both"/>
        <w:rPr>
          <w:rFonts w:ascii="Arial" w:hAnsi="Arial" w:cs="Arial"/>
          <w:b/>
          <w:color w:val="000000"/>
          <w:szCs w:val="22"/>
        </w:rPr>
      </w:pPr>
      <w:r w:rsidRPr="009E1601">
        <w:rPr>
          <w:rFonts w:ascii="Arial" w:hAnsi="Arial" w:cs="Arial"/>
          <w:b/>
          <w:color w:val="000000"/>
          <w:szCs w:val="22"/>
        </w:rPr>
        <w:tab/>
      </w:r>
      <w:r w:rsidRPr="009E1601">
        <w:rPr>
          <w:rFonts w:ascii="Arial" w:hAnsi="Arial" w:cs="Arial"/>
          <w:b/>
          <w:color w:val="000000"/>
          <w:szCs w:val="22"/>
        </w:rPr>
        <w:tab/>
        <w:t xml:space="preserve">CREDIT LINKED                                                                                                     </w:t>
      </w:r>
    </w:p>
    <w:tbl>
      <w:tblPr>
        <w:tblW w:w="10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96"/>
        <w:gridCol w:w="2349"/>
        <w:gridCol w:w="2796"/>
        <w:gridCol w:w="2082"/>
      </w:tblGrid>
      <w:tr w:rsidR="00B465A1" w:rsidRPr="00826AF0" w14:paraId="203071C2" w14:textId="77777777" w:rsidTr="00B26E8F">
        <w:trPr>
          <w:trHeight w:val="73"/>
        </w:trPr>
        <w:tc>
          <w:tcPr>
            <w:tcW w:w="5845" w:type="dxa"/>
            <w:gridSpan w:val="2"/>
            <w:tcBorders>
              <w:top w:val="single" w:sz="4" w:space="0" w:color="auto"/>
              <w:left w:val="single" w:sz="4" w:space="0" w:color="auto"/>
              <w:bottom w:val="single" w:sz="4" w:space="0" w:color="auto"/>
              <w:right w:val="single" w:sz="4" w:space="0" w:color="auto"/>
            </w:tcBorders>
            <w:hideMark/>
          </w:tcPr>
          <w:p w14:paraId="2E0118C7" w14:textId="7DA02C05" w:rsidR="00B465A1" w:rsidRPr="009E1601" w:rsidRDefault="00B465A1" w:rsidP="00B465A1">
            <w:pPr>
              <w:tabs>
                <w:tab w:val="left" w:pos="284"/>
              </w:tabs>
              <w:ind w:right="118" w:firstLine="142"/>
              <w:jc w:val="center"/>
              <w:rPr>
                <w:rFonts w:ascii="Arial" w:hAnsi="Arial" w:cs="Arial"/>
                <w:b/>
                <w:color w:val="000000"/>
                <w:szCs w:val="22"/>
              </w:rPr>
            </w:pPr>
            <w:r w:rsidRPr="009E1601">
              <w:rPr>
                <w:rFonts w:ascii="Arial" w:hAnsi="Arial" w:cs="Arial"/>
                <w:b/>
                <w:color w:val="000000"/>
                <w:szCs w:val="22"/>
              </w:rPr>
              <w:t xml:space="preserve">Sanctioned </w:t>
            </w:r>
            <w:r>
              <w:rPr>
                <w:rFonts w:ascii="Arial" w:hAnsi="Arial" w:cs="Arial"/>
                <w:b/>
                <w:color w:val="000000"/>
                <w:szCs w:val="22"/>
              </w:rPr>
              <w:t xml:space="preserve">01.06.2025 </w:t>
            </w:r>
            <w:r w:rsidRPr="009E1601">
              <w:rPr>
                <w:rFonts w:ascii="Arial" w:hAnsi="Arial" w:cs="Arial"/>
                <w:b/>
                <w:color w:val="000000"/>
                <w:szCs w:val="22"/>
              </w:rPr>
              <w:t xml:space="preserve">to </w:t>
            </w:r>
            <w:r>
              <w:rPr>
                <w:rFonts w:ascii="Arial" w:hAnsi="Arial" w:cs="Arial"/>
                <w:b/>
                <w:color w:val="000000"/>
                <w:szCs w:val="22"/>
              </w:rPr>
              <w:t>30.06.2025</w:t>
            </w:r>
          </w:p>
        </w:tc>
        <w:tc>
          <w:tcPr>
            <w:tcW w:w="4878" w:type="dxa"/>
            <w:gridSpan w:val="2"/>
            <w:tcBorders>
              <w:top w:val="single" w:sz="4" w:space="0" w:color="auto"/>
              <w:left w:val="single" w:sz="4" w:space="0" w:color="auto"/>
              <w:bottom w:val="single" w:sz="4" w:space="0" w:color="auto"/>
              <w:right w:val="single" w:sz="4" w:space="0" w:color="auto"/>
            </w:tcBorders>
          </w:tcPr>
          <w:p w14:paraId="7B204628" w14:textId="3057E2BD" w:rsidR="00B465A1" w:rsidRPr="009E1601" w:rsidRDefault="00B465A1" w:rsidP="00B465A1">
            <w:pPr>
              <w:tabs>
                <w:tab w:val="left" w:pos="284"/>
              </w:tabs>
              <w:ind w:right="118" w:firstLine="142"/>
              <w:jc w:val="both"/>
              <w:rPr>
                <w:rFonts w:ascii="Arial" w:hAnsi="Arial" w:cs="Arial"/>
                <w:b/>
                <w:color w:val="000000"/>
                <w:szCs w:val="22"/>
              </w:rPr>
            </w:pPr>
            <w:r w:rsidRPr="009E1601">
              <w:rPr>
                <w:rFonts w:ascii="Arial" w:hAnsi="Arial" w:cs="Arial"/>
                <w:b/>
                <w:color w:val="000000"/>
                <w:szCs w:val="22"/>
              </w:rPr>
              <w:t xml:space="preserve">Outstanding as on </w:t>
            </w:r>
            <w:r>
              <w:rPr>
                <w:rFonts w:ascii="Arial" w:hAnsi="Arial" w:cs="Arial"/>
                <w:b/>
                <w:color w:val="000000"/>
                <w:szCs w:val="22"/>
              </w:rPr>
              <w:t>30.06.2025</w:t>
            </w:r>
          </w:p>
        </w:tc>
      </w:tr>
      <w:tr w:rsidR="00B465A1" w:rsidRPr="00826AF0" w14:paraId="3A64B474" w14:textId="77777777" w:rsidTr="00B26E8F">
        <w:trPr>
          <w:trHeight w:val="152"/>
        </w:trPr>
        <w:tc>
          <w:tcPr>
            <w:tcW w:w="3496" w:type="dxa"/>
            <w:tcBorders>
              <w:top w:val="single" w:sz="4" w:space="0" w:color="auto"/>
              <w:left w:val="single" w:sz="4" w:space="0" w:color="auto"/>
              <w:bottom w:val="single" w:sz="4" w:space="0" w:color="auto"/>
              <w:right w:val="single" w:sz="4" w:space="0" w:color="auto"/>
            </w:tcBorders>
            <w:hideMark/>
          </w:tcPr>
          <w:p w14:paraId="7D88D173" w14:textId="0766B17B" w:rsidR="00B465A1" w:rsidRPr="009E1601" w:rsidRDefault="00B465A1" w:rsidP="00B465A1">
            <w:pPr>
              <w:tabs>
                <w:tab w:val="left" w:pos="284"/>
              </w:tabs>
              <w:ind w:right="118" w:firstLine="142"/>
              <w:jc w:val="center"/>
              <w:rPr>
                <w:rFonts w:ascii="Arial" w:hAnsi="Arial" w:cs="Arial"/>
                <w:b/>
                <w:color w:val="000000"/>
                <w:szCs w:val="22"/>
              </w:rPr>
            </w:pPr>
            <w:r w:rsidRPr="009E1601">
              <w:rPr>
                <w:rFonts w:ascii="Arial" w:hAnsi="Arial" w:cs="Arial"/>
                <w:b/>
                <w:color w:val="000000"/>
                <w:szCs w:val="22"/>
              </w:rPr>
              <w:t>A/C.</w:t>
            </w:r>
          </w:p>
        </w:tc>
        <w:tc>
          <w:tcPr>
            <w:tcW w:w="2349" w:type="dxa"/>
            <w:tcBorders>
              <w:top w:val="single" w:sz="4" w:space="0" w:color="auto"/>
              <w:left w:val="single" w:sz="4" w:space="0" w:color="auto"/>
              <w:bottom w:val="single" w:sz="4" w:space="0" w:color="auto"/>
              <w:right w:val="single" w:sz="4" w:space="0" w:color="auto"/>
            </w:tcBorders>
            <w:hideMark/>
          </w:tcPr>
          <w:p w14:paraId="04D82EE7" w14:textId="458B14BF" w:rsidR="00B465A1" w:rsidRPr="009E1601" w:rsidRDefault="00B465A1" w:rsidP="00B465A1">
            <w:pPr>
              <w:tabs>
                <w:tab w:val="left" w:pos="284"/>
              </w:tabs>
              <w:ind w:right="118" w:firstLine="142"/>
              <w:jc w:val="center"/>
              <w:rPr>
                <w:rFonts w:ascii="Arial" w:hAnsi="Arial" w:cs="Arial"/>
                <w:b/>
                <w:color w:val="000000"/>
                <w:szCs w:val="22"/>
              </w:rPr>
            </w:pPr>
            <w:r w:rsidRPr="009E1601">
              <w:rPr>
                <w:rFonts w:ascii="Arial" w:hAnsi="Arial" w:cs="Arial"/>
                <w:b/>
                <w:color w:val="000000"/>
                <w:szCs w:val="22"/>
              </w:rPr>
              <w:t>Amt in lacs</w:t>
            </w:r>
          </w:p>
        </w:tc>
        <w:tc>
          <w:tcPr>
            <w:tcW w:w="2796" w:type="dxa"/>
            <w:tcBorders>
              <w:top w:val="single" w:sz="4" w:space="0" w:color="auto"/>
              <w:left w:val="single" w:sz="4" w:space="0" w:color="auto"/>
              <w:bottom w:val="single" w:sz="4" w:space="0" w:color="auto"/>
              <w:right w:val="single" w:sz="4" w:space="0" w:color="auto"/>
            </w:tcBorders>
          </w:tcPr>
          <w:p w14:paraId="748C0CC9" w14:textId="5F51B363" w:rsidR="00B465A1" w:rsidRPr="009E1601" w:rsidRDefault="00B465A1" w:rsidP="00B465A1">
            <w:pPr>
              <w:tabs>
                <w:tab w:val="left" w:pos="284"/>
              </w:tabs>
              <w:ind w:right="118" w:firstLine="142"/>
              <w:jc w:val="center"/>
              <w:rPr>
                <w:rFonts w:ascii="Arial" w:hAnsi="Arial" w:cs="Arial"/>
                <w:b/>
                <w:color w:val="000000"/>
                <w:szCs w:val="22"/>
              </w:rPr>
            </w:pPr>
            <w:r w:rsidRPr="009E1601">
              <w:rPr>
                <w:rFonts w:ascii="Arial" w:hAnsi="Arial" w:cs="Arial"/>
                <w:b/>
                <w:color w:val="000000"/>
                <w:szCs w:val="22"/>
              </w:rPr>
              <w:t>A/C.</w:t>
            </w:r>
          </w:p>
        </w:tc>
        <w:tc>
          <w:tcPr>
            <w:tcW w:w="2082" w:type="dxa"/>
            <w:tcBorders>
              <w:top w:val="single" w:sz="4" w:space="0" w:color="auto"/>
              <w:left w:val="single" w:sz="4" w:space="0" w:color="auto"/>
              <w:bottom w:val="single" w:sz="4" w:space="0" w:color="auto"/>
              <w:right w:val="single" w:sz="4" w:space="0" w:color="auto"/>
            </w:tcBorders>
          </w:tcPr>
          <w:p w14:paraId="3BD3760D" w14:textId="487A8C3C" w:rsidR="00B465A1" w:rsidRPr="009E1601" w:rsidRDefault="00B465A1" w:rsidP="00B465A1">
            <w:pPr>
              <w:tabs>
                <w:tab w:val="left" w:pos="284"/>
              </w:tabs>
              <w:ind w:right="118" w:firstLine="142"/>
              <w:jc w:val="center"/>
              <w:rPr>
                <w:rFonts w:ascii="Arial" w:hAnsi="Arial" w:cs="Arial"/>
                <w:b/>
                <w:color w:val="000000"/>
                <w:szCs w:val="22"/>
              </w:rPr>
            </w:pPr>
            <w:r w:rsidRPr="009E1601">
              <w:rPr>
                <w:rFonts w:ascii="Arial" w:hAnsi="Arial" w:cs="Arial"/>
                <w:b/>
                <w:color w:val="000000"/>
                <w:szCs w:val="22"/>
              </w:rPr>
              <w:t>Amt in lacs</w:t>
            </w:r>
          </w:p>
        </w:tc>
      </w:tr>
      <w:tr w:rsidR="00B465A1" w:rsidRPr="00826AF0" w14:paraId="2C6A1BF8" w14:textId="77777777" w:rsidTr="00B26E8F">
        <w:trPr>
          <w:trHeight w:val="125"/>
        </w:trPr>
        <w:tc>
          <w:tcPr>
            <w:tcW w:w="3496" w:type="dxa"/>
            <w:tcBorders>
              <w:top w:val="single" w:sz="4" w:space="0" w:color="auto"/>
              <w:left w:val="single" w:sz="4" w:space="0" w:color="auto"/>
              <w:bottom w:val="single" w:sz="4" w:space="0" w:color="auto"/>
              <w:right w:val="single" w:sz="4" w:space="0" w:color="auto"/>
            </w:tcBorders>
          </w:tcPr>
          <w:p w14:paraId="446B96EA" w14:textId="534FE00C" w:rsidR="00B465A1" w:rsidRPr="009E1601" w:rsidRDefault="00B465A1" w:rsidP="00B465A1">
            <w:pPr>
              <w:tabs>
                <w:tab w:val="left" w:pos="284"/>
              </w:tabs>
              <w:ind w:right="118" w:firstLine="142"/>
              <w:jc w:val="center"/>
              <w:rPr>
                <w:rFonts w:ascii="Arial" w:hAnsi="Arial" w:cs="Arial"/>
                <w:b/>
                <w:color w:val="000000"/>
                <w:szCs w:val="22"/>
              </w:rPr>
            </w:pPr>
            <w:r>
              <w:rPr>
                <w:rFonts w:ascii="Arial" w:hAnsi="Arial" w:cs="Arial"/>
                <w:b/>
                <w:color w:val="000000"/>
                <w:szCs w:val="22"/>
              </w:rPr>
              <w:t>7</w:t>
            </w:r>
          </w:p>
        </w:tc>
        <w:tc>
          <w:tcPr>
            <w:tcW w:w="2349" w:type="dxa"/>
            <w:tcBorders>
              <w:top w:val="single" w:sz="4" w:space="0" w:color="auto"/>
              <w:left w:val="single" w:sz="4" w:space="0" w:color="auto"/>
              <w:bottom w:val="single" w:sz="4" w:space="0" w:color="auto"/>
              <w:right w:val="single" w:sz="4" w:space="0" w:color="auto"/>
            </w:tcBorders>
          </w:tcPr>
          <w:p w14:paraId="6E896180" w14:textId="1D4A0DE7" w:rsidR="00B465A1" w:rsidRPr="009E1601" w:rsidRDefault="00B465A1" w:rsidP="00B465A1">
            <w:pPr>
              <w:tabs>
                <w:tab w:val="left" w:pos="284"/>
              </w:tabs>
              <w:ind w:right="118" w:firstLine="142"/>
              <w:jc w:val="center"/>
              <w:rPr>
                <w:rFonts w:ascii="Arial" w:hAnsi="Arial" w:cs="Arial"/>
                <w:b/>
                <w:color w:val="000000"/>
                <w:szCs w:val="22"/>
              </w:rPr>
            </w:pPr>
            <w:r>
              <w:rPr>
                <w:rFonts w:ascii="Arial" w:hAnsi="Arial" w:cs="Arial"/>
                <w:b/>
                <w:color w:val="000000"/>
                <w:szCs w:val="22"/>
              </w:rPr>
              <w:t>11.69</w:t>
            </w:r>
          </w:p>
        </w:tc>
        <w:tc>
          <w:tcPr>
            <w:tcW w:w="2796" w:type="dxa"/>
            <w:tcBorders>
              <w:top w:val="single" w:sz="4" w:space="0" w:color="auto"/>
              <w:left w:val="single" w:sz="4" w:space="0" w:color="auto"/>
              <w:bottom w:val="single" w:sz="4" w:space="0" w:color="auto"/>
              <w:right w:val="single" w:sz="4" w:space="0" w:color="auto"/>
            </w:tcBorders>
          </w:tcPr>
          <w:p w14:paraId="276E6B2E" w14:textId="1550C468" w:rsidR="00B465A1" w:rsidRPr="009E1601" w:rsidRDefault="00B465A1" w:rsidP="00B465A1">
            <w:pPr>
              <w:tabs>
                <w:tab w:val="left" w:pos="284"/>
              </w:tabs>
              <w:ind w:right="118" w:firstLine="142"/>
              <w:jc w:val="center"/>
              <w:rPr>
                <w:rFonts w:ascii="Arial" w:hAnsi="Arial" w:cs="Arial"/>
                <w:b/>
                <w:color w:val="000000"/>
                <w:szCs w:val="22"/>
              </w:rPr>
            </w:pPr>
            <w:r>
              <w:rPr>
                <w:rFonts w:ascii="Arial" w:hAnsi="Arial" w:cs="Arial"/>
                <w:b/>
                <w:color w:val="000000"/>
                <w:szCs w:val="22"/>
              </w:rPr>
              <w:t>76</w:t>
            </w:r>
          </w:p>
        </w:tc>
        <w:tc>
          <w:tcPr>
            <w:tcW w:w="2082" w:type="dxa"/>
            <w:tcBorders>
              <w:top w:val="single" w:sz="4" w:space="0" w:color="auto"/>
              <w:left w:val="single" w:sz="4" w:space="0" w:color="auto"/>
              <w:bottom w:val="single" w:sz="4" w:space="0" w:color="auto"/>
              <w:right w:val="single" w:sz="4" w:space="0" w:color="auto"/>
            </w:tcBorders>
          </w:tcPr>
          <w:p w14:paraId="52128AF8" w14:textId="42C0E296" w:rsidR="00B465A1" w:rsidRPr="009E1601" w:rsidRDefault="00B465A1" w:rsidP="00B465A1">
            <w:pPr>
              <w:tabs>
                <w:tab w:val="left" w:pos="284"/>
              </w:tabs>
              <w:ind w:right="118" w:firstLine="142"/>
              <w:jc w:val="center"/>
              <w:rPr>
                <w:rFonts w:ascii="Arial" w:hAnsi="Arial" w:cs="Arial"/>
                <w:b/>
                <w:color w:val="000000"/>
                <w:szCs w:val="22"/>
              </w:rPr>
            </w:pPr>
            <w:r>
              <w:rPr>
                <w:rFonts w:ascii="Arial" w:hAnsi="Arial" w:cs="Arial"/>
                <w:b/>
                <w:color w:val="000000"/>
                <w:szCs w:val="22"/>
              </w:rPr>
              <w:t>362</w:t>
            </w:r>
          </w:p>
        </w:tc>
      </w:tr>
    </w:tbl>
    <w:p w14:paraId="7DBFC4B1" w14:textId="77777777" w:rsidR="008B0430" w:rsidRPr="00B26E8F" w:rsidRDefault="008B0430" w:rsidP="008B0430">
      <w:pPr>
        <w:tabs>
          <w:tab w:val="left" w:pos="284"/>
        </w:tabs>
        <w:ind w:right="270"/>
        <w:jc w:val="both"/>
        <w:rPr>
          <w:rFonts w:ascii="Arial" w:hAnsi="Arial" w:cs="Arial"/>
          <w:bCs/>
          <w:color w:val="000000"/>
          <w:sz w:val="12"/>
          <w:szCs w:val="12"/>
        </w:rPr>
      </w:pPr>
    </w:p>
    <w:p w14:paraId="40E9C511" w14:textId="77777777" w:rsidR="008B0430" w:rsidRDefault="008B0430" w:rsidP="008B0430">
      <w:pPr>
        <w:tabs>
          <w:tab w:val="left" w:pos="284"/>
        </w:tabs>
        <w:ind w:right="270"/>
        <w:jc w:val="both"/>
        <w:rPr>
          <w:rFonts w:ascii="Arial" w:hAnsi="Arial" w:cs="Arial"/>
          <w:color w:val="000000"/>
        </w:rPr>
      </w:pPr>
      <w:r w:rsidRPr="009E1601">
        <w:rPr>
          <w:rFonts w:ascii="Arial" w:hAnsi="Arial" w:cs="Arial"/>
          <w:bCs/>
          <w:color w:val="000000"/>
        </w:rPr>
        <w:t xml:space="preserve">The scheme is meant to provide bread and butter to the poor people, banks are requested to whole heartedly promote nurturing of SHGs. </w:t>
      </w:r>
      <w:r w:rsidRPr="009E1601">
        <w:rPr>
          <w:rFonts w:ascii="Arial" w:hAnsi="Arial" w:cs="Arial"/>
          <w:color w:val="000000"/>
        </w:rPr>
        <w:t xml:space="preserve">All member banks are requested to please credit link all eligible SHG.           </w:t>
      </w:r>
    </w:p>
    <w:p w14:paraId="58D03B05" w14:textId="05DC9B32" w:rsidR="002B5A78" w:rsidRDefault="002B5A78" w:rsidP="009054DD">
      <w:pPr>
        <w:tabs>
          <w:tab w:val="left" w:pos="284"/>
        </w:tabs>
        <w:ind w:left="-180" w:right="118" w:firstLine="142"/>
        <w:rPr>
          <w:rFonts w:ascii="Arial" w:hAnsi="Arial" w:cs="Arial"/>
          <w:b/>
          <w:bCs/>
          <w:color w:val="000000" w:themeColor="text1"/>
        </w:rPr>
      </w:pPr>
      <w:r w:rsidRPr="003F7D69">
        <w:rPr>
          <w:rFonts w:ascii="Arial" w:hAnsi="Arial" w:cs="Arial"/>
          <w:color w:val="000000" w:themeColor="text1"/>
        </w:rPr>
        <w:t xml:space="preserve">                                      </w:t>
      </w:r>
      <w:r w:rsidRPr="003F7D69">
        <w:rPr>
          <w:rFonts w:ascii="Arial" w:hAnsi="Arial" w:cs="Arial"/>
          <w:b/>
          <w:bCs/>
          <w:color w:val="000000" w:themeColor="text1"/>
        </w:rPr>
        <w:t xml:space="preserve">(Bank wise details are as per Annexure </w:t>
      </w:r>
      <w:r w:rsidR="00212686">
        <w:rPr>
          <w:rFonts w:ascii="Arial" w:hAnsi="Arial" w:cs="Arial"/>
          <w:b/>
          <w:bCs/>
          <w:color w:val="000000" w:themeColor="text1"/>
        </w:rPr>
        <w:t>–</w:t>
      </w:r>
      <w:r w:rsidRPr="003F7D69">
        <w:rPr>
          <w:rFonts w:ascii="Arial" w:hAnsi="Arial" w:cs="Arial"/>
          <w:b/>
          <w:bCs/>
          <w:color w:val="000000" w:themeColor="text1"/>
        </w:rPr>
        <w:t xml:space="preserve"> 2</w:t>
      </w:r>
      <w:r w:rsidR="00212686">
        <w:rPr>
          <w:rFonts w:ascii="Arial" w:hAnsi="Arial" w:cs="Arial"/>
          <w:b/>
          <w:bCs/>
          <w:color w:val="000000" w:themeColor="text1"/>
        </w:rPr>
        <w:t>6,27,28</w:t>
      </w:r>
      <w:r w:rsidRPr="003F7D69">
        <w:rPr>
          <w:rFonts w:ascii="Arial" w:hAnsi="Arial" w:cs="Arial"/>
          <w:b/>
          <w:bCs/>
          <w:color w:val="000000" w:themeColor="text1"/>
        </w:rPr>
        <w:t xml:space="preserve"> {Page No. </w:t>
      </w:r>
      <w:r w:rsidR="00212686">
        <w:rPr>
          <w:rFonts w:ascii="Arial" w:hAnsi="Arial" w:cs="Arial"/>
          <w:b/>
          <w:bCs/>
          <w:color w:val="000000" w:themeColor="text1"/>
        </w:rPr>
        <w:t>–</w:t>
      </w:r>
      <w:r w:rsidRPr="003F7D69">
        <w:rPr>
          <w:rFonts w:ascii="Arial" w:hAnsi="Arial" w:cs="Arial"/>
          <w:b/>
          <w:bCs/>
          <w:color w:val="000000" w:themeColor="text1"/>
        </w:rPr>
        <w:t xml:space="preserve"> 5</w:t>
      </w:r>
      <w:r w:rsidR="00212686">
        <w:rPr>
          <w:rFonts w:ascii="Arial" w:hAnsi="Arial" w:cs="Arial"/>
          <w:b/>
          <w:bCs/>
          <w:color w:val="000000" w:themeColor="text1"/>
        </w:rPr>
        <w:t>7 ,58,59</w:t>
      </w:r>
      <w:r w:rsidRPr="003F7D69">
        <w:rPr>
          <w:rFonts w:ascii="Arial" w:hAnsi="Arial" w:cs="Arial"/>
          <w:b/>
          <w:bCs/>
          <w:color w:val="000000" w:themeColor="text1"/>
        </w:rPr>
        <w:t xml:space="preserve">} </w:t>
      </w:r>
    </w:p>
    <w:p w14:paraId="288CBD26" w14:textId="77777777" w:rsidR="00C644BE" w:rsidRPr="009054DD" w:rsidRDefault="00C644BE" w:rsidP="009054DD">
      <w:pPr>
        <w:tabs>
          <w:tab w:val="left" w:pos="284"/>
        </w:tabs>
        <w:ind w:left="-180" w:right="118" w:firstLine="142"/>
        <w:rPr>
          <w:rFonts w:ascii="Arial" w:hAnsi="Arial" w:cs="Arial"/>
          <w:b/>
          <w:bCs/>
          <w:color w:val="000000" w:themeColor="text1"/>
        </w:rPr>
      </w:pPr>
    </w:p>
    <w:tbl>
      <w:tblPr>
        <w:tblW w:w="10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8561"/>
      </w:tblGrid>
      <w:tr w:rsidR="002B5A78" w:rsidRPr="003C4E02" w14:paraId="521D9642" w14:textId="77777777" w:rsidTr="002250D1">
        <w:trPr>
          <w:trHeight w:val="368"/>
        </w:trPr>
        <w:tc>
          <w:tcPr>
            <w:tcW w:w="2158" w:type="dxa"/>
            <w:tcBorders>
              <w:top w:val="single" w:sz="4" w:space="0" w:color="auto"/>
              <w:left w:val="single" w:sz="4" w:space="0" w:color="auto"/>
              <w:bottom w:val="single" w:sz="4" w:space="0" w:color="auto"/>
              <w:right w:val="single" w:sz="4" w:space="0" w:color="auto"/>
            </w:tcBorders>
            <w:hideMark/>
          </w:tcPr>
          <w:p w14:paraId="47751817" w14:textId="77777777" w:rsidR="002B5A78" w:rsidRPr="003C4E02" w:rsidRDefault="002B5A78" w:rsidP="002250D1">
            <w:pPr>
              <w:tabs>
                <w:tab w:val="left" w:pos="284"/>
              </w:tabs>
              <w:spacing w:line="276" w:lineRule="auto"/>
              <w:ind w:right="118"/>
              <w:jc w:val="both"/>
              <w:rPr>
                <w:rFonts w:ascii="Arial" w:hAnsi="Arial" w:cs="Arial"/>
                <w:b/>
                <w:color w:val="000000" w:themeColor="text1"/>
              </w:rPr>
            </w:pPr>
            <w:r w:rsidRPr="003C4E02">
              <w:rPr>
                <w:rFonts w:ascii="Arial" w:hAnsi="Arial" w:cs="Arial"/>
                <w:b/>
                <w:color w:val="000000" w:themeColor="text1"/>
              </w:rPr>
              <w:t xml:space="preserve">Item No.34: </w:t>
            </w:r>
          </w:p>
        </w:tc>
        <w:tc>
          <w:tcPr>
            <w:tcW w:w="8561" w:type="dxa"/>
            <w:tcBorders>
              <w:top w:val="single" w:sz="4" w:space="0" w:color="auto"/>
              <w:left w:val="single" w:sz="4" w:space="0" w:color="auto"/>
              <w:bottom w:val="single" w:sz="4" w:space="0" w:color="auto"/>
              <w:right w:val="single" w:sz="4" w:space="0" w:color="auto"/>
            </w:tcBorders>
            <w:hideMark/>
          </w:tcPr>
          <w:p w14:paraId="722A0C0F" w14:textId="2D95D2C8" w:rsidR="002B5A78" w:rsidRPr="003C4E02" w:rsidRDefault="002B5A78" w:rsidP="002250D1">
            <w:pPr>
              <w:tabs>
                <w:tab w:val="left" w:pos="284"/>
              </w:tabs>
              <w:spacing w:line="276" w:lineRule="auto"/>
              <w:ind w:right="118" w:firstLine="142"/>
              <w:jc w:val="both"/>
              <w:rPr>
                <w:rFonts w:ascii="Arial" w:hAnsi="Arial" w:cs="Arial"/>
                <w:b/>
                <w:color w:val="000000" w:themeColor="text1"/>
              </w:rPr>
            </w:pPr>
            <w:r w:rsidRPr="003C4E02">
              <w:rPr>
                <w:rFonts w:ascii="Arial" w:hAnsi="Arial" w:cs="Arial"/>
                <w:b/>
                <w:color w:val="000000" w:themeColor="text1"/>
              </w:rPr>
              <w:t>POSITION UNDER KCC WITHIN UT CHANDIGARH AS ON 3</w:t>
            </w:r>
            <w:r w:rsidR="00A90BD5">
              <w:rPr>
                <w:rFonts w:ascii="Arial" w:hAnsi="Arial" w:cs="Arial"/>
                <w:b/>
                <w:color w:val="000000" w:themeColor="text1"/>
              </w:rPr>
              <w:t>0.06.</w:t>
            </w:r>
            <w:r w:rsidRPr="003C4E02">
              <w:rPr>
                <w:rFonts w:ascii="Arial" w:hAnsi="Arial" w:cs="Arial"/>
                <w:b/>
                <w:color w:val="000000" w:themeColor="text1"/>
              </w:rPr>
              <w:t>2025</w:t>
            </w:r>
          </w:p>
        </w:tc>
      </w:tr>
    </w:tbl>
    <w:p w14:paraId="541A30BA" w14:textId="3294E81A" w:rsidR="002B5A78" w:rsidRPr="003C4E02" w:rsidRDefault="002B5A78" w:rsidP="002B5A78">
      <w:pPr>
        <w:tabs>
          <w:tab w:val="left" w:pos="284"/>
        </w:tabs>
        <w:ind w:right="118"/>
        <w:rPr>
          <w:rFonts w:ascii="Arial" w:hAnsi="Arial" w:cs="Arial"/>
          <w:b/>
          <w:color w:val="000000" w:themeColor="text1"/>
        </w:rPr>
      </w:pPr>
      <w:r w:rsidRPr="003C4E02">
        <w:rPr>
          <w:rFonts w:ascii="Arial" w:hAnsi="Arial" w:cs="Arial"/>
          <w:b/>
          <w:color w:val="000000" w:themeColor="text1"/>
        </w:rPr>
        <w:t xml:space="preserve">                                                                                                    </w:t>
      </w:r>
    </w:p>
    <w:p w14:paraId="0BCC25BE" w14:textId="77777777" w:rsidR="002B5A78" w:rsidRPr="00B465A1" w:rsidRDefault="002B5A78" w:rsidP="002B5A78">
      <w:pPr>
        <w:tabs>
          <w:tab w:val="left" w:pos="284"/>
        </w:tabs>
        <w:ind w:right="118"/>
        <w:rPr>
          <w:rFonts w:ascii="Arial" w:hAnsi="Arial" w:cs="Arial"/>
          <w:b/>
          <w:color w:val="000000" w:themeColor="text1"/>
          <w:sz w:val="20"/>
          <w:szCs w:val="20"/>
        </w:rPr>
      </w:pPr>
      <w:r w:rsidRPr="00B465A1">
        <w:rPr>
          <w:rFonts w:ascii="Arial" w:hAnsi="Arial" w:cs="Arial"/>
          <w:b/>
          <w:color w:val="000000" w:themeColor="text1"/>
        </w:rPr>
        <w:t xml:space="preserve">                                                                                                                                           </w:t>
      </w:r>
      <w:r w:rsidRPr="00B465A1">
        <w:rPr>
          <w:rFonts w:ascii="Arial" w:hAnsi="Arial" w:cs="Arial"/>
          <w:b/>
          <w:color w:val="000000" w:themeColor="text1"/>
          <w:sz w:val="20"/>
          <w:szCs w:val="20"/>
        </w:rPr>
        <w:t>(Rs.in crore)</w:t>
      </w:r>
    </w:p>
    <w:tbl>
      <w:tblPr>
        <w:tblW w:w="10705" w:type="dxa"/>
        <w:tblLook w:val="01E0" w:firstRow="1" w:lastRow="1" w:firstColumn="1" w:lastColumn="1" w:noHBand="0" w:noVBand="0"/>
      </w:tblPr>
      <w:tblGrid>
        <w:gridCol w:w="3325"/>
        <w:gridCol w:w="3600"/>
        <w:gridCol w:w="1890"/>
        <w:gridCol w:w="1890"/>
      </w:tblGrid>
      <w:tr w:rsidR="00B465A1" w:rsidRPr="00B465A1" w14:paraId="7D73B8B6" w14:textId="77777777" w:rsidTr="00F006E7">
        <w:trPr>
          <w:trHeight w:val="125"/>
        </w:trPr>
        <w:tc>
          <w:tcPr>
            <w:tcW w:w="6925" w:type="dxa"/>
            <w:gridSpan w:val="2"/>
            <w:tcBorders>
              <w:top w:val="single" w:sz="4" w:space="0" w:color="auto"/>
              <w:left w:val="single" w:sz="4" w:space="0" w:color="auto"/>
              <w:bottom w:val="single" w:sz="4" w:space="0" w:color="auto"/>
              <w:right w:val="single" w:sz="4" w:space="0" w:color="auto"/>
            </w:tcBorders>
          </w:tcPr>
          <w:p w14:paraId="31D09928" w14:textId="46658897" w:rsidR="002B5A78" w:rsidRPr="00B465A1"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B465A1">
              <w:rPr>
                <w:rFonts w:ascii="Arial" w:hAnsi="Arial" w:cs="Arial"/>
                <w:b/>
                <w:color w:val="000000" w:themeColor="text1"/>
                <w:sz w:val="22"/>
                <w:szCs w:val="22"/>
              </w:rPr>
              <w:t xml:space="preserve">Total sanction &amp; </w:t>
            </w:r>
            <w:proofErr w:type="spellStart"/>
            <w:r w:rsidRPr="00B465A1">
              <w:rPr>
                <w:rFonts w:ascii="Arial" w:hAnsi="Arial" w:cs="Arial"/>
                <w:b/>
                <w:color w:val="000000" w:themeColor="text1"/>
                <w:sz w:val="22"/>
                <w:szCs w:val="22"/>
              </w:rPr>
              <w:t>Disb</w:t>
            </w:r>
            <w:proofErr w:type="spellEnd"/>
            <w:r w:rsidRPr="00B465A1">
              <w:rPr>
                <w:rFonts w:ascii="Arial" w:hAnsi="Arial" w:cs="Arial"/>
                <w:b/>
                <w:color w:val="000000" w:themeColor="text1"/>
                <w:sz w:val="22"/>
                <w:szCs w:val="22"/>
              </w:rPr>
              <w:t xml:space="preserve">. for </w:t>
            </w:r>
            <w:r w:rsidR="00B465A1" w:rsidRPr="00B465A1">
              <w:rPr>
                <w:rFonts w:ascii="Arial" w:hAnsi="Arial" w:cs="Arial"/>
                <w:b/>
                <w:color w:val="000000" w:themeColor="text1"/>
                <w:sz w:val="22"/>
                <w:szCs w:val="22"/>
              </w:rPr>
              <w:t>from 01.04.2025 to 30.06.2025</w:t>
            </w:r>
          </w:p>
        </w:tc>
        <w:tc>
          <w:tcPr>
            <w:tcW w:w="3780" w:type="dxa"/>
            <w:gridSpan w:val="2"/>
            <w:tcBorders>
              <w:top w:val="single" w:sz="4" w:space="0" w:color="auto"/>
              <w:left w:val="single" w:sz="4" w:space="0" w:color="auto"/>
              <w:bottom w:val="single" w:sz="4" w:space="0" w:color="auto"/>
              <w:right w:val="single" w:sz="4" w:space="0" w:color="auto"/>
            </w:tcBorders>
          </w:tcPr>
          <w:p w14:paraId="2A9050AD" w14:textId="34A3EDB1" w:rsidR="002B5A78" w:rsidRPr="00B465A1"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B465A1">
              <w:rPr>
                <w:rFonts w:ascii="Arial" w:hAnsi="Arial" w:cs="Arial"/>
                <w:b/>
                <w:color w:val="000000" w:themeColor="text1"/>
                <w:sz w:val="22"/>
                <w:szCs w:val="22"/>
              </w:rPr>
              <w:t xml:space="preserve">O/S AS ON </w:t>
            </w:r>
            <w:r w:rsidR="00B465A1" w:rsidRPr="00B465A1">
              <w:rPr>
                <w:rFonts w:ascii="Arial" w:hAnsi="Arial" w:cs="Arial"/>
                <w:b/>
                <w:color w:val="000000" w:themeColor="text1"/>
                <w:sz w:val="22"/>
                <w:szCs w:val="22"/>
              </w:rPr>
              <w:t>30.06.2025</w:t>
            </w:r>
          </w:p>
        </w:tc>
      </w:tr>
      <w:tr w:rsidR="00B465A1" w:rsidRPr="00B465A1" w14:paraId="15B30BC6" w14:textId="77777777" w:rsidTr="00F006E7">
        <w:trPr>
          <w:trHeight w:val="98"/>
        </w:trPr>
        <w:tc>
          <w:tcPr>
            <w:tcW w:w="3325" w:type="dxa"/>
            <w:tcBorders>
              <w:top w:val="single" w:sz="4" w:space="0" w:color="auto"/>
              <w:left w:val="single" w:sz="4" w:space="0" w:color="auto"/>
              <w:bottom w:val="single" w:sz="4" w:space="0" w:color="auto"/>
              <w:right w:val="single" w:sz="4" w:space="0" w:color="auto"/>
            </w:tcBorders>
          </w:tcPr>
          <w:p w14:paraId="5B822357" w14:textId="77777777" w:rsidR="002B5A78" w:rsidRPr="00B465A1"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B465A1">
              <w:rPr>
                <w:rFonts w:ascii="Arial" w:hAnsi="Arial" w:cs="Arial"/>
                <w:b/>
                <w:color w:val="000000" w:themeColor="text1"/>
                <w:sz w:val="22"/>
                <w:szCs w:val="22"/>
              </w:rPr>
              <w:t>NO.</w:t>
            </w:r>
          </w:p>
        </w:tc>
        <w:tc>
          <w:tcPr>
            <w:tcW w:w="3600" w:type="dxa"/>
            <w:tcBorders>
              <w:top w:val="single" w:sz="4" w:space="0" w:color="auto"/>
              <w:left w:val="single" w:sz="4" w:space="0" w:color="auto"/>
              <w:bottom w:val="single" w:sz="4" w:space="0" w:color="auto"/>
              <w:right w:val="single" w:sz="4" w:space="0" w:color="auto"/>
            </w:tcBorders>
          </w:tcPr>
          <w:p w14:paraId="2A9298F3" w14:textId="77777777" w:rsidR="002B5A78" w:rsidRPr="00B465A1"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B465A1">
              <w:rPr>
                <w:rFonts w:ascii="Arial" w:hAnsi="Arial" w:cs="Arial"/>
                <w:b/>
                <w:color w:val="000000" w:themeColor="text1"/>
                <w:sz w:val="22"/>
                <w:szCs w:val="22"/>
              </w:rPr>
              <w:t>Amount</w:t>
            </w:r>
          </w:p>
        </w:tc>
        <w:tc>
          <w:tcPr>
            <w:tcW w:w="1890" w:type="dxa"/>
            <w:tcBorders>
              <w:top w:val="single" w:sz="4" w:space="0" w:color="auto"/>
              <w:left w:val="single" w:sz="4" w:space="0" w:color="auto"/>
              <w:bottom w:val="single" w:sz="4" w:space="0" w:color="auto"/>
              <w:right w:val="single" w:sz="4" w:space="0" w:color="auto"/>
            </w:tcBorders>
          </w:tcPr>
          <w:p w14:paraId="55025BAC" w14:textId="77777777" w:rsidR="002B5A78" w:rsidRPr="00B465A1"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B465A1">
              <w:rPr>
                <w:rFonts w:ascii="Arial" w:hAnsi="Arial" w:cs="Arial"/>
                <w:b/>
                <w:color w:val="000000" w:themeColor="text1"/>
                <w:sz w:val="22"/>
                <w:szCs w:val="22"/>
              </w:rPr>
              <w:t>NO.</w:t>
            </w:r>
          </w:p>
        </w:tc>
        <w:tc>
          <w:tcPr>
            <w:tcW w:w="1890" w:type="dxa"/>
            <w:tcBorders>
              <w:top w:val="single" w:sz="4" w:space="0" w:color="auto"/>
              <w:left w:val="single" w:sz="4" w:space="0" w:color="auto"/>
              <w:bottom w:val="single" w:sz="4" w:space="0" w:color="auto"/>
              <w:right w:val="single" w:sz="4" w:space="0" w:color="auto"/>
            </w:tcBorders>
          </w:tcPr>
          <w:p w14:paraId="5683B491" w14:textId="77777777" w:rsidR="002B5A78" w:rsidRPr="00B465A1"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B465A1">
              <w:rPr>
                <w:rFonts w:ascii="Arial" w:hAnsi="Arial" w:cs="Arial"/>
                <w:b/>
                <w:color w:val="000000" w:themeColor="text1"/>
                <w:sz w:val="22"/>
                <w:szCs w:val="22"/>
              </w:rPr>
              <w:t>Amount</w:t>
            </w:r>
          </w:p>
        </w:tc>
      </w:tr>
      <w:tr w:rsidR="00B465A1" w:rsidRPr="00B465A1" w14:paraId="7EEE2229" w14:textId="77777777" w:rsidTr="002250D1">
        <w:trPr>
          <w:trHeight w:val="197"/>
        </w:trPr>
        <w:tc>
          <w:tcPr>
            <w:tcW w:w="3325" w:type="dxa"/>
            <w:tcBorders>
              <w:top w:val="single" w:sz="4" w:space="0" w:color="auto"/>
              <w:left w:val="single" w:sz="4" w:space="0" w:color="auto"/>
              <w:bottom w:val="single" w:sz="4" w:space="0" w:color="auto"/>
              <w:right w:val="single" w:sz="4" w:space="0" w:color="auto"/>
            </w:tcBorders>
          </w:tcPr>
          <w:p w14:paraId="10D77064" w14:textId="7B99736F" w:rsidR="002B5A78" w:rsidRPr="00B465A1" w:rsidRDefault="00B465A1" w:rsidP="002250D1">
            <w:pPr>
              <w:tabs>
                <w:tab w:val="left" w:pos="284"/>
              </w:tabs>
              <w:spacing w:line="276" w:lineRule="auto"/>
              <w:ind w:right="118" w:firstLine="142"/>
              <w:jc w:val="center"/>
              <w:rPr>
                <w:rFonts w:ascii="Arial" w:hAnsi="Arial" w:cs="Arial"/>
                <w:b/>
                <w:color w:val="000000" w:themeColor="text1"/>
                <w:sz w:val="22"/>
                <w:szCs w:val="22"/>
              </w:rPr>
            </w:pPr>
            <w:r w:rsidRPr="00B465A1">
              <w:rPr>
                <w:rFonts w:ascii="Arial" w:hAnsi="Arial" w:cs="Arial"/>
                <w:b/>
                <w:color w:val="000000" w:themeColor="text1"/>
                <w:sz w:val="22"/>
                <w:szCs w:val="22"/>
              </w:rPr>
              <w:t>244</w:t>
            </w:r>
          </w:p>
        </w:tc>
        <w:tc>
          <w:tcPr>
            <w:tcW w:w="3600" w:type="dxa"/>
            <w:tcBorders>
              <w:top w:val="single" w:sz="4" w:space="0" w:color="auto"/>
              <w:left w:val="single" w:sz="4" w:space="0" w:color="auto"/>
              <w:bottom w:val="single" w:sz="4" w:space="0" w:color="auto"/>
              <w:right w:val="single" w:sz="4" w:space="0" w:color="auto"/>
            </w:tcBorders>
          </w:tcPr>
          <w:p w14:paraId="33FF6E6A" w14:textId="436147C8" w:rsidR="002B5A78" w:rsidRPr="00B465A1" w:rsidRDefault="00B465A1" w:rsidP="002250D1">
            <w:pPr>
              <w:tabs>
                <w:tab w:val="left" w:pos="284"/>
              </w:tabs>
              <w:spacing w:line="276" w:lineRule="auto"/>
              <w:ind w:right="118" w:firstLine="142"/>
              <w:jc w:val="center"/>
              <w:rPr>
                <w:rFonts w:ascii="Arial" w:hAnsi="Arial" w:cs="Arial"/>
                <w:b/>
                <w:color w:val="000000" w:themeColor="text1"/>
                <w:sz w:val="22"/>
                <w:szCs w:val="22"/>
              </w:rPr>
            </w:pPr>
            <w:r w:rsidRPr="00B465A1">
              <w:rPr>
                <w:rFonts w:ascii="Arial" w:hAnsi="Arial" w:cs="Arial"/>
                <w:b/>
                <w:color w:val="000000" w:themeColor="text1"/>
                <w:sz w:val="22"/>
                <w:szCs w:val="22"/>
              </w:rPr>
              <w:t>22.57</w:t>
            </w:r>
          </w:p>
        </w:tc>
        <w:tc>
          <w:tcPr>
            <w:tcW w:w="1890" w:type="dxa"/>
            <w:tcBorders>
              <w:top w:val="single" w:sz="4" w:space="0" w:color="auto"/>
              <w:left w:val="single" w:sz="4" w:space="0" w:color="auto"/>
              <w:bottom w:val="single" w:sz="4" w:space="0" w:color="auto"/>
              <w:right w:val="single" w:sz="4" w:space="0" w:color="auto"/>
            </w:tcBorders>
          </w:tcPr>
          <w:p w14:paraId="693BBA49" w14:textId="24A2DCB8" w:rsidR="002B5A78" w:rsidRPr="00B465A1" w:rsidRDefault="00B465A1" w:rsidP="002250D1">
            <w:pPr>
              <w:tabs>
                <w:tab w:val="left" w:pos="284"/>
              </w:tabs>
              <w:spacing w:line="276" w:lineRule="auto"/>
              <w:ind w:right="118" w:firstLine="142"/>
              <w:jc w:val="center"/>
              <w:rPr>
                <w:rFonts w:ascii="Arial" w:hAnsi="Arial" w:cs="Arial"/>
                <w:b/>
                <w:color w:val="000000" w:themeColor="text1"/>
                <w:sz w:val="22"/>
                <w:szCs w:val="22"/>
              </w:rPr>
            </w:pPr>
            <w:r w:rsidRPr="00B465A1">
              <w:rPr>
                <w:rFonts w:ascii="Arial" w:hAnsi="Arial" w:cs="Arial"/>
                <w:b/>
                <w:color w:val="000000" w:themeColor="text1"/>
                <w:sz w:val="22"/>
                <w:szCs w:val="22"/>
              </w:rPr>
              <w:t>1507</w:t>
            </w:r>
          </w:p>
        </w:tc>
        <w:tc>
          <w:tcPr>
            <w:tcW w:w="1890" w:type="dxa"/>
            <w:tcBorders>
              <w:top w:val="single" w:sz="4" w:space="0" w:color="auto"/>
              <w:left w:val="single" w:sz="4" w:space="0" w:color="auto"/>
              <w:bottom w:val="single" w:sz="4" w:space="0" w:color="auto"/>
              <w:right w:val="single" w:sz="4" w:space="0" w:color="auto"/>
            </w:tcBorders>
          </w:tcPr>
          <w:p w14:paraId="3366844C" w14:textId="1C641EEC" w:rsidR="002B5A78" w:rsidRPr="00B465A1" w:rsidRDefault="00B465A1" w:rsidP="002250D1">
            <w:pPr>
              <w:tabs>
                <w:tab w:val="left" w:pos="284"/>
              </w:tabs>
              <w:spacing w:line="276" w:lineRule="auto"/>
              <w:ind w:right="118" w:firstLine="142"/>
              <w:jc w:val="center"/>
              <w:rPr>
                <w:rFonts w:ascii="Arial" w:hAnsi="Arial" w:cs="Arial"/>
                <w:b/>
                <w:color w:val="000000" w:themeColor="text1"/>
                <w:sz w:val="22"/>
                <w:szCs w:val="22"/>
              </w:rPr>
            </w:pPr>
            <w:r w:rsidRPr="00B465A1">
              <w:rPr>
                <w:rFonts w:ascii="Arial" w:hAnsi="Arial" w:cs="Arial"/>
                <w:b/>
                <w:color w:val="000000" w:themeColor="text1"/>
                <w:sz w:val="22"/>
                <w:szCs w:val="22"/>
              </w:rPr>
              <w:t>187.99</w:t>
            </w:r>
          </w:p>
        </w:tc>
      </w:tr>
    </w:tbl>
    <w:p w14:paraId="10A174D6" w14:textId="77777777" w:rsidR="002B5A78" w:rsidRPr="00B465A1" w:rsidRDefault="002B5A78" w:rsidP="00B465A1">
      <w:pPr>
        <w:tabs>
          <w:tab w:val="left" w:pos="284"/>
        </w:tabs>
        <w:ind w:right="118"/>
        <w:jc w:val="both"/>
        <w:rPr>
          <w:rFonts w:ascii="Arial" w:hAnsi="Arial" w:cs="Arial"/>
          <w:color w:val="000000" w:themeColor="text1"/>
          <w:sz w:val="22"/>
          <w:szCs w:val="22"/>
        </w:rPr>
      </w:pPr>
    </w:p>
    <w:p w14:paraId="23FEE6A5" w14:textId="0AC6FFA9" w:rsidR="00B465A1" w:rsidRPr="00B465A1" w:rsidRDefault="00B465A1" w:rsidP="00B465A1">
      <w:pPr>
        <w:pStyle w:val="PlainText"/>
        <w:jc w:val="both"/>
        <w:rPr>
          <w:rFonts w:ascii="Arial" w:hAnsi="Arial" w:cs="Arial"/>
          <w:color w:val="000000"/>
          <w:sz w:val="22"/>
          <w:szCs w:val="22"/>
        </w:rPr>
      </w:pPr>
      <w:r w:rsidRPr="00B465A1">
        <w:rPr>
          <w:rFonts w:ascii="Arial" w:hAnsi="Arial" w:cs="Arial"/>
          <w:color w:val="000000"/>
          <w:sz w:val="22"/>
          <w:szCs w:val="22"/>
        </w:rPr>
        <w:t>During the FY 2025-26 up to 30.06.2025, 244 fresh KCC issued amounting Rs 22.57 crores and 1507 KCC outstanding amounting to Rs.187.99 crores. Due to rapid urbanization and expansion of the city and consequent shrinkage in net sown area, the scope for issuing fresh KCCs is negligible in Chandigarh.</w:t>
      </w:r>
    </w:p>
    <w:p w14:paraId="0F4AA53A" w14:textId="77777777" w:rsidR="00B465A1" w:rsidRPr="00027954" w:rsidRDefault="00B465A1" w:rsidP="00B465A1">
      <w:pPr>
        <w:pStyle w:val="PlainText"/>
        <w:rPr>
          <w:rFonts w:ascii="Arial" w:hAnsi="Arial" w:cs="Arial"/>
          <w:color w:val="000000"/>
          <w:szCs w:val="22"/>
        </w:rPr>
      </w:pPr>
    </w:p>
    <w:p w14:paraId="70758009" w14:textId="21A29AFD" w:rsidR="002B5A78" w:rsidRDefault="002B5A78" w:rsidP="00F006E7">
      <w:pPr>
        <w:tabs>
          <w:tab w:val="left" w:pos="284"/>
        </w:tabs>
        <w:ind w:right="225"/>
        <w:jc w:val="right"/>
        <w:rPr>
          <w:rFonts w:ascii="Arial" w:hAnsi="Arial" w:cs="Arial"/>
          <w:b/>
          <w:bCs/>
          <w:color w:val="000000" w:themeColor="text1"/>
        </w:rPr>
      </w:pPr>
      <w:r w:rsidRPr="003F7D69">
        <w:rPr>
          <w:rFonts w:ascii="Arial" w:hAnsi="Arial" w:cs="Arial"/>
          <w:b/>
          <w:bCs/>
          <w:color w:val="000000" w:themeColor="text1"/>
        </w:rPr>
        <w:t>(Bank wise details are as per Annexure - 2</w:t>
      </w:r>
      <w:r w:rsidR="00212686">
        <w:rPr>
          <w:rFonts w:ascii="Arial" w:hAnsi="Arial" w:cs="Arial"/>
          <w:b/>
          <w:bCs/>
          <w:color w:val="000000" w:themeColor="text1"/>
        </w:rPr>
        <w:t>9</w:t>
      </w:r>
      <w:r w:rsidRPr="003F7D69">
        <w:rPr>
          <w:rFonts w:ascii="Arial" w:hAnsi="Arial" w:cs="Arial"/>
          <w:b/>
          <w:bCs/>
          <w:color w:val="000000" w:themeColor="text1"/>
        </w:rPr>
        <w:t xml:space="preserve">{Page No. </w:t>
      </w:r>
      <w:r w:rsidR="00212686">
        <w:rPr>
          <w:rFonts w:ascii="Arial" w:hAnsi="Arial" w:cs="Arial"/>
          <w:b/>
          <w:bCs/>
          <w:color w:val="000000" w:themeColor="text1"/>
        </w:rPr>
        <w:t>60</w:t>
      </w:r>
      <w:r w:rsidRPr="003F7D69">
        <w:rPr>
          <w:rFonts w:ascii="Arial" w:hAnsi="Arial" w:cs="Arial"/>
          <w:b/>
          <w:bCs/>
          <w:color w:val="000000" w:themeColor="text1"/>
        </w:rPr>
        <w:t>}.</w:t>
      </w:r>
    </w:p>
    <w:p w14:paraId="66BDBB93" w14:textId="77777777" w:rsidR="002B5A78" w:rsidRPr="00E45D53" w:rsidRDefault="002B5A78" w:rsidP="002B5A78">
      <w:pPr>
        <w:jc w:val="both"/>
        <w:rPr>
          <w:rFonts w:ascii="Arial" w:hAnsi="Arial" w:cs="Arial"/>
          <w:b/>
          <w:bCs/>
          <w:color w:val="FF0000"/>
          <w:sz w:val="22"/>
          <w:szCs w:val="22"/>
        </w:rPr>
      </w:pPr>
      <w:r>
        <w:rPr>
          <w:iCs/>
        </w:rPr>
        <w:t xml:space="preserve">  </w:t>
      </w:r>
    </w:p>
    <w:tbl>
      <w:tblPr>
        <w:tblW w:w="10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8675"/>
      </w:tblGrid>
      <w:tr w:rsidR="002B5A78" w:rsidRPr="002E7245" w14:paraId="7093020F" w14:textId="77777777" w:rsidTr="00B26E8F">
        <w:trPr>
          <w:trHeight w:val="215"/>
        </w:trPr>
        <w:tc>
          <w:tcPr>
            <w:tcW w:w="1975" w:type="dxa"/>
            <w:tcBorders>
              <w:top w:val="single" w:sz="4" w:space="0" w:color="auto"/>
              <w:left w:val="single" w:sz="4" w:space="0" w:color="auto"/>
              <w:bottom w:val="single" w:sz="4" w:space="0" w:color="auto"/>
              <w:right w:val="single" w:sz="4" w:space="0" w:color="auto"/>
            </w:tcBorders>
            <w:hideMark/>
          </w:tcPr>
          <w:p w14:paraId="17D1DC3C" w14:textId="77777777" w:rsidR="002B5A78" w:rsidRPr="002E7245" w:rsidRDefault="002B5A78" w:rsidP="00F670B6">
            <w:pPr>
              <w:tabs>
                <w:tab w:val="left" w:pos="284"/>
              </w:tabs>
              <w:spacing w:line="276" w:lineRule="auto"/>
              <w:ind w:right="118"/>
              <w:rPr>
                <w:rFonts w:ascii="Arial" w:hAnsi="Arial" w:cs="Arial"/>
                <w:b/>
                <w:color w:val="000000" w:themeColor="text1"/>
                <w:sz w:val="28"/>
                <w:szCs w:val="28"/>
              </w:rPr>
            </w:pPr>
            <w:r w:rsidRPr="002E7245">
              <w:rPr>
                <w:rFonts w:ascii="Arial" w:hAnsi="Arial" w:cs="Arial"/>
                <w:b/>
                <w:bCs/>
                <w:color w:val="000000" w:themeColor="text1"/>
                <w:sz w:val="28"/>
                <w:szCs w:val="28"/>
              </w:rPr>
              <w:t xml:space="preserve">Item </w:t>
            </w:r>
            <w:r w:rsidRPr="002E7245">
              <w:rPr>
                <w:rFonts w:ascii="Arial" w:hAnsi="Arial" w:cs="Arial"/>
                <w:b/>
                <w:color w:val="000000" w:themeColor="text1"/>
                <w:sz w:val="28"/>
                <w:szCs w:val="28"/>
              </w:rPr>
              <w:t>No. 3</w:t>
            </w:r>
            <w:r>
              <w:rPr>
                <w:rFonts w:ascii="Arial" w:hAnsi="Arial" w:cs="Arial"/>
                <w:b/>
                <w:color w:val="000000" w:themeColor="text1"/>
                <w:sz w:val="28"/>
                <w:szCs w:val="28"/>
              </w:rPr>
              <w:t>5</w:t>
            </w:r>
            <w:r w:rsidRPr="002E7245">
              <w:rPr>
                <w:rFonts w:ascii="Arial" w:hAnsi="Arial" w:cs="Arial"/>
                <w:b/>
                <w:color w:val="000000" w:themeColor="text1"/>
                <w:sz w:val="28"/>
                <w:szCs w:val="28"/>
              </w:rPr>
              <w:t>:</w:t>
            </w:r>
          </w:p>
        </w:tc>
        <w:tc>
          <w:tcPr>
            <w:tcW w:w="8675" w:type="dxa"/>
            <w:tcBorders>
              <w:top w:val="single" w:sz="4" w:space="0" w:color="auto"/>
              <w:left w:val="single" w:sz="4" w:space="0" w:color="auto"/>
              <w:bottom w:val="single" w:sz="4" w:space="0" w:color="auto"/>
              <w:right w:val="single" w:sz="4" w:space="0" w:color="auto"/>
            </w:tcBorders>
            <w:hideMark/>
          </w:tcPr>
          <w:p w14:paraId="68FA9780" w14:textId="25D3D206" w:rsidR="002B5A78" w:rsidRPr="002E7245" w:rsidRDefault="002B5A78" w:rsidP="00F670B6">
            <w:pPr>
              <w:tabs>
                <w:tab w:val="left" w:pos="284"/>
              </w:tabs>
              <w:spacing w:line="276" w:lineRule="auto"/>
              <w:ind w:right="118"/>
              <w:rPr>
                <w:rFonts w:ascii="Arial" w:hAnsi="Arial" w:cs="Arial"/>
                <w:b/>
                <w:color w:val="000000" w:themeColor="text1"/>
              </w:rPr>
            </w:pPr>
            <w:r w:rsidRPr="002E7245">
              <w:rPr>
                <w:rFonts w:ascii="Arial" w:hAnsi="Arial" w:cs="Arial"/>
                <w:b/>
                <w:color w:val="000000" w:themeColor="text1"/>
              </w:rPr>
              <w:t>Review of Progress on Central KYC Records (</w:t>
            </w:r>
            <w:r w:rsidR="00BF69BC" w:rsidRPr="002E7245">
              <w:rPr>
                <w:rFonts w:ascii="Arial" w:hAnsi="Arial" w:cs="Arial"/>
                <w:b/>
                <w:color w:val="000000" w:themeColor="text1"/>
              </w:rPr>
              <w:t>CKYCR)</w:t>
            </w:r>
            <w:r w:rsidR="00BF69BC">
              <w:rPr>
                <w:rFonts w:ascii="Arial" w:hAnsi="Arial" w:cs="Arial"/>
                <w:b/>
                <w:color w:val="000000" w:themeColor="text1"/>
              </w:rPr>
              <w:t xml:space="preserve"> for</w:t>
            </w:r>
            <w:r w:rsidR="00F670B6">
              <w:rPr>
                <w:rFonts w:ascii="Arial" w:hAnsi="Arial" w:cs="Arial"/>
                <w:b/>
                <w:color w:val="000000" w:themeColor="text1"/>
              </w:rPr>
              <w:t xml:space="preserve"> QE June 2025</w:t>
            </w:r>
          </w:p>
        </w:tc>
      </w:tr>
    </w:tbl>
    <w:p w14:paraId="52C2DD41" w14:textId="77777777" w:rsidR="002B5A78" w:rsidRPr="00B26E8F" w:rsidRDefault="002B5A78" w:rsidP="002B5A78">
      <w:pPr>
        <w:tabs>
          <w:tab w:val="left" w:pos="284"/>
        </w:tabs>
        <w:ind w:right="118"/>
        <w:jc w:val="both"/>
        <w:rPr>
          <w:rFonts w:ascii="Arial" w:hAnsi="Arial" w:cs="Arial"/>
          <w:color w:val="000000" w:themeColor="text1"/>
          <w:sz w:val="12"/>
          <w:szCs w:val="12"/>
        </w:rPr>
      </w:pPr>
    </w:p>
    <w:p w14:paraId="18AEDE5B" w14:textId="235AD759" w:rsidR="002B5A78" w:rsidRDefault="002B5A78" w:rsidP="002B5A78">
      <w:pPr>
        <w:tabs>
          <w:tab w:val="left" w:pos="284"/>
        </w:tabs>
        <w:ind w:right="180"/>
        <w:jc w:val="both"/>
        <w:rPr>
          <w:rFonts w:ascii="Arial" w:hAnsi="Arial" w:cs="Arial"/>
          <w:color w:val="000000" w:themeColor="text1"/>
        </w:rPr>
      </w:pPr>
      <w:r w:rsidRPr="002E7245">
        <w:rPr>
          <w:rFonts w:ascii="Arial" w:hAnsi="Arial" w:cs="Arial"/>
          <w:color w:val="000000" w:themeColor="text1"/>
        </w:rPr>
        <w:t>CERSAI has requested to make a detailed presentation in the SLBC meetings in order to create awareness among the Banks and Financial institutions about CKYCRR, its benefit and usage, through SLBC platform.</w:t>
      </w:r>
    </w:p>
    <w:p w14:paraId="6F043ECE" w14:textId="77777777" w:rsidR="00A90BD5" w:rsidRPr="002E7245" w:rsidRDefault="00A90BD5" w:rsidP="002B5A78">
      <w:pPr>
        <w:tabs>
          <w:tab w:val="left" w:pos="284"/>
        </w:tabs>
        <w:ind w:right="180"/>
        <w:jc w:val="both"/>
        <w:rPr>
          <w:rFonts w:ascii="Arial" w:hAnsi="Arial" w:cs="Arial"/>
          <w:color w:val="000000" w:themeColor="text1"/>
        </w:rPr>
      </w:pPr>
    </w:p>
    <w:p w14:paraId="412FFBA0" w14:textId="574414BC" w:rsidR="00A90BD5" w:rsidRDefault="002B5A78" w:rsidP="002B5A78">
      <w:pPr>
        <w:tabs>
          <w:tab w:val="left" w:pos="284"/>
        </w:tabs>
        <w:ind w:right="180"/>
        <w:jc w:val="both"/>
        <w:rPr>
          <w:rFonts w:ascii="Arial" w:hAnsi="Arial" w:cs="Arial"/>
          <w:color w:val="000000" w:themeColor="text1"/>
        </w:rPr>
      </w:pPr>
      <w:r w:rsidRPr="002E7245">
        <w:rPr>
          <w:rFonts w:ascii="Arial" w:hAnsi="Arial" w:cs="Arial"/>
          <w:color w:val="000000" w:themeColor="text1"/>
        </w:rPr>
        <w:t>To review the performance of participating Banks/Financial institutions in each state on following para</w:t>
      </w:r>
      <w:r w:rsidRPr="00382C1F">
        <w:rPr>
          <w:rFonts w:ascii="Arial" w:hAnsi="Arial" w:cs="Arial"/>
          <w:color w:val="000000" w:themeColor="text1"/>
        </w:rPr>
        <w:t>meters/metrics:</w:t>
      </w:r>
      <w:r w:rsidR="00B26E8F">
        <w:rPr>
          <w:rFonts w:ascii="Arial" w:hAnsi="Arial" w:cs="Arial"/>
          <w:color w:val="000000" w:themeColor="text1"/>
        </w:rPr>
        <w:t xml:space="preserve"> </w:t>
      </w:r>
    </w:p>
    <w:tbl>
      <w:tblPr>
        <w:tblW w:w="4910" w:type="pct"/>
        <w:tblLook w:val="04A0" w:firstRow="1" w:lastRow="0" w:firstColumn="1" w:lastColumn="0" w:noHBand="0" w:noVBand="1"/>
      </w:tblPr>
      <w:tblGrid>
        <w:gridCol w:w="2381"/>
        <w:gridCol w:w="1676"/>
        <w:gridCol w:w="1194"/>
        <w:gridCol w:w="1391"/>
        <w:gridCol w:w="1538"/>
        <w:gridCol w:w="2504"/>
      </w:tblGrid>
      <w:tr w:rsidR="002B5A78" w:rsidRPr="00382C1F" w14:paraId="1250AB12" w14:textId="77777777" w:rsidTr="002B4E86">
        <w:trPr>
          <w:trHeight w:val="127"/>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04357831" w14:textId="7628775B" w:rsidR="002B5A78" w:rsidRPr="00B465A1" w:rsidRDefault="002B5A78" w:rsidP="002250D1">
            <w:pPr>
              <w:jc w:val="center"/>
              <w:rPr>
                <w:rFonts w:ascii="Calibri" w:hAnsi="Calibri" w:cs="Calibri"/>
                <w:b/>
                <w:bCs/>
                <w:color w:val="000000" w:themeColor="text1"/>
                <w:sz w:val="22"/>
                <w:szCs w:val="22"/>
              </w:rPr>
            </w:pPr>
            <w:r w:rsidRPr="00B465A1">
              <w:rPr>
                <w:rFonts w:ascii="Arial" w:hAnsi="Arial" w:cs="Arial"/>
                <w:b/>
                <w:bCs/>
                <w:color w:val="000000" w:themeColor="text1"/>
                <w:sz w:val="20"/>
                <w:szCs w:val="20"/>
              </w:rPr>
              <w:t xml:space="preserve">Progress of Central KYC Records Registry (CKYCR) </w:t>
            </w:r>
            <w:r w:rsidR="00F670B6" w:rsidRPr="00B465A1">
              <w:rPr>
                <w:rFonts w:ascii="Arial" w:hAnsi="Arial" w:cs="Arial"/>
                <w:b/>
                <w:bCs/>
                <w:color w:val="000000" w:themeColor="text1"/>
                <w:sz w:val="20"/>
                <w:szCs w:val="20"/>
              </w:rPr>
              <w:t>from 01.04.2025 to 30.06.2025</w:t>
            </w:r>
          </w:p>
        </w:tc>
      </w:tr>
      <w:tr w:rsidR="00F670B6" w:rsidRPr="00382C1F" w14:paraId="30875104" w14:textId="77777777" w:rsidTr="002B4E86">
        <w:trPr>
          <w:trHeight w:val="430"/>
        </w:trPr>
        <w:tc>
          <w:tcPr>
            <w:tcW w:w="11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F9F04" w14:textId="77777777" w:rsidR="00F670B6" w:rsidRPr="00B465A1" w:rsidRDefault="00F670B6" w:rsidP="002250D1">
            <w:pPr>
              <w:jc w:val="center"/>
              <w:rPr>
                <w:rFonts w:ascii="Calibri" w:hAnsi="Calibri" w:cs="Calibri"/>
                <w:b/>
                <w:bCs/>
                <w:color w:val="000000" w:themeColor="text1"/>
                <w:sz w:val="22"/>
                <w:szCs w:val="22"/>
              </w:rPr>
            </w:pPr>
            <w:r w:rsidRPr="00B465A1">
              <w:rPr>
                <w:rFonts w:ascii="Calibri" w:hAnsi="Calibri" w:cs="Calibri"/>
                <w:b/>
                <w:bCs/>
                <w:color w:val="000000" w:themeColor="text1"/>
                <w:sz w:val="22"/>
                <w:szCs w:val="22"/>
              </w:rPr>
              <w:t>Bank Name</w:t>
            </w:r>
          </w:p>
        </w:tc>
        <w:tc>
          <w:tcPr>
            <w:tcW w:w="784" w:type="pct"/>
            <w:tcBorders>
              <w:top w:val="single" w:sz="4" w:space="0" w:color="auto"/>
              <w:left w:val="nil"/>
              <w:bottom w:val="single" w:sz="4" w:space="0" w:color="auto"/>
              <w:right w:val="single" w:sz="4" w:space="0" w:color="auto"/>
            </w:tcBorders>
            <w:shd w:val="clear" w:color="auto" w:fill="auto"/>
            <w:noWrap/>
            <w:vAlign w:val="center"/>
            <w:hideMark/>
          </w:tcPr>
          <w:p w14:paraId="41442F40" w14:textId="77777777" w:rsidR="00F670B6" w:rsidRPr="00B465A1" w:rsidRDefault="00F670B6" w:rsidP="002250D1">
            <w:pPr>
              <w:jc w:val="center"/>
              <w:rPr>
                <w:rFonts w:ascii="Calibri" w:hAnsi="Calibri" w:cs="Calibri"/>
                <w:b/>
                <w:bCs/>
                <w:color w:val="000000" w:themeColor="text1"/>
                <w:sz w:val="22"/>
                <w:szCs w:val="22"/>
              </w:rPr>
            </w:pPr>
            <w:r w:rsidRPr="00B465A1">
              <w:rPr>
                <w:rFonts w:ascii="Calibri" w:hAnsi="Calibri" w:cs="Calibri"/>
                <w:b/>
                <w:bCs/>
                <w:color w:val="000000" w:themeColor="text1"/>
                <w:sz w:val="22"/>
                <w:szCs w:val="22"/>
              </w:rPr>
              <w:t>Institution Type</w:t>
            </w:r>
          </w:p>
        </w:tc>
        <w:tc>
          <w:tcPr>
            <w:tcW w:w="559" w:type="pct"/>
            <w:tcBorders>
              <w:top w:val="single" w:sz="4" w:space="0" w:color="auto"/>
              <w:left w:val="nil"/>
              <w:bottom w:val="single" w:sz="4" w:space="0" w:color="auto"/>
              <w:right w:val="single" w:sz="4" w:space="0" w:color="auto"/>
            </w:tcBorders>
            <w:shd w:val="clear" w:color="auto" w:fill="auto"/>
            <w:vAlign w:val="center"/>
            <w:hideMark/>
          </w:tcPr>
          <w:p w14:paraId="6FD57912" w14:textId="3ED1C55D" w:rsidR="00F670B6" w:rsidRPr="00B465A1" w:rsidRDefault="00F670B6" w:rsidP="002250D1">
            <w:pPr>
              <w:jc w:val="center"/>
              <w:rPr>
                <w:rFonts w:ascii="Calibri" w:hAnsi="Calibri" w:cs="Calibri"/>
                <w:b/>
                <w:bCs/>
                <w:color w:val="000000" w:themeColor="text1"/>
                <w:sz w:val="22"/>
                <w:szCs w:val="22"/>
              </w:rPr>
            </w:pPr>
            <w:r w:rsidRPr="00B465A1">
              <w:rPr>
                <w:rFonts w:ascii="Calibri" w:hAnsi="Calibri" w:cs="Calibri"/>
                <w:b/>
                <w:bCs/>
                <w:color w:val="000000" w:themeColor="text1"/>
                <w:sz w:val="22"/>
                <w:szCs w:val="22"/>
              </w:rPr>
              <w:t>CKYC Generated</w:t>
            </w:r>
          </w:p>
        </w:tc>
        <w:tc>
          <w:tcPr>
            <w:tcW w:w="651" w:type="pct"/>
            <w:tcBorders>
              <w:top w:val="single" w:sz="4" w:space="0" w:color="auto"/>
              <w:left w:val="nil"/>
              <w:bottom w:val="single" w:sz="4" w:space="0" w:color="auto"/>
              <w:right w:val="single" w:sz="4" w:space="0" w:color="auto"/>
            </w:tcBorders>
            <w:shd w:val="clear" w:color="auto" w:fill="auto"/>
            <w:vAlign w:val="center"/>
            <w:hideMark/>
          </w:tcPr>
          <w:p w14:paraId="6B92AB09" w14:textId="10EEA1F6" w:rsidR="00F670B6" w:rsidRPr="00B465A1" w:rsidRDefault="00F670B6" w:rsidP="002250D1">
            <w:pPr>
              <w:jc w:val="center"/>
              <w:rPr>
                <w:rFonts w:ascii="Calibri" w:hAnsi="Calibri" w:cs="Calibri"/>
                <w:b/>
                <w:bCs/>
                <w:color w:val="000000" w:themeColor="text1"/>
                <w:sz w:val="22"/>
                <w:szCs w:val="22"/>
              </w:rPr>
            </w:pPr>
            <w:r w:rsidRPr="00B465A1">
              <w:rPr>
                <w:rFonts w:ascii="Calibri" w:hAnsi="Calibri" w:cs="Calibri"/>
                <w:b/>
                <w:bCs/>
                <w:color w:val="000000" w:themeColor="text1"/>
                <w:sz w:val="22"/>
                <w:szCs w:val="22"/>
              </w:rPr>
              <w:t>CKYC Downloaded</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14:paraId="74B87014" w14:textId="08CA9FA9" w:rsidR="00F670B6" w:rsidRPr="00B465A1" w:rsidRDefault="00F670B6" w:rsidP="002250D1">
            <w:pPr>
              <w:jc w:val="center"/>
              <w:rPr>
                <w:rFonts w:ascii="Calibri" w:hAnsi="Calibri" w:cs="Calibri"/>
                <w:b/>
                <w:bCs/>
                <w:color w:val="000000" w:themeColor="text1"/>
                <w:sz w:val="22"/>
                <w:szCs w:val="22"/>
              </w:rPr>
            </w:pPr>
            <w:r w:rsidRPr="00B465A1">
              <w:rPr>
                <w:rFonts w:ascii="Calibri" w:hAnsi="Calibri" w:cs="Calibri"/>
                <w:b/>
                <w:bCs/>
                <w:color w:val="000000" w:themeColor="text1"/>
                <w:sz w:val="22"/>
                <w:szCs w:val="22"/>
              </w:rPr>
              <w:t>CKYC Updated</w:t>
            </w:r>
          </w:p>
        </w:tc>
        <w:tc>
          <w:tcPr>
            <w:tcW w:w="1171" w:type="pct"/>
            <w:tcBorders>
              <w:top w:val="single" w:sz="4" w:space="0" w:color="auto"/>
              <w:left w:val="nil"/>
              <w:bottom w:val="single" w:sz="4" w:space="0" w:color="auto"/>
              <w:right w:val="single" w:sz="4" w:space="0" w:color="auto"/>
            </w:tcBorders>
            <w:shd w:val="clear" w:color="auto" w:fill="auto"/>
            <w:hideMark/>
          </w:tcPr>
          <w:p w14:paraId="2C180512" w14:textId="4FCC4CBB" w:rsidR="00F670B6" w:rsidRPr="00B465A1" w:rsidRDefault="00F670B6" w:rsidP="002250D1">
            <w:pPr>
              <w:jc w:val="center"/>
              <w:rPr>
                <w:rFonts w:ascii="Calibri" w:hAnsi="Calibri" w:cs="Calibri"/>
                <w:b/>
                <w:bCs/>
                <w:color w:val="000000" w:themeColor="text1"/>
                <w:sz w:val="22"/>
                <w:szCs w:val="22"/>
              </w:rPr>
            </w:pPr>
            <w:r w:rsidRPr="00B465A1">
              <w:rPr>
                <w:rFonts w:ascii="Calibri" w:hAnsi="Calibri" w:cs="Calibri"/>
                <w:b/>
                <w:bCs/>
                <w:color w:val="000000" w:themeColor="text1"/>
                <w:sz w:val="22"/>
                <w:szCs w:val="22"/>
              </w:rPr>
              <w:t>Inter-Usability</w:t>
            </w:r>
          </w:p>
        </w:tc>
      </w:tr>
      <w:tr w:rsidR="00F670B6" w:rsidRPr="00382C1F" w14:paraId="3267DA31" w14:textId="77777777" w:rsidTr="002B4E86">
        <w:trPr>
          <w:trHeight w:val="218"/>
        </w:trPr>
        <w:tc>
          <w:tcPr>
            <w:tcW w:w="11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3BD940" w14:textId="77777777" w:rsidR="00F670B6" w:rsidRPr="00B465A1" w:rsidRDefault="00F670B6" w:rsidP="00F670B6">
            <w:pPr>
              <w:jc w:val="center"/>
              <w:rPr>
                <w:rFonts w:ascii="Calibri" w:hAnsi="Calibri" w:cs="Calibri"/>
                <w:b/>
                <w:bCs/>
                <w:color w:val="000000" w:themeColor="text1"/>
                <w:sz w:val="22"/>
                <w:szCs w:val="22"/>
              </w:rPr>
            </w:pPr>
            <w:r w:rsidRPr="00B465A1">
              <w:rPr>
                <w:rFonts w:ascii="Calibri" w:hAnsi="Calibri" w:cs="Calibri"/>
                <w:b/>
                <w:bCs/>
                <w:color w:val="000000" w:themeColor="text1"/>
                <w:sz w:val="22"/>
                <w:szCs w:val="22"/>
              </w:rPr>
              <w:t>All Banks in Chandigarh</w:t>
            </w:r>
          </w:p>
        </w:tc>
        <w:tc>
          <w:tcPr>
            <w:tcW w:w="784" w:type="pct"/>
            <w:tcBorders>
              <w:top w:val="single" w:sz="4" w:space="0" w:color="auto"/>
              <w:left w:val="nil"/>
              <w:bottom w:val="single" w:sz="4" w:space="0" w:color="auto"/>
              <w:right w:val="single" w:sz="4" w:space="0" w:color="auto"/>
            </w:tcBorders>
            <w:shd w:val="clear" w:color="auto" w:fill="auto"/>
            <w:noWrap/>
            <w:vAlign w:val="bottom"/>
          </w:tcPr>
          <w:p w14:paraId="5D0A3B13" w14:textId="77777777" w:rsidR="00F670B6" w:rsidRPr="00B465A1" w:rsidRDefault="00F670B6" w:rsidP="00F670B6">
            <w:pPr>
              <w:jc w:val="center"/>
              <w:rPr>
                <w:rFonts w:ascii="Calibri" w:hAnsi="Calibri" w:cs="Calibri"/>
                <w:b/>
                <w:bCs/>
                <w:color w:val="000000" w:themeColor="text1"/>
                <w:sz w:val="22"/>
                <w:szCs w:val="22"/>
              </w:rPr>
            </w:pPr>
            <w:r w:rsidRPr="00B465A1">
              <w:rPr>
                <w:rFonts w:ascii="Calibri" w:hAnsi="Calibri" w:cs="Calibri"/>
                <w:b/>
                <w:bCs/>
                <w:color w:val="000000" w:themeColor="text1"/>
                <w:sz w:val="22"/>
                <w:szCs w:val="22"/>
              </w:rPr>
              <w:t>Banks</w:t>
            </w:r>
          </w:p>
        </w:tc>
        <w:tc>
          <w:tcPr>
            <w:tcW w:w="559" w:type="pct"/>
            <w:tcBorders>
              <w:top w:val="single" w:sz="4" w:space="0" w:color="auto"/>
              <w:left w:val="nil"/>
              <w:bottom w:val="single" w:sz="4" w:space="0" w:color="auto"/>
              <w:right w:val="single" w:sz="4" w:space="0" w:color="auto"/>
            </w:tcBorders>
            <w:shd w:val="clear" w:color="auto" w:fill="auto"/>
            <w:vAlign w:val="bottom"/>
          </w:tcPr>
          <w:p w14:paraId="6C892509" w14:textId="5A2B3633" w:rsidR="00F670B6" w:rsidRPr="00B465A1" w:rsidRDefault="00F670B6" w:rsidP="00F670B6">
            <w:pPr>
              <w:jc w:val="center"/>
              <w:rPr>
                <w:rFonts w:ascii="Calibri" w:hAnsi="Calibri" w:cs="Calibri"/>
                <w:b/>
                <w:bCs/>
                <w:color w:val="000000" w:themeColor="text1"/>
                <w:sz w:val="22"/>
                <w:szCs w:val="22"/>
              </w:rPr>
            </w:pPr>
            <w:r w:rsidRPr="00B465A1">
              <w:rPr>
                <w:rFonts w:ascii="Arial" w:hAnsi="Arial" w:cs="Arial"/>
                <w:color w:val="000000" w:themeColor="text1"/>
                <w:sz w:val="22"/>
                <w:szCs w:val="22"/>
              </w:rPr>
              <w:t>15615</w:t>
            </w:r>
          </w:p>
        </w:tc>
        <w:tc>
          <w:tcPr>
            <w:tcW w:w="651" w:type="pct"/>
            <w:tcBorders>
              <w:top w:val="single" w:sz="4" w:space="0" w:color="auto"/>
              <w:left w:val="nil"/>
              <w:bottom w:val="single" w:sz="4" w:space="0" w:color="auto"/>
              <w:right w:val="single" w:sz="4" w:space="0" w:color="auto"/>
            </w:tcBorders>
            <w:shd w:val="clear" w:color="auto" w:fill="auto"/>
            <w:vAlign w:val="bottom"/>
          </w:tcPr>
          <w:p w14:paraId="645EC201" w14:textId="7D7E609B" w:rsidR="00F670B6" w:rsidRPr="00B465A1" w:rsidRDefault="00F670B6" w:rsidP="00F670B6">
            <w:pPr>
              <w:jc w:val="center"/>
              <w:rPr>
                <w:rFonts w:ascii="Calibri" w:hAnsi="Calibri" w:cs="Calibri"/>
                <w:b/>
                <w:bCs/>
                <w:color w:val="000000" w:themeColor="text1"/>
                <w:sz w:val="22"/>
                <w:szCs w:val="22"/>
              </w:rPr>
            </w:pPr>
            <w:r w:rsidRPr="00B465A1">
              <w:rPr>
                <w:rFonts w:ascii="Arial" w:hAnsi="Arial" w:cs="Arial"/>
                <w:color w:val="000000" w:themeColor="text1"/>
                <w:sz w:val="22"/>
                <w:szCs w:val="22"/>
              </w:rPr>
              <w:t>20714</w:t>
            </w:r>
          </w:p>
        </w:tc>
        <w:tc>
          <w:tcPr>
            <w:tcW w:w="720" w:type="pct"/>
            <w:tcBorders>
              <w:top w:val="single" w:sz="4" w:space="0" w:color="auto"/>
              <w:left w:val="nil"/>
              <w:bottom w:val="single" w:sz="4" w:space="0" w:color="auto"/>
              <w:right w:val="single" w:sz="4" w:space="0" w:color="auto"/>
            </w:tcBorders>
            <w:shd w:val="clear" w:color="auto" w:fill="auto"/>
            <w:noWrap/>
            <w:vAlign w:val="bottom"/>
          </w:tcPr>
          <w:p w14:paraId="22458465" w14:textId="49D449CE" w:rsidR="00F670B6" w:rsidRPr="00B465A1" w:rsidRDefault="00F670B6" w:rsidP="00F670B6">
            <w:pPr>
              <w:jc w:val="center"/>
              <w:rPr>
                <w:rFonts w:ascii="Calibri" w:hAnsi="Calibri" w:cs="Calibri"/>
                <w:b/>
                <w:bCs/>
                <w:color w:val="000000" w:themeColor="text1"/>
                <w:sz w:val="22"/>
                <w:szCs w:val="22"/>
              </w:rPr>
            </w:pPr>
            <w:r w:rsidRPr="00B465A1">
              <w:rPr>
                <w:rFonts w:ascii="Arial" w:hAnsi="Arial" w:cs="Arial"/>
                <w:color w:val="000000" w:themeColor="text1"/>
                <w:sz w:val="22"/>
                <w:szCs w:val="22"/>
              </w:rPr>
              <w:t>63585</w:t>
            </w:r>
          </w:p>
        </w:tc>
        <w:tc>
          <w:tcPr>
            <w:tcW w:w="1171" w:type="pct"/>
            <w:tcBorders>
              <w:top w:val="single" w:sz="4" w:space="0" w:color="auto"/>
              <w:left w:val="nil"/>
              <w:bottom w:val="single" w:sz="4" w:space="0" w:color="auto"/>
              <w:right w:val="single" w:sz="4" w:space="0" w:color="auto"/>
            </w:tcBorders>
            <w:shd w:val="clear" w:color="auto" w:fill="auto"/>
            <w:vAlign w:val="bottom"/>
          </w:tcPr>
          <w:p w14:paraId="4FCE24D5" w14:textId="53B0634C" w:rsidR="00F670B6" w:rsidRPr="00B465A1" w:rsidRDefault="00F670B6" w:rsidP="00F670B6">
            <w:pPr>
              <w:jc w:val="center"/>
              <w:rPr>
                <w:rFonts w:ascii="Calibri" w:hAnsi="Calibri" w:cs="Calibri"/>
                <w:b/>
                <w:bCs/>
                <w:color w:val="000000" w:themeColor="text1"/>
                <w:sz w:val="22"/>
                <w:szCs w:val="22"/>
              </w:rPr>
            </w:pPr>
            <w:r w:rsidRPr="00B465A1">
              <w:rPr>
                <w:rFonts w:ascii="Arial" w:hAnsi="Arial" w:cs="Arial"/>
                <w:color w:val="000000" w:themeColor="text1"/>
                <w:sz w:val="22"/>
                <w:szCs w:val="22"/>
              </w:rPr>
              <w:t>15%</w:t>
            </w:r>
          </w:p>
        </w:tc>
      </w:tr>
    </w:tbl>
    <w:p w14:paraId="552A6955" w14:textId="77777777" w:rsidR="002B5A78" w:rsidRPr="002E7245" w:rsidRDefault="002B5A78" w:rsidP="002B5A78">
      <w:pPr>
        <w:tabs>
          <w:tab w:val="left" w:pos="284"/>
        </w:tabs>
        <w:ind w:right="118" w:firstLine="142"/>
        <w:jc w:val="right"/>
        <w:rPr>
          <w:rFonts w:ascii="Arial" w:hAnsi="Arial" w:cs="Arial"/>
          <w:color w:val="000000" w:themeColor="text1"/>
        </w:rPr>
      </w:pPr>
      <w:r w:rsidRPr="002E7245">
        <w:rPr>
          <w:rFonts w:ascii="Arial" w:hAnsi="Arial" w:cs="Arial"/>
          <w:color w:val="000000" w:themeColor="text1"/>
        </w:rPr>
        <w:t xml:space="preserve">                                           </w:t>
      </w:r>
    </w:p>
    <w:p w14:paraId="5717D26C" w14:textId="11AA7C66" w:rsidR="002B5A78" w:rsidRDefault="002B5A78" w:rsidP="002B5A78">
      <w:pPr>
        <w:tabs>
          <w:tab w:val="left" w:pos="284"/>
        </w:tabs>
        <w:ind w:right="118" w:firstLine="142"/>
        <w:jc w:val="center"/>
        <w:rPr>
          <w:rFonts w:ascii="Arial" w:hAnsi="Arial" w:cs="Arial"/>
          <w:b/>
          <w:bCs/>
          <w:color w:val="000000" w:themeColor="text1"/>
        </w:rPr>
      </w:pPr>
      <w:r>
        <w:rPr>
          <w:rFonts w:ascii="Arial" w:hAnsi="Arial" w:cs="Arial"/>
          <w:b/>
          <w:bCs/>
          <w:color w:val="000000" w:themeColor="text1"/>
        </w:rPr>
        <w:t xml:space="preserve">                                                           </w:t>
      </w:r>
      <w:r w:rsidRPr="002E7245">
        <w:rPr>
          <w:rFonts w:ascii="Arial" w:hAnsi="Arial" w:cs="Arial"/>
          <w:b/>
          <w:bCs/>
          <w:color w:val="000000" w:themeColor="text1"/>
        </w:rPr>
        <w:t xml:space="preserve">(Bank wise details are as per Annexure - </w:t>
      </w:r>
      <w:r w:rsidR="00212686">
        <w:rPr>
          <w:rFonts w:ascii="Arial" w:hAnsi="Arial" w:cs="Arial"/>
          <w:b/>
          <w:bCs/>
          <w:color w:val="000000" w:themeColor="text1"/>
        </w:rPr>
        <w:t>30</w:t>
      </w:r>
      <w:r w:rsidRPr="002E7245">
        <w:rPr>
          <w:rFonts w:ascii="Arial" w:hAnsi="Arial" w:cs="Arial"/>
          <w:b/>
          <w:bCs/>
          <w:color w:val="000000" w:themeColor="text1"/>
        </w:rPr>
        <w:t xml:space="preserve">{Page No. </w:t>
      </w:r>
      <w:r w:rsidR="00DC3939">
        <w:rPr>
          <w:rFonts w:ascii="Arial" w:hAnsi="Arial" w:cs="Arial"/>
          <w:b/>
          <w:bCs/>
          <w:color w:val="000000" w:themeColor="text1"/>
        </w:rPr>
        <w:t>6</w:t>
      </w:r>
      <w:r w:rsidR="00212686">
        <w:rPr>
          <w:rFonts w:ascii="Arial" w:hAnsi="Arial" w:cs="Arial"/>
          <w:b/>
          <w:bCs/>
          <w:color w:val="000000" w:themeColor="text1"/>
        </w:rPr>
        <w:t>1</w:t>
      </w:r>
      <w:r w:rsidRPr="002E7245">
        <w:rPr>
          <w:rFonts w:ascii="Arial" w:hAnsi="Arial" w:cs="Arial"/>
          <w:b/>
          <w:bCs/>
          <w:color w:val="000000" w:themeColor="text1"/>
        </w:rPr>
        <w:t>}.</w:t>
      </w:r>
    </w:p>
    <w:p w14:paraId="0032047E" w14:textId="19E2FAA4" w:rsidR="000C1D51" w:rsidRDefault="000C1D51" w:rsidP="002B5A78">
      <w:pPr>
        <w:tabs>
          <w:tab w:val="left" w:pos="284"/>
        </w:tabs>
        <w:ind w:right="118" w:firstLine="142"/>
        <w:jc w:val="center"/>
        <w:rPr>
          <w:rFonts w:ascii="Arial" w:hAnsi="Arial" w:cs="Arial"/>
          <w:b/>
          <w:bCs/>
          <w:color w:val="000000" w:themeColor="text1"/>
        </w:rPr>
      </w:pPr>
    </w:p>
    <w:tbl>
      <w:tblPr>
        <w:tblW w:w="10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8443"/>
      </w:tblGrid>
      <w:tr w:rsidR="002B5A78" w:rsidRPr="00E45D53" w14:paraId="329A80B9" w14:textId="77777777" w:rsidTr="002250D1">
        <w:trPr>
          <w:trHeight w:val="392"/>
        </w:trPr>
        <w:tc>
          <w:tcPr>
            <w:tcW w:w="2222" w:type="dxa"/>
            <w:tcBorders>
              <w:top w:val="single" w:sz="4" w:space="0" w:color="auto"/>
              <w:left w:val="single" w:sz="4" w:space="0" w:color="auto"/>
              <w:bottom w:val="single" w:sz="4" w:space="0" w:color="auto"/>
              <w:right w:val="single" w:sz="4" w:space="0" w:color="auto"/>
            </w:tcBorders>
            <w:hideMark/>
          </w:tcPr>
          <w:p w14:paraId="68AD1D36" w14:textId="77777777" w:rsidR="002B5A78" w:rsidRPr="00D63A3B" w:rsidRDefault="002B5A78" w:rsidP="002250D1">
            <w:pPr>
              <w:rPr>
                <w:b/>
                <w:bCs/>
                <w:color w:val="000000" w:themeColor="text1"/>
              </w:rPr>
            </w:pPr>
            <w:r w:rsidRPr="00D63A3B">
              <w:rPr>
                <w:b/>
                <w:bCs/>
                <w:color w:val="000000" w:themeColor="text1"/>
              </w:rPr>
              <w:t>ITEM NO.3</w:t>
            </w:r>
            <w:r>
              <w:rPr>
                <w:b/>
                <w:bCs/>
                <w:color w:val="000000" w:themeColor="text1"/>
              </w:rPr>
              <w:t>6</w:t>
            </w:r>
            <w:r w:rsidRPr="00D63A3B">
              <w:rPr>
                <w:b/>
                <w:bCs/>
                <w:color w:val="000000" w:themeColor="text1"/>
              </w:rPr>
              <w:t>:</w:t>
            </w:r>
          </w:p>
        </w:tc>
        <w:tc>
          <w:tcPr>
            <w:tcW w:w="8443" w:type="dxa"/>
            <w:tcBorders>
              <w:top w:val="single" w:sz="4" w:space="0" w:color="auto"/>
              <w:left w:val="single" w:sz="4" w:space="0" w:color="auto"/>
              <w:bottom w:val="single" w:sz="4" w:space="0" w:color="auto"/>
              <w:right w:val="single" w:sz="4" w:space="0" w:color="auto"/>
            </w:tcBorders>
            <w:hideMark/>
          </w:tcPr>
          <w:p w14:paraId="544693A2" w14:textId="77777777" w:rsidR="002B5A78" w:rsidRPr="00D63A3B" w:rsidRDefault="002B5A78" w:rsidP="002250D1">
            <w:pPr>
              <w:rPr>
                <w:b/>
                <w:bCs/>
                <w:color w:val="000000" w:themeColor="text1"/>
              </w:rPr>
            </w:pPr>
            <w:r w:rsidRPr="00D63A3B">
              <w:rPr>
                <w:b/>
                <w:bCs/>
                <w:color w:val="000000" w:themeColor="text1"/>
              </w:rPr>
              <w:t xml:space="preserve">ISSUES OF UIDAI </w:t>
            </w:r>
          </w:p>
        </w:tc>
      </w:tr>
    </w:tbl>
    <w:p w14:paraId="6C490EFF" w14:textId="77777777" w:rsidR="002B5A78" w:rsidRPr="00F006E7" w:rsidRDefault="002B5A78" w:rsidP="002B5A78">
      <w:pPr>
        <w:spacing w:line="276" w:lineRule="auto"/>
        <w:jc w:val="both"/>
        <w:rPr>
          <w:rFonts w:ascii="Arial" w:hAnsi="Arial" w:cs="Arial"/>
          <w:b/>
          <w:color w:val="FF0000"/>
          <w:sz w:val="16"/>
          <w:szCs w:val="16"/>
        </w:rPr>
      </w:pPr>
    </w:p>
    <w:p w14:paraId="49D14C04" w14:textId="3C5006CE" w:rsidR="002B5A78" w:rsidRPr="008715DB" w:rsidRDefault="002B5A78" w:rsidP="00212686">
      <w:pPr>
        <w:spacing w:line="276" w:lineRule="auto"/>
        <w:jc w:val="both"/>
        <w:rPr>
          <w:b/>
          <w:color w:val="000000" w:themeColor="text1"/>
        </w:rPr>
      </w:pPr>
      <w:r w:rsidRPr="008715DB">
        <w:rPr>
          <w:b/>
          <w:color w:val="000000" w:themeColor="text1"/>
        </w:rPr>
        <w:t>Present status of Aadhaar Enrolment Centers in Banks, in the UT Chandigarh (As on 01.0</w:t>
      </w:r>
      <w:r w:rsidR="008715DB" w:rsidRPr="008715DB">
        <w:rPr>
          <w:b/>
          <w:color w:val="000000" w:themeColor="text1"/>
        </w:rPr>
        <w:t>8.</w:t>
      </w:r>
      <w:r w:rsidRPr="008715DB">
        <w:rPr>
          <w:b/>
          <w:color w:val="000000" w:themeColor="text1"/>
        </w:rPr>
        <w:t>2025).</w:t>
      </w:r>
    </w:p>
    <w:p w14:paraId="7D5E0732" w14:textId="77777777" w:rsidR="002B5A78" w:rsidRPr="008715DB" w:rsidRDefault="002B5A78" w:rsidP="00212686">
      <w:pPr>
        <w:spacing w:line="276" w:lineRule="auto"/>
        <w:jc w:val="both"/>
        <w:rPr>
          <w:rFonts w:ascii="Arial" w:hAnsi="Arial" w:cs="Arial"/>
          <w:bCs/>
          <w:color w:val="000000" w:themeColor="text1"/>
        </w:rPr>
      </w:pPr>
      <w:r w:rsidRPr="008715DB">
        <w:rPr>
          <w:rFonts w:ascii="Arial" w:hAnsi="Arial" w:cs="Arial"/>
          <w:bCs/>
          <w:color w:val="000000" w:themeColor="text1"/>
        </w:rPr>
        <w:t xml:space="preserve">Out of the 47 designated centers in Chandigarh, only 12 centers have active Aadhaar Enrolment Kits. The details are as below: </w:t>
      </w:r>
    </w:p>
    <w:p w14:paraId="1B470FE3" w14:textId="77777777" w:rsidR="002B5A78" w:rsidRPr="008715DB" w:rsidRDefault="002B5A78" w:rsidP="002B5A78">
      <w:pPr>
        <w:spacing w:line="276" w:lineRule="auto"/>
        <w:jc w:val="both"/>
        <w:rPr>
          <w:rFonts w:ascii="Arial" w:hAnsi="Arial" w:cs="Arial"/>
          <w:bCs/>
          <w:color w:val="000000" w:themeColor="text1"/>
          <w:sz w:val="20"/>
          <w:szCs w:val="20"/>
        </w:rPr>
      </w:pPr>
    </w:p>
    <w:p w14:paraId="380FA622" w14:textId="2DE154A5" w:rsidR="008715DB" w:rsidRPr="008715DB" w:rsidRDefault="002B5A78" w:rsidP="002B5A78">
      <w:pPr>
        <w:jc w:val="both"/>
        <w:rPr>
          <w:rFonts w:ascii="Arial" w:hAnsi="Arial" w:cs="Arial"/>
          <w:b/>
          <w:bCs/>
          <w:color w:val="000000" w:themeColor="text1"/>
          <w:sz w:val="20"/>
          <w:szCs w:val="20"/>
        </w:rPr>
      </w:pPr>
      <w:r w:rsidRPr="008715DB">
        <w:rPr>
          <w:rFonts w:ascii="Arial" w:hAnsi="Arial" w:cs="Arial"/>
          <w:b/>
          <w:bCs/>
          <w:color w:val="000000" w:themeColor="text1"/>
        </w:rPr>
        <w:t xml:space="preserve">Inactive Aadhaar kits in Banks in Chandigarh: </w:t>
      </w:r>
      <w:r w:rsidR="00B26E8F">
        <w:rPr>
          <w:rFonts w:ascii="Arial" w:hAnsi="Arial" w:cs="Arial"/>
          <w:b/>
          <w:bCs/>
          <w:color w:val="000000" w:themeColor="text1"/>
        </w:rPr>
        <w:t xml:space="preserve"> </w:t>
      </w:r>
    </w:p>
    <w:tbl>
      <w:tblPr>
        <w:tblW w:w="4971" w:type="pct"/>
        <w:shd w:val="clear" w:color="auto" w:fill="FFFFFF" w:themeFill="background1"/>
        <w:tblLayout w:type="fixed"/>
        <w:tblLook w:val="04A0" w:firstRow="1" w:lastRow="0" w:firstColumn="1" w:lastColumn="0" w:noHBand="0" w:noVBand="1"/>
      </w:tblPr>
      <w:tblGrid>
        <w:gridCol w:w="5532"/>
        <w:gridCol w:w="2812"/>
        <w:gridCol w:w="2473"/>
      </w:tblGrid>
      <w:tr w:rsidR="008715DB" w:rsidRPr="008715DB" w14:paraId="26586F84" w14:textId="77777777" w:rsidTr="00F006E7">
        <w:trPr>
          <w:trHeight w:val="170"/>
        </w:trPr>
        <w:tc>
          <w:tcPr>
            <w:tcW w:w="255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D7EFDB" w14:textId="77777777" w:rsidR="002B5A78" w:rsidRPr="008715DB" w:rsidRDefault="002B5A78" w:rsidP="002250D1">
            <w:pPr>
              <w:jc w:val="center"/>
              <w:rPr>
                <w:rFonts w:ascii="Arial" w:hAnsi="Arial" w:cs="Arial"/>
                <w:b/>
                <w:bCs/>
                <w:color w:val="000000" w:themeColor="text1"/>
                <w:sz w:val="20"/>
                <w:szCs w:val="20"/>
                <w:lang w:bidi="hi-IN"/>
              </w:rPr>
            </w:pPr>
            <w:r w:rsidRPr="008715DB">
              <w:rPr>
                <w:rFonts w:ascii="Arial" w:hAnsi="Arial" w:cs="Arial"/>
                <w:b/>
                <w:bCs/>
                <w:color w:val="000000" w:themeColor="text1"/>
                <w:sz w:val="20"/>
                <w:szCs w:val="20"/>
                <w:lang w:bidi="hi-IN"/>
              </w:rPr>
              <w:t>Bank Name</w:t>
            </w:r>
          </w:p>
        </w:tc>
        <w:tc>
          <w:tcPr>
            <w:tcW w:w="1300" w:type="pct"/>
            <w:tcBorders>
              <w:top w:val="single" w:sz="4" w:space="0" w:color="auto"/>
              <w:left w:val="nil"/>
              <w:bottom w:val="single" w:sz="4" w:space="0" w:color="auto"/>
              <w:right w:val="single" w:sz="4" w:space="0" w:color="auto"/>
            </w:tcBorders>
            <w:shd w:val="clear" w:color="auto" w:fill="FFFFFF" w:themeFill="background1"/>
            <w:vAlign w:val="center"/>
            <w:hideMark/>
          </w:tcPr>
          <w:p w14:paraId="6C199805" w14:textId="77777777" w:rsidR="002B5A78" w:rsidRPr="008715DB" w:rsidRDefault="002B5A78" w:rsidP="002250D1">
            <w:pPr>
              <w:jc w:val="center"/>
              <w:rPr>
                <w:rFonts w:ascii="Arial" w:hAnsi="Arial" w:cs="Arial"/>
                <w:b/>
                <w:bCs/>
                <w:color w:val="000000" w:themeColor="text1"/>
                <w:sz w:val="20"/>
                <w:szCs w:val="20"/>
                <w:lang w:bidi="hi-IN"/>
              </w:rPr>
            </w:pPr>
            <w:r w:rsidRPr="008715DB">
              <w:rPr>
                <w:rFonts w:ascii="Arial" w:hAnsi="Arial" w:cs="Arial"/>
                <w:b/>
                <w:bCs/>
                <w:color w:val="000000" w:themeColor="text1"/>
                <w:sz w:val="20"/>
                <w:szCs w:val="20"/>
                <w:lang w:bidi="hi-IN"/>
              </w:rPr>
              <w:t>No of Identified Branches</w:t>
            </w:r>
          </w:p>
        </w:tc>
        <w:tc>
          <w:tcPr>
            <w:tcW w:w="1143" w:type="pct"/>
            <w:tcBorders>
              <w:top w:val="single" w:sz="4" w:space="0" w:color="auto"/>
              <w:left w:val="nil"/>
              <w:bottom w:val="single" w:sz="4" w:space="0" w:color="auto"/>
              <w:right w:val="single" w:sz="4" w:space="0" w:color="auto"/>
            </w:tcBorders>
            <w:shd w:val="clear" w:color="auto" w:fill="FFFFFF" w:themeFill="background1"/>
            <w:vAlign w:val="center"/>
            <w:hideMark/>
          </w:tcPr>
          <w:p w14:paraId="2CE9F493" w14:textId="77777777" w:rsidR="002B5A78" w:rsidRPr="008715DB" w:rsidRDefault="002B5A78" w:rsidP="002250D1">
            <w:pPr>
              <w:jc w:val="center"/>
              <w:rPr>
                <w:rFonts w:ascii="Arial" w:hAnsi="Arial" w:cs="Arial"/>
                <w:b/>
                <w:bCs/>
                <w:color w:val="000000" w:themeColor="text1"/>
                <w:sz w:val="20"/>
                <w:szCs w:val="20"/>
                <w:lang w:bidi="hi-IN"/>
              </w:rPr>
            </w:pPr>
            <w:r w:rsidRPr="008715DB">
              <w:rPr>
                <w:rFonts w:ascii="Arial" w:hAnsi="Arial" w:cs="Arial"/>
                <w:b/>
                <w:bCs/>
                <w:color w:val="000000" w:themeColor="text1"/>
                <w:sz w:val="20"/>
                <w:szCs w:val="20"/>
                <w:lang w:bidi="hi-IN"/>
              </w:rPr>
              <w:t>Not Working</w:t>
            </w:r>
          </w:p>
        </w:tc>
      </w:tr>
      <w:tr w:rsidR="008715DB" w:rsidRPr="008715DB" w14:paraId="20C10F75" w14:textId="77777777" w:rsidTr="00F006E7">
        <w:trPr>
          <w:trHeight w:val="11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9BAD2B4"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Axis Bank Ltd</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7F31FC42"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3BA76B02"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r>
      <w:tr w:rsidR="008715DB" w:rsidRPr="008715DB" w14:paraId="04B63DCA"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97ACC47"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Bandhan Bank Ltd.</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66FB9249"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5C27FA32"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r>
      <w:tr w:rsidR="008715DB" w:rsidRPr="008715DB" w14:paraId="727119ED" w14:textId="77777777" w:rsidTr="00F006E7">
        <w:trPr>
          <w:trHeight w:val="234"/>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E6D17E4"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Bank of Baroda+ Vijaya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1A3A77CC"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2</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50128B26"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r>
      <w:tr w:rsidR="008715DB" w:rsidRPr="008715DB" w14:paraId="4DC1B555" w14:textId="77777777" w:rsidTr="00F006E7">
        <w:trPr>
          <w:trHeight w:val="185"/>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7FC933A"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Bank of Maharashtra</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2FA91B45"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05880202"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r>
      <w:tr w:rsidR="008715DB" w:rsidRPr="008715DB" w14:paraId="1F11902B"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1B5656F9"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Bank of India</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5A5340CF"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tcPr>
          <w:p w14:paraId="46EA2170"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0</w:t>
            </w:r>
          </w:p>
        </w:tc>
      </w:tr>
      <w:tr w:rsidR="008715DB" w:rsidRPr="008715DB" w14:paraId="227A6645"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7FD48A39"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Capital Small Finance Bank</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17C7AD49"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tcPr>
          <w:p w14:paraId="624F97AB"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r>
      <w:tr w:rsidR="008715DB" w:rsidRPr="008715DB" w14:paraId="2344FBD9" w14:textId="77777777" w:rsidTr="00F006E7">
        <w:trPr>
          <w:trHeight w:val="155"/>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4CB2352A"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Canara Bank + Syndicate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6BAE6CC3"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2</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1D8F733F"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2</w:t>
            </w:r>
          </w:p>
        </w:tc>
      </w:tr>
      <w:tr w:rsidR="008715DB" w:rsidRPr="008715DB" w14:paraId="2AA3F5CE" w14:textId="77777777" w:rsidTr="00F006E7">
        <w:trPr>
          <w:trHeight w:val="11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87E8402"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Catholic Syrian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189B01D8"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0DA26907"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r>
      <w:tr w:rsidR="008715DB" w:rsidRPr="008715DB" w14:paraId="49269D4E" w14:textId="77777777" w:rsidTr="00F006E7">
        <w:trPr>
          <w:trHeight w:val="165"/>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6F19A584"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City Union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45EFB64F"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1831CA32"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r>
      <w:tr w:rsidR="008715DB" w:rsidRPr="008715DB" w14:paraId="5BC65A30" w14:textId="77777777" w:rsidTr="00F006E7">
        <w:trPr>
          <w:trHeight w:val="13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696D9B91" w14:textId="77777777" w:rsidR="002B5A78" w:rsidRPr="008715DB" w:rsidRDefault="002B5A78" w:rsidP="002250D1">
            <w:pPr>
              <w:rPr>
                <w:rFonts w:ascii="Arial" w:hAnsi="Arial" w:cs="Arial"/>
                <w:b/>
                <w:color w:val="000000" w:themeColor="text1"/>
                <w:sz w:val="20"/>
                <w:szCs w:val="20"/>
                <w:lang w:bidi="hi-IN"/>
              </w:rPr>
            </w:pPr>
            <w:proofErr w:type="spellStart"/>
            <w:r w:rsidRPr="008715DB">
              <w:rPr>
                <w:rFonts w:ascii="Arial" w:hAnsi="Arial" w:cs="Arial"/>
                <w:b/>
                <w:color w:val="000000" w:themeColor="text1"/>
                <w:sz w:val="20"/>
                <w:szCs w:val="20"/>
                <w:lang w:eastAsia="en-IN" w:bidi="hi-IN"/>
              </w:rPr>
              <w:t>Equitas</w:t>
            </w:r>
            <w:proofErr w:type="spellEnd"/>
            <w:r w:rsidRPr="008715DB">
              <w:rPr>
                <w:rFonts w:ascii="Arial" w:hAnsi="Arial" w:cs="Arial"/>
                <w:b/>
                <w:color w:val="000000" w:themeColor="text1"/>
                <w:sz w:val="20"/>
                <w:szCs w:val="20"/>
                <w:lang w:eastAsia="en-IN" w:bidi="hi-IN"/>
              </w:rPr>
              <w:t xml:space="preserve"> Small Finance Bank</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2CF5E889"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tcPr>
          <w:p w14:paraId="70E6A7F5"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0</w:t>
            </w:r>
          </w:p>
        </w:tc>
      </w:tr>
      <w:tr w:rsidR="008715DB" w:rsidRPr="008715DB" w14:paraId="72B3CA7B" w14:textId="77777777" w:rsidTr="00F006E7">
        <w:trPr>
          <w:trHeight w:val="185"/>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637ECAC3"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Federal Bank</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12358730"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tcPr>
          <w:p w14:paraId="2A9008F1"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r>
      <w:tr w:rsidR="008715DB" w:rsidRPr="008715DB" w14:paraId="578D7D26" w14:textId="77777777" w:rsidTr="00F006E7">
        <w:trPr>
          <w:trHeight w:val="205"/>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66BD514"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HDFC Bank Ltd</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21DA5EF9"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2</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517A2FED"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2</w:t>
            </w:r>
          </w:p>
        </w:tc>
      </w:tr>
      <w:tr w:rsidR="008715DB" w:rsidRPr="008715DB" w14:paraId="51A733C8" w14:textId="77777777" w:rsidTr="00F006E7">
        <w:trPr>
          <w:trHeight w:val="10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6A0703C7"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ICICI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2A28D57E"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7B930156"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r>
      <w:tr w:rsidR="008715DB" w:rsidRPr="008715DB" w14:paraId="32783CE4"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167A5D18"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IDFC Bank</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6F522899"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tcPr>
          <w:p w14:paraId="3DEC6F57"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0</w:t>
            </w:r>
          </w:p>
        </w:tc>
      </w:tr>
      <w:tr w:rsidR="008715DB" w:rsidRPr="008715DB" w14:paraId="23A8F981"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49C4B9F7"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Indian Overseas Bank</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1B1F08FB"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tcPr>
          <w:p w14:paraId="10A84D45"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r>
      <w:tr w:rsidR="008715DB" w:rsidRPr="008715DB" w14:paraId="046C64BD"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4788E80"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Indian Bank + Allahabad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3FFF86A9"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2</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48DDEA25"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2</w:t>
            </w:r>
          </w:p>
        </w:tc>
      </w:tr>
      <w:tr w:rsidR="008715DB" w:rsidRPr="008715DB" w14:paraId="4605FDEF"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4D614B3A"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IndusInd Bank</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288FBC20"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2</w:t>
            </w:r>
          </w:p>
        </w:tc>
        <w:tc>
          <w:tcPr>
            <w:tcW w:w="1143" w:type="pct"/>
            <w:tcBorders>
              <w:top w:val="nil"/>
              <w:left w:val="nil"/>
              <w:bottom w:val="single" w:sz="4" w:space="0" w:color="auto"/>
              <w:right w:val="single" w:sz="4" w:space="0" w:color="auto"/>
            </w:tcBorders>
            <w:shd w:val="clear" w:color="auto" w:fill="FFFFFF" w:themeFill="background1"/>
            <w:vAlign w:val="center"/>
          </w:tcPr>
          <w:p w14:paraId="2D30D91D"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0</w:t>
            </w:r>
          </w:p>
        </w:tc>
      </w:tr>
      <w:tr w:rsidR="008715DB" w:rsidRPr="008715DB" w14:paraId="1110D374"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6EEB8FD7"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J&amp;K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5DFA1906"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5E9EE700"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r>
      <w:tr w:rsidR="008715DB" w:rsidRPr="008715DB" w14:paraId="091B902F"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4D8CC48F"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Kotak Mahindra Bank</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2C5D7D5D"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2</w:t>
            </w:r>
          </w:p>
        </w:tc>
        <w:tc>
          <w:tcPr>
            <w:tcW w:w="1143" w:type="pct"/>
            <w:tcBorders>
              <w:top w:val="nil"/>
              <w:left w:val="nil"/>
              <w:bottom w:val="single" w:sz="4" w:space="0" w:color="auto"/>
              <w:right w:val="single" w:sz="4" w:space="0" w:color="auto"/>
            </w:tcBorders>
            <w:shd w:val="clear" w:color="auto" w:fill="FFFFFF" w:themeFill="background1"/>
            <w:vAlign w:val="center"/>
          </w:tcPr>
          <w:p w14:paraId="199F2357"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0</w:t>
            </w:r>
          </w:p>
        </w:tc>
      </w:tr>
      <w:tr w:rsidR="008715DB" w:rsidRPr="008715DB" w14:paraId="562E0DAE"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01770ACF"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Laxmi Vilas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4EE64F5C"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747F640C"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r>
      <w:tr w:rsidR="008715DB" w:rsidRPr="008715DB" w14:paraId="620F2379"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FCFA6A6"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Punjab &amp; Sind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1C39115D"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545BD535"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r>
      <w:tr w:rsidR="008715DB" w:rsidRPr="008715DB" w14:paraId="1E39F69A"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9D0D543"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Punjab National Bank+ OBC + United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5B92524A"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6</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176BD0E7"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6</w:t>
            </w:r>
          </w:p>
        </w:tc>
      </w:tr>
      <w:tr w:rsidR="008715DB" w:rsidRPr="008715DB" w14:paraId="42330A95" w14:textId="77777777" w:rsidTr="00F006E7">
        <w:trPr>
          <w:trHeight w:val="70"/>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30B62CC4"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RBL Bank</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57E0253B"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tcPr>
          <w:p w14:paraId="4D0133F5"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r>
      <w:tr w:rsidR="008715DB" w:rsidRPr="008715DB" w14:paraId="4C6DC5BB" w14:textId="77777777" w:rsidTr="00F006E7">
        <w:trPr>
          <w:trHeight w:val="70"/>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3B29C208"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SBI</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4C0586D2"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6</w:t>
            </w:r>
          </w:p>
        </w:tc>
        <w:tc>
          <w:tcPr>
            <w:tcW w:w="1143" w:type="pct"/>
            <w:tcBorders>
              <w:top w:val="nil"/>
              <w:left w:val="nil"/>
              <w:bottom w:val="single" w:sz="4" w:space="0" w:color="auto"/>
              <w:right w:val="single" w:sz="4" w:space="0" w:color="auto"/>
            </w:tcBorders>
            <w:shd w:val="clear" w:color="auto" w:fill="FFFFFF" w:themeFill="background1"/>
            <w:vAlign w:val="center"/>
          </w:tcPr>
          <w:p w14:paraId="0B11FEEF"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4</w:t>
            </w:r>
          </w:p>
        </w:tc>
      </w:tr>
      <w:tr w:rsidR="008715DB" w:rsidRPr="008715DB" w14:paraId="4628210D"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A476589"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Union Bank of India+ Andhra Bank + Corporation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100F0101"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4</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2AA63ABD"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3</w:t>
            </w:r>
          </w:p>
        </w:tc>
      </w:tr>
      <w:tr w:rsidR="008715DB" w:rsidRPr="008715DB" w14:paraId="7B6A3541" w14:textId="77777777" w:rsidTr="00F006E7">
        <w:trPr>
          <w:trHeight w:val="70"/>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0C88D900" w14:textId="77777777" w:rsidR="002B5A78" w:rsidRPr="008715DB" w:rsidRDefault="002B5A78" w:rsidP="002250D1">
            <w:pPr>
              <w:rPr>
                <w:rFonts w:ascii="Arial" w:hAnsi="Arial" w:cs="Arial"/>
                <w:b/>
                <w:color w:val="000000" w:themeColor="text1"/>
                <w:sz w:val="20"/>
                <w:szCs w:val="20"/>
                <w:lang w:bidi="hi-IN"/>
              </w:rPr>
            </w:pPr>
            <w:proofErr w:type="spellStart"/>
            <w:r w:rsidRPr="008715DB">
              <w:rPr>
                <w:rFonts w:ascii="Arial" w:hAnsi="Arial" w:cs="Arial"/>
                <w:b/>
                <w:color w:val="000000" w:themeColor="text1"/>
                <w:sz w:val="20"/>
                <w:szCs w:val="20"/>
                <w:lang w:bidi="hi-IN"/>
              </w:rPr>
              <w:t>Ujjivan</w:t>
            </w:r>
            <w:proofErr w:type="spellEnd"/>
            <w:r w:rsidRPr="008715DB">
              <w:rPr>
                <w:rFonts w:ascii="Arial" w:hAnsi="Arial" w:cs="Arial"/>
                <w:b/>
                <w:color w:val="000000" w:themeColor="text1"/>
                <w:sz w:val="20"/>
                <w:szCs w:val="20"/>
                <w:lang w:bidi="hi-IN"/>
              </w:rPr>
              <w:t xml:space="preserve"> Small Finance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78F99057"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1923546A"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r>
      <w:tr w:rsidR="008715DB" w:rsidRPr="008715DB" w14:paraId="3926F787"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3489FB25"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UCO Bank</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2C749016"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tcPr>
          <w:p w14:paraId="0EC86713"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0</w:t>
            </w:r>
          </w:p>
        </w:tc>
      </w:tr>
      <w:tr w:rsidR="008715DB" w:rsidRPr="008715DB" w14:paraId="388DFAA1"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26F2D5A7"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Yes Bank</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4CFB38D1"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tcPr>
          <w:p w14:paraId="5CBF78E6"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1</w:t>
            </w:r>
          </w:p>
        </w:tc>
      </w:tr>
      <w:tr w:rsidR="008715DB" w:rsidRPr="008715DB" w14:paraId="30B8FC06"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9D4BB9E" w14:textId="77777777" w:rsidR="002B5A78" w:rsidRPr="008715DB" w:rsidRDefault="002B5A78" w:rsidP="002250D1">
            <w:pP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Grand Total</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312E8107"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47</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6018C135" w14:textId="77777777" w:rsidR="002B5A78" w:rsidRPr="008715DB" w:rsidRDefault="002B5A78" w:rsidP="002250D1">
            <w:pPr>
              <w:jc w:val="center"/>
              <w:rPr>
                <w:rFonts w:ascii="Arial" w:hAnsi="Arial" w:cs="Arial"/>
                <w:b/>
                <w:color w:val="000000" w:themeColor="text1"/>
                <w:sz w:val="20"/>
                <w:szCs w:val="20"/>
                <w:lang w:bidi="hi-IN"/>
              </w:rPr>
            </w:pPr>
            <w:r w:rsidRPr="008715DB">
              <w:rPr>
                <w:rFonts w:ascii="Arial" w:hAnsi="Arial" w:cs="Arial"/>
                <w:b/>
                <w:color w:val="000000" w:themeColor="text1"/>
                <w:sz w:val="20"/>
                <w:szCs w:val="20"/>
                <w:lang w:bidi="hi-IN"/>
              </w:rPr>
              <w:t>35</w:t>
            </w:r>
          </w:p>
        </w:tc>
      </w:tr>
    </w:tbl>
    <w:p w14:paraId="516E86A2" w14:textId="33D5A806" w:rsidR="002B5A78" w:rsidRDefault="002B5A78" w:rsidP="002B5A78">
      <w:pPr>
        <w:spacing w:line="276" w:lineRule="auto"/>
        <w:jc w:val="both"/>
        <w:rPr>
          <w:rFonts w:ascii="Arial" w:hAnsi="Arial" w:cs="Arial"/>
          <w:color w:val="000000" w:themeColor="text1"/>
          <w:sz w:val="22"/>
          <w:szCs w:val="22"/>
        </w:rPr>
      </w:pPr>
      <w:r w:rsidRPr="008715DB">
        <w:rPr>
          <w:rFonts w:ascii="Arial" w:hAnsi="Arial" w:cs="Arial"/>
          <w:color w:val="000000" w:themeColor="text1"/>
          <w:sz w:val="22"/>
          <w:szCs w:val="22"/>
        </w:rPr>
        <w:t>The presence of active Aadhaar services in the banks can increase customer services of the banks. Further, this can also be a good source of revenue for the banks. Therefore, all the banks are requested to activate their inactive Aadhar enrolment kits.</w:t>
      </w:r>
    </w:p>
    <w:p w14:paraId="269BCE64" w14:textId="77777777" w:rsidR="00442913" w:rsidRPr="008715DB" w:rsidRDefault="00442913" w:rsidP="002B5A78">
      <w:pPr>
        <w:spacing w:line="276" w:lineRule="auto"/>
        <w:jc w:val="both"/>
        <w:rPr>
          <w:rFonts w:ascii="Arial" w:hAnsi="Arial" w:cs="Arial"/>
          <w:color w:val="000000" w:themeColor="text1"/>
          <w:sz w:val="22"/>
          <w:szCs w:val="22"/>
        </w:rPr>
      </w:pPr>
    </w:p>
    <w:p w14:paraId="657C58EF" w14:textId="77777777" w:rsidR="002B5A78" w:rsidRPr="008715DB" w:rsidRDefault="002B5A78" w:rsidP="002B5A78">
      <w:pPr>
        <w:jc w:val="both"/>
        <w:rPr>
          <w:color w:val="000000" w:themeColor="text1"/>
          <w:sz w:val="28"/>
          <w:szCs w:val="28"/>
        </w:rPr>
      </w:pPr>
      <w:r w:rsidRPr="008715DB">
        <w:rPr>
          <w:color w:val="000000" w:themeColor="text1"/>
          <w:sz w:val="28"/>
          <w:szCs w:val="28"/>
        </w:rPr>
        <w:t>Time and again requested all member banks to activate their Aadhar enrollment center as early as possible.</w:t>
      </w:r>
    </w:p>
    <w:p w14:paraId="6E6CB22C" w14:textId="77777777" w:rsidR="002B5A78" w:rsidRPr="008715DB" w:rsidRDefault="002B5A78" w:rsidP="002B5A78">
      <w:pPr>
        <w:spacing w:line="276" w:lineRule="auto"/>
        <w:ind w:firstLine="720"/>
        <w:jc w:val="both"/>
        <w:rPr>
          <w:color w:val="000000" w:themeColor="text1"/>
          <w:sz w:val="28"/>
          <w:szCs w:val="28"/>
        </w:rPr>
      </w:pP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910"/>
      </w:tblGrid>
      <w:tr w:rsidR="002B5A78" w:rsidRPr="00FA0D0C" w14:paraId="1236F2C4" w14:textId="77777777" w:rsidTr="002250D1">
        <w:trPr>
          <w:trHeight w:val="425"/>
        </w:trPr>
        <w:tc>
          <w:tcPr>
            <w:tcW w:w="1980" w:type="dxa"/>
            <w:tcBorders>
              <w:top w:val="single" w:sz="4" w:space="0" w:color="auto"/>
              <w:left w:val="single" w:sz="4" w:space="0" w:color="auto"/>
              <w:bottom w:val="single" w:sz="4" w:space="0" w:color="auto"/>
              <w:right w:val="single" w:sz="4" w:space="0" w:color="auto"/>
            </w:tcBorders>
            <w:hideMark/>
          </w:tcPr>
          <w:p w14:paraId="5AFC2AA8" w14:textId="77777777" w:rsidR="002B5A78" w:rsidRPr="00FA0D0C" w:rsidRDefault="002B5A78" w:rsidP="002250D1">
            <w:pPr>
              <w:tabs>
                <w:tab w:val="left" w:pos="284"/>
              </w:tabs>
              <w:spacing w:line="276" w:lineRule="auto"/>
              <w:ind w:right="118" w:firstLine="142"/>
              <w:rPr>
                <w:rFonts w:ascii="Arial" w:hAnsi="Arial" w:cs="Arial"/>
                <w:b/>
                <w:color w:val="000000" w:themeColor="text1"/>
                <w:sz w:val="28"/>
                <w:szCs w:val="28"/>
              </w:rPr>
            </w:pPr>
            <w:r>
              <w:rPr>
                <w:rFonts w:ascii="Arial" w:hAnsi="Arial" w:cs="Arial"/>
                <w:b/>
                <w:color w:val="000000" w:themeColor="text1"/>
                <w:sz w:val="28"/>
                <w:szCs w:val="28"/>
              </w:rPr>
              <w:t>Item No 37</w:t>
            </w:r>
          </w:p>
        </w:tc>
        <w:tc>
          <w:tcPr>
            <w:tcW w:w="8910" w:type="dxa"/>
            <w:tcBorders>
              <w:top w:val="single" w:sz="4" w:space="0" w:color="auto"/>
              <w:left w:val="single" w:sz="4" w:space="0" w:color="auto"/>
              <w:bottom w:val="single" w:sz="4" w:space="0" w:color="auto"/>
              <w:right w:val="single" w:sz="4" w:space="0" w:color="auto"/>
            </w:tcBorders>
            <w:hideMark/>
          </w:tcPr>
          <w:p w14:paraId="16FD65CC" w14:textId="30267042" w:rsidR="002B5A78" w:rsidRPr="00FA0D0C" w:rsidRDefault="002B5A78" w:rsidP="002250D1">
            <w:pPr>
              <w:tabs>
                <w:tab w:val="left" w:pos="284"/>
              </w:tabs>
              <w:spacing w:line="276" w:lineRule="auto"/>
              <w:ind w:right="118"/>
              <w:rPr>
                <w:rFonts w:ascii="Arial" w:hAnsi="Arial" w:cs="Arial"/>
                <w:b/>
                <w:color w:val="000000" w:themeColor="text1"/>
              </w:rPr>
            </w:pPr>
            <w:r>
              <w:rPr>
                <w:rFonts w:ascii="Arial" w:hAnsi="Arial" w:cs="Arial"/>
                <w:b/>
                <w:color w:val="000000" w:themeColor="text1"/>
              </w:rPr>
              <w:t xml:space="preserve">Policy Support for Development of Agri-Commodity Ecosystem-Credit Guarantee Scheme for e-NWR based Pledge </w:t>
            </w:r>
            <w:r w:rsidR="001B69A9">
              <w:rPr>
                <w:rFonts w:ascii="Arial" w:hAnsi="Arial" w:cs="Arial"/>
                <w:b/>
                <w:color w:val="000000" w:themeColor="text1"/>
              </w:rPr>
              <w:t>Financing (</w:t>
            </w:r>
            <w:r>
              <w:rPr>
                <w:rFonts w:ascii="Arial" w:hAnsi="Arial" w:cs="Arial"/>
                <w:b/>
                <w:color w:val="000000" w:themeColor="text1"/>
              </w:rPr>
              <w:t>CGS-NPF)</w:t>
            </w:r>
          </w:p>
        </w:tc>
      </w:tr>
    </w:tbl>
    <w:p w14:paraId="610C10C2" w14:textId="77777777" w:rsidR="002B5A78" w:rsidRDefault="002B5A78" w:rsidP="002B5A78">
      <w:pPr>
        <w:tabs>
          <w:tab w:val="left" w:pos="284"/>
        </w:tabs>
        <w:ind w:left="-180" w:right="90"/>
        <w:jc w:val="both"/>
        <w:rPr>
          <w:rFonts w:ascii="Arial" w:hAnsi="Arial" w:cs="Arial"/>
          <w:color w:val="FF0000"/>
        </w:rPr>
      </w:pPr>
      <w:r>
        <w:rPr>
          <w:rFonts w:ascii="Arial" w:hAnsi="Arial" w:cs="Arial"/>
          <w:color w:val="FF0000"/>
        </w:rPr>
        <w:t xml:space="preserve"> </w:t>
      </w:r>
    </w:p>
    <w:p w14:paraId="26EBCE3A" w14:textId="14E32143" w:rsidR="002B5A78" w:rsidRPr="003F7D69" w:rsidRDefault="002B5A78" w:rsidP="002B5A78">
      <w:pPr>
        <w:tabs>
          <w:tab w:val="left" w:pos="284"/>
        </w:tabs>
        <w:ind w:right="90"/>
        <w:jc w:val="both"/>
        <w:rPr>
          <w:rFonts w:ascii="Arial" w:hAnsi="Arial" w:cs="Arial"/>
          <w:color w:val="000000" w:themeColor="text1"/>
        </w:rPr>
      </w:pPr>
      <w:r w:rsidRPr="003F7D69">
        <w:rPr>
          <w:rFonts w:ascii="Arial" w:hAnsi="Arial" w:cs="Arial"/>
          <w:color w:val="000000" w:themeColor="text1"/>
        </w:rPr>
        <w:t xml:space="preserve">Government of India </w:t>
      </w:r>
      <w:r w:rsidR="001B69A9">
        <w:rPr>
          <w:rFonts w:ascii="Arial" w:hAnsi="Arial" w:cs="Arial"/>
          <w:color w:val="000000" w:themeColor="text1"/>
        </w:rPr>
        <w:t xml:space="preserve">vide their letter dated 03.02.2025 informed that </w:t>
      </w:r>
      <w:r w:rsidR="001B69A9" w:rsidRPr="003F7D69">
        <w:rPr>
          <w:rFonts w:ascii="Arial" w:hAnsi="Arial" w:cs="Arial"/>
          <w:color w:val="000000" w:themeColor="text1"/>
        </w:rPr>
        <w:t>launched</w:t>
      </w:r>
      <w:r w:rsidRPr="003F7D69">
        <w:rPr>
          <w:rFonts w:ascii="Arial" w:hAnsi="Arial" w:cs="Arial"/>
          <w:color w:val="000000" w:themeColor="text1"/>
        </w:rPr>
        <w:t xml:space="preserve"> a Credit Guarantee S</w:t>
      </w:r>
      <w:r w:rsidR="001B69A9">
        <w:rPr>
          <w:rFonts w:ascii="Arial" w:hAnsi="Arial" w:cs="Arial"/>
          <w:color w:val="000000" w:themeColor="text1"/>
        </w:rPr>
        <w:t>c</w:t>
      </w:r>
      <w:r w:rsidRPr="003F7D69">
        <w:rPr>
          <w:rFonts w:ascii="Arial" w:hAnsi="Arial" w:cs="Arial"/>
          <w:color w:val="000000" w:themeColor="text1"/>
        </w:rPr>
        <w:t>heme for e-NWR based Pledge Financing (CGS-NPF) with a corpus of Rs 1000 crore to encourage banks to extend pledge finance against e-NWRs to farmers and traders on the agricultural/horticultural produce stores in the WDRA registered warehouses. This scheme is expected to increase the post-harvest finance to farmers.</w:t>
      </w:r>
      <w:r w:rsidR="001B69A9">
        <w:rPr>
          <w:rFonts w:ascii="Arial" w:hAnsi="Arial" w:cs="Arial"/>
          <w:color w:val="000000" w:themeColor="text1"/>
        </w:rPr>
        <w:t xml:space="preserve"> This item will remain a regular Agenda item of SLBC/UTLBC   onward also.</w:t>
      </w:r>
    </w:p>
    <w:p w14:paraId="781F1156" w14:textId="70ABB6EE" w:rsidR="002B5A78" w:rsidRDefault="00B26E8F" w:rsidP="002B5A78">
      <w:pPr>
        <w:spacing w:line="276" w:lineRule="auto"/>
        <w:jc w:val="both"/>
        <w:rPr>
          <w:sz w:val="28"/>
          <w:szCs w:val="28"/>
        </w:rPr>
      </w:pPr>
      <w:r>
        <w:rPr>
          <w:sz w:val="28"/>
          <w:szCs w:val="28"/>
        </w:rPr>
        <w:t xml:space="preserve"> </w:t>
      </w:r>
    </w:p>
    <w:p w14:paraId="659F6805" w14:textId="77777777" w:rsidR="00257301" w:rsidRDefault="00257301" w:rsidP="002B5A78">
      <w:pPr>
        <w:spacing w:line="276" w:lineRule="auto"/>
        <w:jc w:val="both"/>
        <w:rPr>
          <w:sz w:val="28"/>
          <w:szCs w:val="28"/>
        </w:rPr>
      </w:pPr>
    </w:p>
    <w:p w14:paraId="5AE911A4" w14:textId="77777777" w:rsidR="002B5A78" w:rsidRDefault="002B5A78" w:rsidP="002B5A78">
      <w:pPr>
        <w:spacing w:line="276" w:lineRule="auto"/>
        <w:jc w:val="both"/>
        <w:rPr>
          <w:sz w:val="28"/>
          <w:szCs w:val="28"/>
        </w:rPr>
      </w:pPr>
    </w:p>
    <w:tbl>
      <w:tblPr>
        <w:tblW w:w="107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8259"/>
      </w:tblGrid>
      <w:tr w:rsidR="002B5A78" w:rsidRPr="00FA0D0C" w14:paraId="3A950AF6" w14:textId="77777777" w:rsidTr="00B26E8F">
        <w:trPr>
          <w:trHeight w:val="519"/>
        </w:trPr>
        <w:tc>
          <w:tcPr>
            <w:tcW w:w="2525" w:type="dxa"/>
            <w:tcBorders>
              <w:top w:val="single" w:sz="4" w:space="0" w:color="auto"/>
              <w:left w:val="single" w:sz="4" w:space="0" w:color="auto"/>
              <w:bottom w:val="single" w:sz="4" w:space="0" w:color="auto"/>
              <w:right w:val="single" w:sz="4" w:space="0" w:color="auto"/>
            </w:tcBorders>
            <w:hideMark/>
          </w:tcPr>
          <w:p w14:paraId="3A56B518" w14:textId="77777777" w:rsidR="002B5A78" w:rsidRPr="00FA0D0C" w:rsidRDefault="002B5A78" w:rsidP="002250D1">
            <w:pPr>
              <w:tabs>
                <w:tab w:val="left" w:pos="284"/>
              </w:tabs>
              <w:spacing w:line="276" w:lineRule="auto"/>
              <w:ind w:right="118" w:firstLine="142"/>
              <w:rPr>
                <w:rFonts w:ascii="Arial" w:hAnsi="Arial" w:cs="Arial"/>
                <w:b/>
                <w:color w:val="000000" w:themeColor="text1"/>
                <w:sz w:val="28"/>
                <w:szCs w:val="28"/>
              </w:rPr>
            </w:pPr>
            <w:r>
              <w:rPr>
                <w:rFonts w:ascii="Arial" w:hAnsi="Arial" w:cs="Arial"/>
                <w:b/>
                <w:color w:val="000000" w:themeColor="text1"/>
                <w:sz w:val="28"/>
                <w:szCs w:val="28"/>
              </w:rPr>
              <w:t>Item No 38</w:t>
            </w:r>
          </w:p>
        </w:tc>
        <w:tc>
          <w:tcPr>
            <w:tcW w:w="8259" w:type="dxa"/>
            <w:tcBorders>
              <w:top w:val="single" w:sz="4" w:space="0" w:color="auto"/>
              <w:left w:val="single" w:sz="4" w:space="0" w:color="auto"/>
              <w:bottom w:val="single" w:sz="4" w:space="0" w:color="auto"/>
              <w:right w:val="single" w:sz="4" w:space="0" w:color="auto"/>
            </w:tcBorders>
            <w:hideMark/>
          </w:tcPr>
          <w:p w14:paraId="2B6E1E81" w14:textId="77777777" w:rsidR="002B5A78" w:rsidRPr="00FA0D0C" w:rsidRDefault="002B5A78" w:rsidP="002250D1">
            <w:pPr>
              <w:tabs>
                <w:tab w:val="left" w:pos="284"/>
              </w:tabs>
              <w:spacing w:line="276" w:lineRule="auto"/>
              <w:ind w:right="118" w:firstLine="142"/>
              <w:rPr>
                <w:rFonts w:ascii="Arial" w:hAnsi="Arial" w:cs="Arial"/>
                <w:b/>
                <w:color w:val="000000" w:themeColor="text1"/>
              </w:rPr>
            </w:pPr>
            <w:r w:rsidRPr="00FA0D0C">
              <w:rPr>
                <w:rFonts w:ascii="Arial" w:hAnsi="Arial" w:cs="Arial"/>
                <w:b/>
                <w:color w:val="000000" w:themeColor="text1"/>
              </w:rPr>
              <w:t>ANY OTHER ITEM WITH THE PERMISSION OF CHAIR</w:t>
            </w:r>
          </w:p>
        </w:tc>
      </w:tr>
    </w:tbl>
    <w:p w14:paraId="5BB4EC6A" w14:textId="77777777" w:rsidR="002B5A78" w:rsidRDefault="002B5A78"/>
    <w:sectPr w:rsidR="002B5A78" w:rsidSect="00E575E6">
      <w:footerReference w:type="default" r:id="rId9"/>
      <w:pgSz w:w="11906" w:h="16838" w:code="9"/>
      <w:pgMar w:top="720" w:right="386" w:bottom="720" w:left="6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761A3" w14:textId="77777777" w:rsidR="00A354F9" w:rsidRDefault="00A354F9">
      <w:r>
        <w:separator/>
      </w:r>
    </w:p>
  </w:endnote>
  <w:endnote w:type="continuationSeparator" w:id="0">
    <w:p w14:paraId="7E1B00F4" w14:textId="77777777" w:rsidR="00A354F9" w:rsidRDefault="00A35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ide Latin">
    <w:panose1 w:val="020A0A070505050204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Broadway">
    <w:panose1 w:val="04040905080B02020502"/>
    <w:charset w:val="00"/>
    <w:family w:val="decorative"/>
    <w:pitch w:val="variable"/>
    <w:sig w:usb0="00000003" w:usb1="00000000" w:usb2="00000000" w:usb3="00000000" w:csb0="00000001" w:csb1="00000000"/>
  </w:font>
  <w:font w:name="Harlow Solid Italic">
    <w:panose1 w:val="04030604020F02020D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2605182"/>
      <w:docPartObj>
        <w:docPartGallery w:val="Page Numbers (Bottom of Page)"/>
        <w:docPartUnique/>
      </w:docPartObj>
    </w:sdtPr>
    <w:sdtEndPr/>
    <w:sdtContent>
      <w:p w14:paraId="6E5E25AD" w14:textId="77777777" w:rsidR="0064382D" w:rsidRDefault="0064382D">
        <w:pPr>
          <w:pStyle w:val="Footer"/>
          <w:jc w:val="center"/>
        </w:pPr>
      </w:p>
      <w:p w14:paraId="2CD8574F" w14:textId="77777777" w:rsidR="0064382D" w:rsidRDefault="0064382D">
        <w:pPr>
          <w:pStyle w:val="Footer"/>
          <w:jc w:val="center"/>
        </w:pPr>
      </w:p>
      <w:p w14:paraId="029A361D" w14:textId="77777777" w:rsidR="0064382D" w:rsidRDefault="0064382D">
        <w:pPr>
          <w:pStyle w:val="Footer"/>
          <w:jc w:val="center"/>
        </w:pPr>
      </w:p>
      <w:p w14:paraId="711AA3CA" w14:textId="77777777" w:rsidR="0064382D" w:rsidRDefault="002B5A78">
        <w:pPr>
          <w:pStyle w:val="Footer"/>
          <w:jc w:val="center"/>
        </w:pPr>
        <w:r>
          <w:t>[</w:t>
        </w:r>
        <w:r>
          <w:fldChar w:fldCharType="begin"/>
        </w:r>
        <w:r>
          <w:instrText xml:space="preserve"> PAGE   \* MERGEFORMAT </w:instrText>
        </w:r>
        <w:r>
          <w:fldChar w:fldCharType="separate"/>
        </w:r>
        <w:r>
          <w:rPr>
            <w:noProof/>
          </w:rPr>
          <w:t>26</w:t>
        </w:r>
        <w:r>
          <w:rPr>
            <w:noProof/>
          </w:rPr>
          <w:fldChar w:fldCharType="end"/>
        </w:r>
        <w:r>
          <w:t>]</w:t>
        </w:r>
      </w:p>
    </w:sdtContent>
  </w:sdt>
  <w:p w14:paraId="260A7180" w14:textId="77777777" w:rsidR="0064382D" w:rsidRDefault="006438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9A695" w14:textId="77777777" w:rsidR="00A354F9" w:rsidRDefault="00A354F9">
      <w:r>
        <w:separator/>
      </w:r>
    </w:p>
  </w:footnote>
  <w:footnote w:type="continuationSeparator" w:id="0">
    <w:p w14:paraId="4F6295E7" w14:textId="77777777" w:rsidR="00A354F9" w:rsidRDefault="00A354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7BE3FD6"/>
    <w:lvl w:ilvl="0">
      <w:start w:val="1"/>
      <w:numFmt w:val="bullet"/>
      <w:pStyle w:val="ListBullet"/>
      <w:lvlText w:val=""/>
      <w:lvlJc w:val="left"/>
      <w:pPr>
        <w:tabs>
          <w:tab w:val="num" w:pos="5520"/>
        </w:tabs>
        <w:ind w:left="5520" w:hanging="360"/>
      </w:pPr>
      <w:rPr>
        <w:rFonts w:ascii="Symbol" w:hAnsi="Symbol" w:hint="default"/>
      </w:rPr>
    </w:lvl>
  </w:abstractNum>
  <w:abstractNum w:abstractNumId="1" w15:restartNumberingAfterBreak="0">
    <w:nsid w:val="080E4372"/>
    <w:multiLevelType w:val="hybridMultilevel"/>
    <w:tmpl w:val="20723FA2"/>
    <w:lvl w:ilvl="0" w:tplc="F7B812F8">
      <w:start w:val="1"/>
      <w:numFmt w:val="lowerRoman"/>
      <w:lvlText w:val="(%1)"/>
      <w:lvlJc w:val="left"/>
      <w:pPr>
        <w:ind w:left="1440" w:hanging="108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780251"/>
    <w:multiLevelType w:val="hybridMultilevel"/>
    <w:tmpl w:val="B5480AFC"/>
    <w:lvl w:ilvl="0" w:tplc="40090001">
      <w:start w:val="1"/>
      <w:numFmt w:val="bullet"/>
      <w:lvlText w:val=""/>
      <w:lvlJc w:val="left"/>
      <w:pPr>
        <w:ind w:left="360" w:hanging="360"/>
      </w:pPr>
      <w:rPr>
        <w:rFonts w:ascii="Symbol" w:hAnsi="Symbol"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3" w15:restartNumberingAfterBreak="0">
    <w:nsid w:val="0ADC3EDB"/>
    <w:multiLevelType w:val="hybridMultilevel"/>
    <w:tmpl w:val="EF1A37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BCA75FE"/>
    <w:multiLevelType w:val="hybridMultilevel"/>
    <w:tmpl w:val="30B60FDC"/>
    <w:lvl w:ilvl="0" w:tplc="0409000F">
      <w:start w:val="1"/>
      <w:numFmt w:val="decimal"/>
      <w:lvlText w:val="%1."/>
      <w:lvlJc w:val="left"/>
      <w:pPr>
        <w:ind w:left="9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D8551C7"/>
    <w:multiLevelType w:val="hybridMultilevel"/>
    <w:tmpl w:val="C41E4970"/>
    <w:lvl w:ilvl="0" w:tplc="61CE9620">
      <w:start w:val="7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608B5"/>
    <w:multiLevelType w:val="hybridMultilevel"/>
    <w:tmpl w:val="83AE390A"/>
    <w:lvl w:ilvl="0" w:tplc="F1422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C1E4E"/>
    <w:multiLevelType w:val="hybridMultilevel"/>
    <w:tmpl w:val="024428B4"/>
    <w:lvl w:ilvl="0" w:tplc="9AA07806">
      <w:start w:val="8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99F17BC"/>
    <w:multiLevelType w:val="hybridMultilevel"/>
    <w:tmpl w:val="3C74A1FE"/>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A171AD6"/>
    <w:multiLevelType w:val="hybridMultilevel"/>
    <w:tmpl w:val="25AA4D66"/>
    <w:lvl w:ilvl="0" w:tplc="41941500">
      <w:start w:val="3"/>
      <w:numFmt w:val="bullet"/>
      <w:lvlText w:val=""/>
      <w:lvlJc w:val="left"/>
      <w:pPr>
        <w:tabs>
          <w:tab w:val="num" w:pos="643"/>
        </w:tabs>
        <w:ind w:left="643" w:hanging="360"/>
      </w:pPr>
      <w:rPr>
        <w:rFonts w:ascii="Symbol" w:eastAsia="Times New Roman" w:hAnsi="Symbol" w:cs="Verdana" w:hint="default"/>
      </w:rPr>
    </w:lvl>
    <w:lvl w:ilvl="1" w:tplc="04090003">
      <w:start w:val="1"/>
      <w:numFmt w:val="bullet"/>
      <w:lvlText w:val="o"/>
      <w:lvlJc w:val="left"/>
      <w:pPr>
        <w:tabs>
          <w:tab w:val="num" w:pos="1170"/>
        </w:tabs>
        <w:ind w:left="1170" w:hanging="360"/>
      </w:pPr>
      <w:rPr>
        <w:rFonts w:ascii="Courier New" w:hAnsi="Courier New" w:cs="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cs="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cs="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0" w15:restartNumberingAfterBreak="0">
    <w:nsid w:val="1E5A1F4D"/>
    <w:multiLevelType w:val="hybridMultilevel"/>
    <w:tmpl w:val="AED6C68A"/>
    <w:lvl w:ilvl="0" w:tplc="4EB8646A">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C7597"/>
    <w:multiLevelType w:val="hybridMultilevel"/>
    <w:tmpl w:val="6914A96E"/>
    <w:lvl w:ilvl="0" w:tplc="94F4F534">
      <w:start w:val="77"/>
      <w:numFmt w:val="bullet"/>
      <w:lvlText w:val="-"/>
      <w:lvlJc w:val="left"/>
      <w:pPr>
        <w:ind w:left="720" w:hanging="360"/>
      </w:pPr>
      <w:rPr>
        <w:rFonts w:ascii="Tahoma" w:eastAsia="Times New Roman" w:hAnsi="Tahoma" w:cs="Tahom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2E55EC3"/>
    <w:multiLevelType w:val="multilevel"/>
    <w:tmpl w:val="FFFFFFFF"/>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3" w15:restartNumberingAfterBreak="0">
    <w:nsid w:val="28BE2857"/>
    <w:multiLevelType w:val="hybridMultilevel"/>
    <w:tmpl w:val="72720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5475B0"/>
    <w:multiLevelType w:val="hybridMultilevel"/>
    <w:tmpl w:val="5038D03C"/>
    <w:lvl w:ilvl="0" w:tplc="1BD047C8">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C170BB0"/>
    <w:multiLevelType w:val="hybridMultilevel"/>
    <w:tmpl w:val="8A9875EC"/>
    <w:lvl w:ilvl="0" w:tplc="A31CFDE2">
      <w:start w:val="7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201A06"/>
    <w:multiLevelType w:val="hybridMultilevel"/>
    <w:tmpl w:val="8528D8C4"/>
    <w:lvl w:ilvl="0" w:tplc="BD40C7B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4F687D2F"/>
    <w:multiLevelType w:val="hybridMultilevel"/>
    <w:tmpl w:val="4370A5AE"/>
    <w:lvl w:ilvl="0" w:tplc="E9169A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53CCA"/>
    <w:multiLevelType w:val="hybridMultilevel"/>
    <w:tmpl w:val="C560AE9C"/>
    <w:lvl w:ilvl="0" w:tplc="0409000B">
      <w:start w:val="1"/>
      <w:numFmt w:val="bullet"/>
      <w:lvlText w:val=""/>
      <w:lvlJc w:val="left"/>
      <w:pPr>
        <w:tabs>
          <w:tab w:val="num" w:pos="4320"/>
        </w:tabs>
        <w:ind w:left="43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3A52CA"/>
    <w:multiLevelType w:val="hybridMultilevel"/>
    <w:tmpl w:val="89562AB8"/>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435429"/>
    <w:multiLevelType w:val="hybridMultilevel"/>
    <w:tmpl w:val="C558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765CE7"/>
    <w:multiLevelType w:val="multilevel"/>
    <w:tmpl w:val="8656228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2" w15:restartNumberingAfterBreak="0">
    <w:nsid w:val="62DD1053"/>
    <w:multiLevelType w:val="hybridMultilevel"/>
    <w:tmpl w:val="CCD45D1E"/>
    <w:lvl w:ilvl="0" w:tplc="4BD23CE6">
      <w:start w:val="7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4251F95"/>
    <w:multiLevelType w:val="hybridMultilevel"/>
    <w:tmpl w:val="05F4CDB2"/>
    <w:lvl w:ilvl="0" w:tplc="0CA6B882">
      <w:start w:val="1"/>
      <w:numFmt w:val="decimal"/>
      <w:lvlText w:val="%1."/>
      <w:lvlJc w:val="left"/>
      <w:pPr>
        <w:ind w:left="-90" w:hanging="360"/>
      </w:pPr>
      <w:rPr>
        <w:rFonts w:hint="default"/>
      </w:rPr>
    </w:lvl>
    <w:lvl w:ilvl="1" w:tplc="40090019" w:tentative="1">
      <w:start w:val="1"/>
      <w:numFmt w:val="lowerLetter"/>
      <w:lvlText w:val="%2."/>
      <w:lvlJc w:val="left"/>
      <w:pPr>
        <w:ind w:left="630" w:hanging="360"/>
      </w:pPr>
    </w:lvl>
    <w:lvl w:ilvl="2" w:tplc="4009001B" w:tentative="1">
      <w:start w:val="1"/>
      <w:numFmt w:val="lowerRoman"/>
      <w:lvlText w:val="%3."/>
      <w:lvlJc w:val="right"/>
      <w:pPr>
        <w:ind w:left="1350" w:hanging="180"/>
      </w:pPr>
    </w:lvl>
    <w:lvl w:ilvl="3" w:tplc="4009000F" w:tentative="1">
      <w:start w:val="1"/>
      <w:numFmt w:val="decimal"/>
      <w:lvlText w:val="%4."/>
      <w:lvlJc w:val="left"/>
      <w:pPr>
        <w:ind w:left="2070" w:hanging="360"/>
      </w:pPr>
    </w:lvl>
    <w:lvl w:ilvl="4" w:tplc="40090019" w:tentative="1">
      <w:start w:val="1"/>
      <w:numFmt w:val="lowerLetter"/>
      <w:lvlText w:val="%5."/>
      <w:lvlJc w:val="left"/>
      <w:pPr>
        <w:ind w:left="2790" w:hanging="360"/>
      </w:pPr>
    </w:lvl>
    <w:lvl w:ilvl="5" w:tplc="4009001B" w:tentative="1">
      <w:start w:val="1"/>
      <w:numFmt w:val="lowerRoman"/>
      <w:lvlText w:val="%6."/>
      <w:lvlJc w:val="right"/>
      <w:pPr>
        <w:ind w:left="3510" w:hanging="180"/>
      </w:pPr>
    </w:lvl>
    <w:lvl w:ilvl="6" w:tplc="4009000F" w:tentative="1">
      <w:start w:val="1"/>
      <w:numFmt w:val="decimal"/>
      <w:lvlText w:val="%7."/>
      <w:lvlJc w:val="left"/>
      <w:pPr>
        <w:ind w:left="4230" w:hanging="360"/>
      </w:pPr>
    </w:lvl>
    <w:lvl w:ilvl="7" w:tplc="40090019" w:tentative="1">
      <w:start w:val="1"/>
      <w:numFmt w:val="lowerLetter"/>
      <w:lvlText w:val="%8."/>
      <w:lvlJc w:val="left"/>
      <w:pPr>
        <w:ind w:left="4950" w:hanging="360"/>
      </w:pPr>
    </w:lvl>
    <w:lvl w:ilvl="8" w:tplc="4009001B" w:tentative="1">
      <w:start w:val="1"/>
      <w:numFmt w:val="lowerRoman"/>
      <w:lvlText w:val="%9."/>
      <w:lvlJc w:val="right"/>
      <w:pPr>
        <w:ind w:left="5670" w:hanging="180"/>
      </w:pPr>
    </w:lvl>
  </w:abstractNum>
  <w:abstractNum w:abstractNumId="24" w15:restartNumberingAfterBreak="0">
    <w:nsid w:val="66CE4A3E"/>
    <w:multiLevelType w:val="hybridMultilevel"/>
    <w:tmpl w:val="BBD4342A"/>
    <w:lvl w:ilvl="0" w:tplc="8C42564A">
      <w:start w:val="1"/>
      <w:numFmt w:val="upperLetter"/>
      <w:lvlText w:val="(%1)"/>
      <w:lvlJc w:val="left"/>
      <w:pPr>
        <w:ind w:left="720" w:hanging="720"/>
      </w:pPr>
      <w:rPr>
        <w:b/>
        <w:bCs/>
        <w:sz w:val="28"/>
        <w:szCs w:val="2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680E1F84"/>
    <w:multiLevelType w:val="hybridMultilevel"/>
    <w:tmpl w:val="3C74A1FE"/>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8BA749F"/>
    <w:multiLevelType w:val="hybridMultilevel"/>
    <w:tmpl w:val="AF04A860"/>
    <w:lvl w:ilvl="0" w:tplc="3870AB86">
      <w:start w:val="227"/>
      <w:numFmt w:val="bullet"/>
      <w:lvlText w:val="-"/>
      <w:lvlJc w:val="left"/>
      <w:pPr>
        <w:ind w:left="720" w:hanging="360"/>
      </w:pPr>
      <w:rPr>
        <w:rFonts w:ascii="Tahoma" w:eastAsia="Times New Roman" w:hAnsi="Tahoma" w:cs="Tahom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ADD7BAF"/>
    <w:multiLevelType w:val="hybridMultilevel"/>
    <w:tmpl w:val="AB5A0E92"/>
    <w:lvl w:ilvl="0" w:tplc="30D61284">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E25562D"/>
    <w:multiLevelType w:val="multilevel"/>
    <w:tmpl w:val="F440C6C4"/>
    <w:lvl w:ilvl="0">
      <w:start w:val="1"/>
      <w:numFmt w:val="decimal"/>
      <w:lvlText w:val="%1."/>
      <w:lvlJc w:val="left"/>
      <w:pPr>
        <w:ind w:left="720" w:hanging="360"/>
      </w:pPr>
    </w:lvl>
    <w:lvl w:ilvl="1">
      <w:start w:val="5"/>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800" w:hanging="144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880" w:hanging="2520"/>
      </w:pPr>
    </w:lvl>
    <w:lvl w:ilvl="8">
      <w:start w:val="1"/>
      <w:numFmt w:val="decimal"/>
      <w:isLgl/>
      <w:lvlText w:val="%1.%2.%3.%4.%5.%6.%7.%8.%9"/>
      <w:lvlJc w:val="left"/>
      <w:pPr>
        <w:ind w:left="3240" w:hanging="2880"/>
      </w:pPr>
    </w:lvl>
  </w:abstractNum>
  <w:abstractNum w:abstractNumId="29" w15:restartNumberingAfterBreak="0">
    <w:nsid w:val="718A055B"/>
    <w:multiLevelType w:val="hybridMultilevel"/>
    <w:tmpl w:val="C2EAFDC4"/>
    <w:lvl w:ilvl="0" w:tplc="353CB770">
      <w:start w:val="575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514170"/>
    <w:multiLevelType w:val="hybridMultilevel"/>
    <w:tmpl w:val="596A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6402D"/>
    <w:multiLevelType w:val="multilevel"/>
    <w:tmpl w:val="9A04365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 w15:restartNumberingAfterBreak="0">
    <w:nsid w:val="7CDB2478"/>
    <w:multiLevelType w:val="hybridMultilevel"/>
    <w:tmpl w:val="113EB9FC"/>
    <w:lvl w:ilvl="0" w:tplc="B45E2C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290FCA"/>
    <w:multiLevelType w:val="multilevel"/>
    <w:tmpl w:val="C1A44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
  </w:num>
  <w:num w:numId="13">
    <w:abstractNumId w:val="26"/>
  </w:num>
  <w:num w:numId="14">
    <w:abstractNumId w:val="7"/>
  </w:num>
  <w:num w:numId="15">
    <w:abstractNumId w:val="16"/>
  </w:num>
  <w:num w:numId="16">
    <w:abstractNumId w:val="12"/>
  </w:num>
  <w:num w:numId="17">
    <w:abstractNumId w:val="11"/>
  </w:num>
  <w:num w:numId="18">
    <w:abstractNumId w:val="22"/>
  </w:num>
  <w:num w:numId="19">
    <w:abstractNumId w:val="27"/>
  </w:num>
  <w:num w:numId="20">
    <w:abstractNumId w:val="14"/>
  </w:num>
  <w:num w:numId="21">
    <w:abstractNumId w:val="1"/>
  </w:num>
  <w:num w:numId="22">
    <w:abstractNumId w:val="8"/>
  </w:num>
  <w:num w:numId="23">
    <w:abstractNumId w:val="6"/>
  </w:num>
  <w:num w:numId="24">
    <w:abstractNumId w:val="10"/>
  </w:num>
  <w:num w:numId="25">
    <w:abstractNumId w:val="20"/>
  </w:num>
  <w:num w:numId="26">
    <w:abstractNumId w:val="30"/>
  </w:num>
  <w:num w:numId="27">
    <w:abstractNumId w:val="15"/>
  </w:num>
  <w:num w:numId="28">
    <w:abstractNumId w:val="32"/>
  </w:num>
  <w:num w:numId="29">
    <w:abstractNumId w:val="17"/>
  </w:num>
  <w:num w:numId="30">
    <w:abstractNumId w:val="5"/>
  </w:num>
  <w:num w:numId="31">
    <w:abstractNumId w:val="13"/>
  </w:num>
  <w:num w:numId="32">
    <w:abstractNumId w:val="3"/>
  </w:num>
  <w:num w:numId="33">
    <w:abstractNumId w:val="29"/>
  </w:num>
  <w:num w:numId="34">
    <w:abstractNumId w:val="23"/>
  </w:num>
  <w:num w:numId="35">
    <w:abstractNumId w:val="31"/>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A78"/>
    <w:rsid w:val="00011F3D"/>
    <w:rsid w:val="00023063"/>
    <w:rsid w:val="0004006D"/>
    <w:rsid w:val="000468BA"/>
    <w:rsid w:val="0005329E"/>
    <w:rsid w:val="00062019"/>
    <w:rsid w:val="00070F24"/>
    <w:rsid w:val="00071343"/>
    <w:rsid w:val="0009383D"/>
    <w:rsid w:val="000A4DB3"/>
    <w:rsid w:val="000B0DD4"/>
    <w:rsid w:val="000C0FA7"/>
    <w:rsid w:val="000C1D51"/>
    <w:rsid w:val="000C6DEE"/>
    <w:rsid w:val="000F5154"/>
    <w:rsid w:val="00130CE0"/>
    <w:rsid w:val="0015662C"/>
    <w:rsid w:val="00175240"/>
    <w:rsid w:val="0018072C"/>
    <w:rsid w:val="001922AF"/>
    <w:rsid w:val="001B69A9"/>
    <w:rsid w:val="001C0455"/>
    <w:rsid w:val="001D0F73"/>
    <w:rsid w:val="001D2758"/>
    <w:rsid w:val="001F171D"/>
    <w:rsid w:val="002005DE"/>
    <w:rsid w:val="00212686"/>
    <w:rsid w:val="002166F1"/>
    <w:rsid w:val="00223469"/>
    <w:rsid w:val="00230DE3"/>
    <w:rsid w:val="00241BC5"/>
    <w:rsid w:val="00242759"/>
    <w:rsid w:val="002511B9"/>
    <w:rsid w:val="0025127F"/>
    <w:rsid w:val="002550E3"/>
    <w:rsid w:val="00257301"/>
    <w:rsid w:val="00282C8C"/>
    <w:rsid w:val="002937F7"/>
    <w:rsid w:val="00294489"/>
    <w:rsid w:val="002A2844"/>
    <w:rsid w:val="002B003C"/>
    <w:rsid w:val="002B4E86"/>
    <w:rsid w:val="002B5A78"/>
    <w:rsid w:val="002C04F0"/>
    <w:rsid w:val="002E05EF"/>
    <w:rsid w:val="002E48AD"/>
    <w:rsid w:val="00300268"/>
    <w:rsid w:val="00305E7A"/>
    <w:rsid w:val="003109F2"/>
    <w:rsid w:val="00321B06"/>
    <w:rsid w:val="00322696"/>
    <w:rsid w:val="00327756"/>
    <w:rsid w:val="00340BAF"/>
    <w:rsid w:val="0034176E"/>
    <w:rsid w:val="00372075"/>
    <w:rsid w:val="00374BA6"/>
    <w:rsid w:val="00381C50"/>
    <w:rsid w:val="00390438"/>
    <w:rsid w:val="003935B3"/>
    <w:rsid w:val="003976FE"/>
    <w:rsid w:val="003A48E4"/>
    <w:rsid w:val="003A762B"/>
    <w:rsid w:val="003B2BED"/>
    <w:rsid w:val="003C1B42"/>
    <w:rsid w:val="003F0A5D"/>
    <w:rsid w:val="003F6CF2"/>
    <w:rsid w:val="004276ED"/>
    <w:rsid w:val="00442913"/>
    <w:rsid w:val="004471FD"/>
    <w:rsid w:val="00450CE5"/>
    <w:rsid w:val="00456616"/>
    <w:rsid w:val="0047022E"/>
    <w:rsid w:val="0047446C"/>
    <w:rsid w:val="004857F4"/>
    <w:rsid w:val="004A41F0"/>
    <w:rsid w:val="004B5EEC"/>
    <w:rsid w:val="004C31CB"/>
    <w:rsid w:val="004C437D"/>
    <w:rsid w:val="004D4978"/>
    <w:rsid w:val="004E1B2F"/>
    <w:rsid w:val="004E7917"/>
    <w:rsid w:val="00501DB4"/>
    <w:rsid w:val="0051594A"/>
    <w:rsid w:val="00516970"/>
    <w:rsid w:val="00522D70"/>
    <w:rsid w:val="005533D2"/>
    <w:rsid w:val="005633B5"/>
    <w:rsid w:val="00573741"/>
    <w:rsid w:val="005823EF"/>
    <w:rsid w:val="0059615B"/>
    <w:rsid w:val="005C5118"/>
    <w:rsid w:val="005C7137"/>
    <w:rsid w:val="005E21A1"/>
    <w:rsid w:val="006067EA"/>
    <w:rsid w:val="006103CA"/>
    <w:rsid w:val="0064382D"/>
    <w:rsid w:val="00646A4E"/>
    <w:rsid w:val="00670CD3"/>
    <w:rsid w:val="00686502"/>
    <w:rsid w:val="00686EC4"/>
    <w:rsid w:val="00687112"/>
    <w:rsid w:val="006978AA"/>
    <w:rsid w:val="006A1AF3"/>
    <w:rsid w:val="006A776D"/>
    <w:rsid w:val="006B79D9"/>
    <w:rsid w:val="006D3EF7"/>
    <w:rsid w:val="00700276"/>
    <w:rsid w:val="00705AA8"/>
    <w:rsid w:val="00706B93"/>
    <w:rsid w:val="00710F99"/>
    <w:rsid w:val="0071108C"/>
    <w:rsid w:val="0071694E"/>
    <w:rsid w:val="0072013E"/>
    <w:rsid w:val="00740641"/>
    <w:rsid w:val="00744B16"/>
    <w:rsid w:val="00755373"/>
    <w:rsid w:val="007619CC"/>
    <w:rsid w:val="00764364"/>
    <w:rsid w:val="00787A89"/>
    <w:rsid w:val="00792D73"/>
    <w:rsid w:val="007963F2"/>
    <w:rsid w:val="007A0AB3"/>
    <w:rsid w:val="007A23B1"/>
    <w:rsid w:val="007A38E3"/>
    <w:rsid w:val="007D0157"/>
    <w:rsid w:val="007D103F"/>
    <w:rsid w:val="007F293C"/>
    <w:rsid w:val="00826CC1"/>
    <w:rsid w:val="008333A5"/>
    <w:rsid w:val="00833FBF"/>
    <w:rsid w:val="008361D7"/>
    <w:rsid w:val="0083671F"/>
    <w:rsid w:val="00837060"/>
    <w:rsid w:val="0085401F"/>
    <w:rsid w:val="00855483"/>
    <w:rsid w:val="008715DB"/>
    <w:rsid w:val="00876904"/>
    <w:rsid w:val="00890643"/>
    <w:rsid w:val="008A186F"/>
    <w:rsid w:val="008B0430"/>
    <w:rsid w:val="008E6904"/>
    <w:rsid w:val="008E735B"/>
    <w:rsid w:val="009054DD"/>
    <w:rsid w:val="00915580"/>
    <w:rsid w:val="00940689"/>
    <w:rsid w:val="00945281"/>
    <w:rsid w:val="00953248"/>
    <w:rsid w:val="009701A5"/>
    <w:rsid w:val="009853E7"/>
    <w:rsid w:val="009C4593"/>
    <w:rsid w:val="009D0C60"/>
    <w:rsid w:val="009D6F25"/>
    <w:rsid w:val="009E29D1"/>
    <w:rsid w:val="009F1525"/>
    <w:rsid w:val="009F156A"/>
    <w:rsid w:val="009F3F24"/>
    <w:rsid w:val="009F7B55"/>
    <w:rsid w:val="00A03925"/>
    <w:rsid w:val="00A04F49"/>
    <w:rsid w:val="00A11F9A"/>
    <w:rsid w:val="00A1413B"/>
    <w:rsid w:val="00A26350"/>
    <w:rsid w:val="00A354F9"/>
    <w:rsid w:val="00A4088A"/>
    <w:rsid w:val="00A7598E"/>
    <w:rsid w:val="00A90BD5"/>
    <w:rsid w:val="00AB2DC6"/>
    <w:rsid w:val="00AD1BBB"/>
    <w:rsid w:val="00AF5BA1"/>
    <w:rsid w:val="00B10335"/>
    <w:rsid w:val="00B15FA8"/>
    <w:rsid w:val="00B2146E"/>
    <w:rsid w:val="00B226D6"/>
    <w:rsid w:val="00B26E8F"/>
    <w:rsid w:val="00B45707"/>
    <w:rsid w:val="00B45B60"/>
    <w:rsid w:val="00B465A1"/>
    <w:rsid w:val="00B62056"/>
    <w:rsid w:val="00B62E46"/>
    <w:rsid w:val="00B70028"/>
    <w:rsid w:val="00B701B1"/>
    <w:rsid w:val="00B8052A"/>
    <w:rsid w:val="00B86234"/>
    <w:rsid w:val="00BA07CB"/>
    <w:rsid w:val="00BA4976"/>
    <w:rsid w:val="00BA68B7"/>
    <w:rsid w:val="00BB50F0"/>
    <w:rsid w:val="00BC6BEB"/>
    <w:rsid w:val="00BE61B5"/>
    <w:rsid w:val="00BF69BC"/>
    <w:rsid w:val="00C058F8"/>
    <w:rsid w:val="00C263CF"/>
    <w:rsid w:val="00C644BE"/>
    <w:rsid w:val="00C7679E"/>
    <w:rsid w:val="00C97894"/>
    <w:rsid w:val="00CC5294"/>
    <w:rsid w:val="00CD12D6"/>
    <w:rsid w:val="00CD20CA"/>
    <w:rsid w:val="00CF6161"/>
    <w:rsid w:val="00D05CFB"/>
    <w:rsid w:val="00D22BEA"/>
    <w:rsid w:val="00D245D8"/>
    <w:rsid w:val="00D27D0E"/>
    <w:rsid w:val="00D539A5"/>
    <w:rsid w:val="00D651BC"/>
    <w:rsid w:val="00DA4DFD"/>
    <w:rsid w:val="00DA5B38"/>
    <w:rsid w:val="00DC3939"/>
    <w:rsid w:val="00DE1775"/>
    <w:rsid w:val="00DE7D2F"/>
    <w:rsid w:val="00E01CBB"/>
    <w:rsid w:val="00E026E6"/>
    <w:rsid w:val="00E10905"/>
    <w:rsid w:val="00E12116"/>
    <w:rsid w:val="00E35B41"/>
    <w:rsid w:val="00E371EB"/>
    <w:rsid w:val="00E4096E"/>
    <w:rsid w:val="00E575E6"/>
    <w:rsid w:val="00E715E1"/>
    <w:rsid w:val="00E96726"/>
    <w:rsid w:val="00EA28CE"/>
    <w:rsid w:val="00F006E7"/>
    <w:rsid w:val="00F04410"/>
    <w:rsid w:val="00F25891"/>
    <w:rsid w:val="00F26285"/>
    <w:rsid w:val="00F331A4"/>
    <w:rsid w:val="00F60515"/>
    <w:rsid w:val="00F609E7"/>
    <w:rsid w:val="00F615B8"/>
    <w:rsid w:val="00F670B6"/>
    <w:rsid w:val="00F90846"/>
    <w:rsid w:val="00F91AEF"/>
    <w:rsid w:val="00FA3D4F"/>
    <w:rsid w:val="00FB05F5"/>
    <w:rsid w:val="00FB2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3E62F"/>
  <w15:chartTrackingRefBased/>
  <w15:docId w15:val="{994DF6EF-2764-429E-99DA-B181A6BCD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A7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B5A78"/>
    <w:pPr>
      <w:keepNext/>
      <w:outlineLvl w:val="0"/>
    </w:pPr>
    <w:rPr>
      <w:sz w:val="28"/>
      <w:szCs w:val="20"/>
    </w:rPr>
  </w:style>
  <w:style w:type="paragraph" w:styleId="Heading2">
    <w:name w:val="heading 2"/>
    <w:basedOn w:val="Normal"/>
    <w:next w:val="Normal"/>
    <w:link w:val="Heading2Char"/>
    <w:semiHidden/>
    <w:unhideWhenUsed/>
    <w:qFormat/>
    <w:rsid w:val="002B5A78"/>
    <w:pPr>
      <w:keepNext/>
      <w:jc w:val="center"/>
      <w:outlineLvl w:val="1"/>
    </w:pPr>
    <w:rPr>
      <w:b/>
      <w:sz w:val="20"/>
    </w:rPr>
  </w:style>
  <w:style w:type="paragraph" w:styleId="Heading3">
    <w:name w:val="heading 3"/>
    <w:basedOn w:val="Normal"/>
    <w:next w:val="Normal"/>
    <w:link w:val="Heading3Char"/>
    <w:semiHidden/>
    <w:unhideWhenUsed/>
    <w:qFormat/>
    <w:rsid w:val="002B5A78"/>
    <w:pPr>
      <w:keepNext/>
      <w:spacing w:line="360" w:lineRule="auto"/>
      <w:jc w:val="center"/>
      <w:outlineLvl w:val="2"/>
    </w:pPr>
    <w:rPr>
      <w:b/>
      <w:szCs w:val="20"/>
    </w:rPr>
  </w:style>
  <w:style w:type="paragraph" w:styleId="Heading4">
    <w:name w:val="heading 4"/>
    <w:basedOn w:val="Normal"/>
    <w:next w:val="Normal"/>
    <w:link w:val="Heading4Char"/>
    <w:semiHidden/>
    <w:unhideWhenUsed/>
    <w:qFormat/>
    <w:rsid w:val="002B5A78"/>
    <w:pPr>
      <w:keepNext/>
      <w:jc w:val="both"/>
      <w:outlineLvl w:val="3"/>
    </w:pPr>
    <w:rPr>
      <w:szCs w:val="20"/>
    </w:rPr>
  </w:style>
  <w:style w:type="paragraph" w:styleId="Heading5">
    <w:name w:val="heading 5"/>
    <w:basedOn w:val="Normal"/>
    <w:next w:val="Normal"/>
    <w:link w:val="Heading5Char"/>
    <w:semiHidden/>
    <w:unhideWhenUsed/>
    <w:qFormat/>
    <w:rsid w:val="002B5A78"/>
    <w:pPr>
      <w:keepNext/>
      <w:ind w:left="180"/>
      <w:outlineLvl w:val="4"/>
    </w:pPr>
    <w:rPr>
      <w:b/>
    </w:rPr>
  </w:style>
  <w:style w:type="paragraph" w:styleId="Heading6">
    <w:name w:val="heading 6"/>
    <w:basedOn w:val="Normal"/>
    <w:next w:val="Normal"/>
    <w:link w:val="Heading6Char"/>
    <w:semiHidden/>
    <w:unhideWhenUsed/>
    <w:qFormat/>
    <w:rsid w:val="002B5A78"/>
    <w:pPr>
      <w:keepNext/>
      <w:outlineLvl w:val="5"/>
    </w:pPr>
    <w:rPr>
      <w:szCs w:val="20"/>
    </w:rPr>
  </w:style>
  <w:style w:type="paragraph" w:styleId="Heading7">
    <w:name w:val="heading 7"/>
    <w:basedOn w:val="Normal"/>
    <w:next w:val="Normal"/>
    <w:link w:val="Heading7Char"/>
    <w:uiPriority w:val="99"/>
    <w:semiHidden/>
    <w:unhideWhenUsed/>
    <w:qFormat/>
    <w:rsid w:val="002B5A78"/>
    <w:pPr>
      <w:keepNext/>
      <w:outlineLvl w:val="6"/>
    </w:pPr>
    <w:rPr>
      <w:b/>
      <w:szCs w:val="20"/>
    </w:rPr>
  </w:style>
  <w:style w:type="paragraph" w:styleId="Heading8">
    <w:name w:val="heading 8"/>
    <w:basedOn w:val="Normal"/>
    <w:next w:val="Normal"/>
    <w:link w:val="Heading8Char"/>
    <w:uiPriority w:val="99"/>
    <w:semiHidden/>
    <w:unhideWhenUsed/>
    <w:qFormat/>
    <w:rsid w:val="002B5A78"/>
    <w:pPr>
      <w:keepNext/>
      <w:jc w:val="both"/>
      <w:outlineLvl w:val="7"/>
    </w:pPr>
    <w:rPr>
      <w:b/>
      <w:szCs w:val="20"/>
      <w:u w:val="single"/>
    </w:rPr>
  </w:style>
  <w:style w:type="paragraph" w:styleId="Heading9">
    <w:name w:val="heading 9"/>
    <w:basedOn w:val="Normal"/>
    <w:next w:val="Normal"/>
    <w:link w:val="Heading9Char"/>
    <w:uiPriority w:val="99"/>
    <w:semiHidden/>
    <w:unhideWhenUsed/>
    <w:qFormat/>
    <w:rsid w:val="002B5A78"/>
    <w:pPr>
      <w:keepNext/>
      <w:jc w:val="both"/>
      <w:outlineLvl w:val="8"/>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5A78"/>
    <w:rPr>
      <w:rFonts w:ascii="Times New Roman" w:eastAsia="Times New Roman" w:hAnsi="Times New Roman" w:cs="Times New Roman"/>
      <w:sz w:val="28"/>
      <w:szCs w:val="20"/>
    </w:rPr>
  </w:style>
  <w:style w:type="character" w:customStyle="1" w:styleId="Heading2Char">
    <w:name w:val="Heading 2 Char"/>
    <w:basedOn w:val="DefaultParagraphFont"/>
    <w:link w:val="Heading2"/>
    <w:semiHidden/>
    <w:rsid w:val="002B5A78"/>
    <w:rPr>
      <w:rFonts w:ascii="Times New Roman" w:eastAsia="Times New Roman" w:hAnsi="Times New Roman" w:cs="Times New Roman"/>
      <w:b/>
      <w:sz w:val="20"/>
      <w:szCs w:val="24"/>
    </w:rPr>
  </w:style>
  <w:style w:type="character" w:customStyle="1" w:styleId="Heading3Char">
    <w:name w:val="Heading 3 Char"/>
    <w:basedOn w:val="DefaultParagraphFont"/>
    <w:link w:val="Heading3"/>
    <w:semiHidden/>
    <w:rsid w:val="002B5A78"/>
    <w:rPr>
      <w:rFonts w:ascii="Times New Roman" w:eastAsia="Times New Roman" w:hAnsi="Times New Roman" w:cs="Times New Roman"/>
      <w:b/>
      <w:sz w:val="24"/>
      <w:szCs w:val="20"/>
    </w:rPr>
  </w:style>
  <w:style w:type="character" w:customStyle="1" w:styleId="Heading4Char">
    <w:name w:val="Heading 4 Char"/>
    <w:basedOn w:val="DefaultParagraphFont"/>
    <w:link w:val="Heading4"/>
    <w:semiHidden/>
    <w:rsid w:val="002B5A78"/>
    <w:rPr>
      <w:rFonts w:ascii="Times New Roman" w:eastAsia="Times New Roman" w:hAnsi="Times New Roman" w:cs="Times New Roman"/>
      <w:sz w:val="24"/>
      <w:szCs w:val="20"/>
    </w:rPr>
  </w:style>
  <w:style w:type="character" w:customStyle="1" w:styleId="Heading5Char">
    <w:name w:val="Heading 5 Char"/>
    <w:basedOn w:val="DefaultParagraphFont"/>
    <w:link w:val="Heading5"/>
    <w:semiHidden/>
    <w:rsid w:val="002B5A78"/>
    <w:rPr>
      <w:rFonts w:ascii="Times New Roman" w:eastAsia="Times New Roman" w:hAnsi="Times New Roman" w:cs="Times New Roman"/>
      <w:b/>
      <w:sz w:val="24"/>
      <w:szCs w:val="24"/>
    </w:rPr>
  </w:style>
  <w:style w:type="character" w:customStyle="1" w:styleId="Heading6Char">
    <w:name w:val="Heading 6 Char"/>
    <w:basedOn w:val="DefaultParagraphFont"/>
    <w:link w:val="Heading6"/>
    <w:semiHidden/>
    <w:rsid w:val="002B5A78"/>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9"/>
    <w:semiHidden/>
    <w:rsid w:val="002B5A78"/>
    <w:rPr>
      <w:rFonts w:ascii="Times New Roman" w:eastAsia="Times New Roman" w:hAnsi="Times New Roman" w:cs="Times New Roman"/>
      <w:b/>
      <w:sz w:val="24"/>
      <w:szCs w:val="20"/>
    </w:rPr>
  </w:style>
  <w:style w:type="character" w:customStyle="1" w:styleId="Heading8Char">
    <w:name w:val="Heading 8 Char"/>
    <w:basedOn w:val="DefaultParagraphFont"/>
    <w:link w:val="Heading8"/>
    <w:uiPriority w:val="99"/>
    <w:semiHidden/>
    <w:rsid w:val="002B5A78"/>
    <w:rPr>
      <w:rFonts w:ascii="Times New Roman" w:eastAsia="Times New Roman" w:hAnsi="Times New Roman" w:cs="Times New Roman"/>
      <w:b/>
      <w:sz w:val="24"/>
      <w:szCs w:val="20"/>
      <w:u w:val="single"/>
    </w:rPr>
  </w:style>
  <w:style w:type="character" w:customStyle="1" w:styleId="Heading9Char">
    <w:name w:val="Heading 9 Char"/>
    <w:basedOn w:val="DefaultParagraphFont"/>
    <w:link w:val="Heading9"/>
    <w:uiPriority w:val="99"/>
    <w:semiHidden/>
    <w:rsid w:val="002B5A78"/>
    <w:rPr>
      <w:rFonts w:ascii="Times New Roman" w:eastAsia="Times New Roman" w:hAnsi="Times New Roman" w:cs="Times New Roman"/>
      <w:b/>
      <w:sz w:val="24"/>
      <w:szCs w:val="20"/>
    </w:rPr>
  </w:style>
  <w:style w:type="character" w:styleId="Hyperlink">
    <w:name w:val="Hyperlink"/>
    <w:uiPriority w:val="99"/>
    <w:unhideWhenUsed/>
    <w:rsid w:val="002B5A78"/>
    <w:rPr>
      <w:color w:val="0000FF"/>
      <w:u w:val="single"/>
    </w:rPr>
  </w:style>
  <w:style w:type="character" w:styleId="FollowedHyperlink">
    <w:name w:val="FollowedHyperlink"/>
    <w:basedOn w:val="DefaultParagraphFont"/>
    <w:uiPriority w:val="99"/>
    <w:semiHidden/>
    <w:unhideWhenUsed/>
    <w:rsid w:val="002B5A78"/>
    <w:rPr>
      <w:color w:val="954F72" w:themeColor="followedHyperlink"/>
      <w:u w:val="single"/>
    </w:rPr>
  </w:style>
  <w:style w:type="paragraph" w:styleId="NormalWeb">
    <w:name w:val="Normal (Web)"/>
    <w:basedOn w:val="Normal"/>
    <w:uiPriority w:val="99"/>
    <w:unhideWhenUsed/>
    <w:rsid w:val="002B5A78"/>
    <w:pPr>
      <w:spacing w:before="100" w:beforeAutospacing="1" w:after="100" w:afterAutospacing="1"/>
    </w:pPr>
    <w:rPr>
      <w:lang w:val="en-IN" w:eastAsia="en-IN"/>
    </w:rPr>
  </w:style>
  <w:style w:type="paragraph" w:styleId="FootnoteText">
    <w:name w:val="footnote text"/>
    <w:basedOn w:val="Normal"/>
    <w:link w:val="FootnoteTextChar"/>
    <w:uiPriority w:val="99"/>
    <w:semiHidden/>
    <w:unhideWhenUsed/>
    <w:rsid w:val="002B5A78"/>
    <w:rPr>
      <w:sz w:val="20"/>
      <w:szCs w:val="20"/>
    </w:rPr>
  </w:style>
  <w:style w:type="character" w:customStyle="1" w:styleId="FootnoteTextChar">
    <w:name w:val="Footnote Text Char"/>
    <w:basedOn w:val="DefaultParagraphFont"/>
    <w:link w:val="FootnoteText"/>
    <w:uiPriority w:val="99"/>
    <w:semiHidden/>
    <w:rsid w:val="002B5A78"/>
    <w:rPr>
      <w:rFonts w:ascii="Times New Roman" w:eastAsia="Times New Roman" w:hAnsi="Times New Roman" w:cs="Times New Roman"/>
      <w:sz w:val="20"/>
      <w:szCs w:val="20"/>
    </w:rPr>
  </w:style>
  <w:style w:type="character" w:customStyle="1" w:styleId="HeaderChar">
    <w:name w:val="Header Char"/>
    <w:aliases w:val="Char Char"/>
    <w:basedOn w:val="DefaultParagraphFont"/>
    <w:link w:val="Header"/>
    <w:uiPriority w:val="99"/>
    <w:locked/>
    <w:rsid w:val="002B5A78"/>
  </w:style>
  <w:style w:type="paragraph" w:styleId="Header">
    <w:name w:val="header"/>
    <w:aliases w:val="Char"/>
    <w:basedOn w:val="Normal"/>
    <w:link w:val="HeaderChar"/>
    <w:uiPriority w:val="99"/>
    <w:unhideWhenUsed/>
    <w:rsid w:val="002B5A78"/>
    <w:pPr>
      <w:tabs>
        <w:tab w:val="center" w:pos="4320"/>
        <w:tab w:val="right" w:pos="8640"/>
      </w:tabs>
    </w:pPr>
    <w:rPr>
      <w:rFonts w:asciiTheme="minorHAnsi" w:eastAsiaTheme="minorHAnsi" w:hAnsiTheme="minorHAnsi" w:cstheme="minorBidi"/>
      <w:sz w:val="22"/>
      <w:szCs w:val="22"/>
    </w:rPr>
  </w:style>
  <w:style w:type="character" w:customStyle="1" w:styleId="HeaderChar1">
    <w:name w:val="Header Char1"/>
    <w:aliases w:val="Char Char1"/>
    <w:basedOn w:val="DefaultParagraphFont"/>
    <w:uiPriority w:val="99"/>
    <w:semiHidden/>
    <w:rsid w:val="002B5A7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B5A78"/>
    <w:pPr>
      <w:tabs>
        <w:tab w:val="center" w:pos="4320"/>
        <w:tab w:val="right" w:pos="8640"/>
      </w:tabs>
    </w:pPr>
    <w:rPr>
      <w:sz w:val="16"/>
      <w:szCs w:val="16"/>
    </w:rPr>
  </w:style>
  <w:style w:type="character" w:customStyle="1" w:styleId="FooterChar">
    <w:name w:val="Footer Char"/>
    <w:basedOn w:val="DefaultParagraphFont"/>
    <w:link w:val="Footer"/>
    <w:uiPriority w:val="99"/>
    <w:rsid w:val="002B5A78"/>
    <w:rPr>
      <w:rFonts w:ascii="Times New Roman" w:eastAsia="Times New Roman" w:hAnsi="Times New Roman" w:cs="Times New Roman"/>
      <w:sz w:val="16"/>
      <w:szCs w:val="16"/>
    </w:rPr>
  </w:style>
  <w:style w:type="paragraph" w:styleId="EndnoteText">
    <w:name w:val="endnote text"/>
    <w:basedOn w:val="Normal"/>
    <w:link w:val="EndnoteTextChar"/>
    <w:uiPriority w:val="99"/>
    <w:semiHidden/>
    <w:unhideWhenUsed/>
    <w:rsid w:val="002B5A78"/>
    <w:rPr>
      <w:sz w:val="20"/>
      <w:szCs w:val="20"/>
    </w:rPr>
  </w:style>
  <w:style w:type="character" w:customStyle="1" w:styleId="EndnoteTextChar">
    <w:name w:val="Endnote Text Char"/>
    <w:basedOn w:val="DefaultParagraphFont"/>
    <w:link w:val="EndnoteText"/>
    <w:uiPriority w:val="99"/>
    <w:semiHidden/>
    <w:rsid w:val="002B5A78"/>
    <w:rPr>
      <w:rFonts w:ascii="Times New Roman" w:eastAsia="Times New Roman" w:hAnsi="Times New Roman" w:cs="Times New Roman"/>
      <w:sz w:val="20"/>
      <w:szCs w:val="20"/>
    </w:rPr>
  </w:style>
  <w:style w:type="paragraph" w:styleId="ListBullet">
    <w:name w:val="List Bullet"/>
    <w:basedOn w:val="Normal"/>
    <w:uiPriority w:val="99"/>
    <w:semiHidden/>
    <w:unhideWhenUsed/>
    <w:rsid w:val="002B5A78"/>
    <w:pPr>
      <w:numPr>
        <w:numId w:val="1"/>
      </w:numPr>
      <w:contextualSpacing/>
    </w:pPr>
  </w:style>
  <w:style w:type="paragraph" w:styleId="Title">
    <w:name w:val="Title"/>
    <w:basedOn w:val="Normal"/>
    <w:link w:val="TitleChar"/>
    <w:uiPriority w:val="10"/>
    <w:qFormat/>
    <w:rsid w:val="002B5A78"/>
    <w:pPr>
      <w:jc w:val="center"/>
    </w:pPr>
    <w:rPr>
      <w:sz w:val="28"/>
    </w:rPr>
  </w:style>
  <w:style w:type="character" w:customStyle="1" w:styleId="TitleChar">
    <w:name w:val="Title Char"/>
    <w:basedOn w:val="DefaultParagraphFont"/>
    <w:link w:val="Title"/>
    <w:uiPriority w:val="10"/>
    <w:rsid w:val="002B5A78"/>
    <w:rPr>
      <w:rFonts w:ascii="Times New Roman" w:eastAsia="Times New Roman" w:hAnsi="Times New Roman" w:cs="Times New Roman"/>
      <w:sz w:val="28"/>
      <w:szCs w:val="24"/>
    </w:rPr>
  </w:style>
  <w:style w:type="paragraph" w:styleId="BodyText">
    <w:name w:val="Body Text"/>
    <w:basedOn w:val="Normal"/>
    <w:link w:val="BodyTextChar"/>
    <w:uiPriority w:val="99"/>
    <w:unhideWhenUsed/>
    <w:rsid w:val="002B5A78"/>
    <w:pPr>
      <w:tabs>
        <w:tab w:val="num" w:pos="5520"/>
      </w:tabs>
      <w:jc w:val="both"/>
    </w:pPr>
    <w:rPr>
      <w:szCs w:val="20"/>
    </w:rPr>
  </w:style>
  <w:style w:type="character" w:customStyle="1" w:styleId="BodyTextChar">
    <w:name w:val="Body Text Char"/>
    <w:basedOn w:val="DefaultParagraphFont"/>
    <w:link w:val="BodyText"/>
    <w:uiPriority w:val="99"/>
    <w:rsid w:val="002B5A78"/>
    <w:rPr>
      <w:rFonts w:ascii="Times New Roman" w:eastAsia="Times New Roman" w:hAnsi="Times New Roman" w:cs="Times New Roman"/>
      <w:sz w:val="24"/>
      <w:szCs w:val="20"/>
    </w:rPr>
  </w:style>
  <w:style w:type="paragraph" w:styleId="BodyTextIndent">
    <w:name w:val="Body Text Indent"/>
    <w:basedOn w:val="Normal"/>
    <w:link w:val="BodyTextIndentChar"/>
    <w:uiPriority w:val="99"/>
    <w:semiHidden/>
    <w:unhideWhenUsed/>
    <w:rsid w:val="002B5A78"/>
    <w:pPr>
      <w:ind w:left="360"/>
      <w:jc w:val="both"/>
    </w:pPr>
    <w:rPr>
      <w:b/>
    </w:rPr>
  </w:style>
  <w:style w:type="character" w:customStyle="1" w:styleId="BodyTextIndentChar">
    <w:name w:val="Body Text Indent Char"/>
    <w:basedOn w:val="DefaultParagraphFont"/>
    <w:link w:val="BodyTextIndent"/>
    <w:uiPriority w:val="99"/>
    <w:semiHidden/>
    <w:rsid w:val="002B5A78"/>
    <w:rPr>
      <w:rFonts w:ascii="Times New Roman" w:eastAsia="Times New Roman" w:hAnsi="Times New Roman" w:cs="Times New Roman"/>
      <w:b/>
      <w:sz w:val="24"/>
      <w:szCs w:val="24"/>
    </w:rPr>
  </w:style>
  <w:style w:type="paragraph" w:styleId="BodyText2">
    <w:name w:val="Body Text 2"/>
    <w:basedOn w:val="Normal"/>
    <w:link w:val="BodyText2Char"/>
    <w:uiPriority w:val="99"/>
    <w:unhideWhenUsed/>
    <w:rsid w:val="002B5A78"/>
    <w:pPr>
      <w:jc w:val="right"/>
    </w:pPr>
    <w:rPr>
      <w:szCs w:val="20"/>
    </w:rPr>
  </w:style>
  <w:style w:type="character" w:customStyle="1" w:styleId="BodyText2Char">
    <w:name w:val="Body Text 2 Char"/>
    <w:basedOn w:val="DefaultParagraphFont"/>
    <w:link w:val="BodyText2"/>
    <w:uiPriority w:val="99"/>
    <w:rsid w:val="002B5A78"/>
    <w:rPr>
      <w:rFonts w:ascii="Times New Roman" w:eastAsia="Times New Roman" w:hAnsi="Times New Roman" w:cs="Times New Roman"/>
      <w:sz w:val="24"/>
      <w:szCs w:val="20"/>
    </w:rPr>
  </w:style>
  <w:style w:type="paragraph" w:styleId="BodyText3">
    <w:name w:val="Body Text 3"/>
    <w:basedOn w:val="Normal"/>
    <w:link w:val="BodyText3Char"/>
    <w:uiPriority w:val="99"/>
    <w:semiHidden/>
    <w:unhideWhenUsed/>
    <w:rsid w:val="002B5A78"/>
    <w:pPr>
      <w:jc w:val="both"/>
    </w:pPr>
    <w:rPr>
      <w:sz w:val="28"/>
      <w:szCs w:val="20"/>
    </w:rPr>
  </w:style>
  <w:style w:type="character" w:customStyle="1" w:styleId="BodyText3Char">
    <w:name w:val="Body Text 3 Char"/>
    <w:basedOn w:val="DefaultParagraphFont"/>
    <w:link w:val="BodyText3"/>
    <w:uiPriority w:val="99"/>
    <w:semiHidden/>
    <w:rsid w:val="002B5A78"/>
    <w:rPr>
      <w:rFonts w:ascii="Times New Roman" w:eastAsia="Times New Roman" w:hAnsi="Times New Roman" w:cs="Times New Roman"/>
      <w:sz w:val="28"/>
      <w:szCs w:val="20"/>
    </w:rPr>
  </w:style>
  <w:style w:type="paragraph" w:styleId="BodyTextIndent2">
    <w:name w:val="Body Text Indent 2"/>
    <w:basedOn w:val="Normal"/>
    <w:link w:val="BodyTextIndent2Char"/>
    <w:uiPriority w:val="99"/>
    <w:semiHidden/>
    <w:unhideWhenUsed/>
    <w:rsid w:val="002B5A78"/>
    <w:pPr>
      <w:ind w:left="360"/>
      <w:jc w:val="both"/>
    </w:pPr>
    <w:rPr>
      <w:szCs w:val="20"/>
    </w:rPr>
  </w:style>
  <w:style w:type="character" w:customStyle="1" w:styleId="BodyTextIndent2Char">
    <w:name w:val="Body Text Indent 2 Char"/>
    <w:basedOn w:val="DefaultParagraphFont"/>
    <w:link w:val="BodyTextIndent2"/>
    <w:uiPriority w:val="99"/>
    <w:semiHidden/>
    <w:rsid w:val="002B5A78"/>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semiHidden/>
    <w:unhideWhenUsed/>
    <w:rsid w:val="002B5A78"/>
    <w:pPr>
      <w:ind w:left="720" w:hanging="720"/>
      <w:jc w:val="both"/>
    </w:pPr>
    <w:rPr>
      <w:szCs w:val="20"/>
    </w:rPr>
  </w:style>
  <w:style w:type="character" w:customStyle="1" w:styleId="BodyTextIndent3Char">
    <w:name w:val="Body Text Indent 3 Char"/>
    <w:basedOn w:val="DefaultParagraphFont"/>
    <w:link w:val="BodyTextIndent3"/>
    <w:uiPriority w:val="99"/>
    <w:semiHidden/>
    <w:rsid w:val="002B5A78"/>
    <w:rPr>
      <w:rFonts w:ascii="Times New Roman" w:eastAsia="Times New Roman" w:hAnsi="Times New Roman" w:cs="Times New Roman"/>
      <w:sz w:val="24"/>
      <w:szCs w:val="20"/>
    </w:rPr>
  </w:style>
  <w:style w:type="paragraph" w:styleId="PlainText">
    <w:name w:val="Plain Text"/>
    <w:basedOn w:val="Normal"/>
    <w:link w:val="PlainTextChar"/>
    <w:uiPriority w:val="99"/>
    <w:unhideWhenUsed/>
    <w:rsid w:val="002B5A78"/>
    <w:rPr>
      <w:rFonts w:ascii="Courier New" w:hAnsi="Courier New"/>
      <w:sz w:val="20"/>
      <w:szCs w:val="20"/>
    </w:rPr>
  </w:style>
  <w:style w:type="character" w:customStyle="1" w:styleId="PlainTextChar">
    <w:name w:val="Plain Text Char"/>
    <w:basedOn w:val="DefaultParagraphFont"/>
    <w:link w:val="PlainText"/>
    <w:uiPriority w:val="99"/>
    <w:rsid w:val="002B5A78"/>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2B5A78"/>
    <w:rPr>
      <w:rFonts w:ascii="Tahoma" w:hAnsi="Tahoma"/>
      <w:sz w:val="16"/>
      <w:szCs w:val="16"/>
    </w:rPr>
  </w:style>
  <w:style w:type="character" w:customStyle="1" w:styleId="BalloonTextChar">
    <w:name w:val="Balloon Text Char"/>
    <w:basedOn w:val="DefaultParagraphFont"/>
    <w:link w:val="BalloonText"/>
    <w:uiPriority w:val="99"/>
    <w:semiHidden/>
    <w:rsid w:val="002B5A78"/>
    <w:rPr>
      <w:rFonts w:ascii="Tahoma" w:eastAsia="Times New Roman" w:hAnsi="Tahoma" w:cs="Times New Roman"/>
      <w:sz w:val="16"/>
      <w:szCs w:val="16"/>
    </w:rPr>
  </w:style>
  <w:style w:type="character" w:customStyle="1" w:styleId="NoSpacingChar">
    <w:name w:val="No Spacing Char"/>
    <w:aliases w:val="No Spacing1 Char"/>
    <w:link w:val="NoSpacing"/>
    <w:uiPriority w:val="1"/>
    <w:locked/>
    <w:rsid w:val="002B5A78"/>
    <w:rPr>
      <w:sz w:val="24"/>
      <w:szCs w:val="24"/>
    </w:rPr>
  </w:style>
  <w:style w:type="paragraph" w:styleId="NoSpacing">
    <w:name w:val="No Spacing"/>
    <w:aliases w:val="No Spacing1"/>
    <w:basedOn w:val="Normal"/>
    <w:link w:val="NoSpacingChar"/>
    <w:uiPriority w:val="1"/>
    <w:qFormat/>
    <w:rsid w:val="002B5A78"/>
    <w:pPr>
      <w:spacing w:before="100" w:beforeAutospacing="1" w:after="100" w:afterAutospacing="1"/>
    </w:pPr>
    <w:rPr>
      <w:rFonts w:asciiTheme="minorHAnsi" w:eastAsiaTheme="minorHAnsi" w:hAnsiTheme="minorHAnsi" w:cstheme="minorBidi"/>
    </w:rPr>
  </w:style>
  <w:style w:type="character" w:customStyle="1" w:styleId="ListParagraphChar">
    <w:name w:val="List Paragraph Char"/>
    <w:aliases w:val="heading 4 Char,Report Para Char,Heading 41 Char,Heading 411 Char,Graphic Char,List Paragraph1 Char,normal Char,Paragraph Char,First level bullet Char,Level-1 Char,Resume Title Char,TOC style Char,Table Char,lp1 Char,Bullet OSM Char"/>
    <w:link w:val="ListParagraph"/>
    <w:uiPriority w:val="34"/>
    <w:qFormat/>
    <w:locked/>
    <w:rsid w:val="002B5A78"/>
    <w:rPr>
      <w:rFonts w:ascii="Mangal" w:hAnsi="Mangal" w:cs="Mangal"/>
      <w:sz w:val="24"/>
      <w:szCs w:val="24"/>
    </w:rPr>
  </w:style>
  <w:style w:type="paragraph" w:styleId="ListParagraph">
    <w:name w:val="List Paragraph"/>
    <w:aliases w:val="heading 4,Report Para,Heading 41,Heading 411,Graphic,List Paragraph1,normal,Paragraph,First level bullet,Level-1,Resume Title,TOC style,Table,lp1,Bullet OSM,Proposal Bullet List,d_bodyb,Bullet List,FooterText,List with no spacing,Bullets"/>
    <w:basedOn w:val="Normal"/>
    <w:link w:val="ListParagraphChar"/>
    <w:uiPriority w:val="34"/>
    <w:qFormat/>
    <w:rsid w:val="002B5A78"/>
    <w:pPr>
      <w:ind w:left="720"/>
    </w:pPr>
    <w:rPr>
      <w:rFonts w:ascii="Mangal" w:eastAsiaTheme="minorHAnsi" w:hAnsi="Mangal" w:cs="Mangal"/>
    </w:rPr>
  </w:style>
  <w:style w:type="paragraph" w:customStyle="1" w:styleId="DefaultText">
    <w:name w:val="Default Text"/>
    <w:basedOn w:val="Normal"/>
    <w:uiPriority w:val="99"/>
    <w:rsid w:val="002B5A78"/>
    <w:pPr>
      <w:autoSpaceDE w:val="0"/>
      <w:autoSpaceDN w:val="0"/>
      <w:adjustRightInd w:val="0"/>
    </w:pPr>
  </w:style>
  <w:style w:type="paragraph" w:customStyle="1" w:styleId="xl66">
    <w:name w:val="xl66"/>
    <w:basedOn w:val="Normal"/>
    <w:uiPriority w:val="99"/>
    <w:rsid w:val="002B5A7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IN" w:eastAsia="en-IN"/>
    </w:rPr>
  </w:style>
  <w:style w:type="character" w:customStyle="1" w:styleId="BodyTextIndentChar1">
    <w:name w:val="Body Text Indent Char1"/>
    <w:basedOn w:val="DefaultParagraphFont"/>
    <w:uiPriority w:val="99"/>
    <w:semiHidden/>
    <w:rsid w:val="002B5A78"/>
    <w:rPr>
      <w:sz w:val="24"/>
      <w:szCs w:val="24"/>
      <w:lang w:bidi="ar-SA"/>
    </w:rPr>
  </w:style>
  <w:style w:type="character" w:customStyle="1" w:styleId="EndnoteTextChar1">
    <w:name w:val="Endnote Text Char1"/>
    <w:basedOn w:val="DefaultParagraphFont"/>
    <w:uiPriority w:val="99"/>
    <w:semiHidden/>
    <w:rsid w:val="002B5A78"/>
    <w:rPr>
      <w:lang w:bidi="ar-SA"/>
    </w:rPr>
  </w:style>
  <w:style w:type="character" w:customStyle="1" w:styleId="FootnoteTextChar1">
    <w:name w:val="Footnote Text Char1"/>
    <w:basedOn w:val="DefaultParagraphFont"/>
    <w:uiPriority w:val="99"/>
    <w:semiHidden/>
    <w:rsid w:val="002B5A78"/>
    <w:rPr>
      <w:lang w:bidi="ar-SA"/>
    </w:rPr>
  </w:style>
  <w:style w:type="character" w:customStyle="1" w:styleId="BalloonTextChar1">
    <w:name w:val="Balloon Text Char1"/>
    <w:basedOn w:val="DefaultParagraphFont"/>
    <w:uiPriority w:val="99"/>
    <w:semiHidden/>
    <w:rsid w:val="002B5A78"/>
    <w:rPr>
      <w:rFonts w:ascii="Segoe UI" w:hAnsi="Segoe UI" w:cs="Segoe UI" w:hint="default"/>
      <w:sz w:val="18"/>
      <w:szCs w:val="18"/>
      <w:lang w:bidi="ar-SA"/>
    </w:rPr>
  </w:style>
  <w:style w:type="character" w:customStyle="1" w:styleId="CharChar4">
    <w:name w:val="Char Char4"/>
    <w:locked/>
    <w:rsid w:val="002B5A78"/>
    <w:rPr>
      <w:b/>
      <w:bCs/>
      <w:szCs w:val="24"/>
      <w:lang w:val="en-US" w:eastAsia="en-US" w:bidi="ar-SA"/>
    </w:rPr>
  </w:style>
  <w:style w:type="character" w:customStyle="1" w:styleId="CharCharChar">
    <w:name w:val="Char Char Char"/>
    <w:locked/>
    <w:rsid w:val="002B5A78"/>
    <w:rPr>
      <w:sz w:val="24"/>
      <w:szCs w:val="24"/>
      <w:lang w:val="en-US" w:eastAsia="en-US" w:bidi="ar-SA"/>
    </w:rPr>
  </w:style>
  <w:style w:type="character" w:customStyle="1" w:styleId="apple-converted-space">
    <w:name w:val="apple-converted-space"/>
    <w:basedOn w:val="DefaultParagraphFont"/>
    <w:rsid w:val="002B5A78"/>
  </w:style>
  <w:style w:type="character" w:customStyle="1" w:styleId="CharChar12">
    <w:name w:val="Char Char12"/>
    <w:rsid w:val="002B5A78"/>
    <w:rPr>
      <w:rFonts w:ascii="Courier New" w:eastAsia="Times New Roman" w:hAnsi="Courier New" w:cs="Times New Roman" w:hint="default"/>
      <w:sz w:val="20"/>
      <w:szCs w:val="20"/>
    </w:rPr>
  </w:style>
  <w:style w:type="table" w:styleId="TableGrid">
    <w:name w:val="Table Grid"/>
    <w:basedOn w:val="TableNormal"/>
    <w:uiPriority w:val="39"/>
    <w:rsid w:val="002B5A7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2B5A78"/>
    <w:pPr>
      <w:spacing w:after="0" w:line="240" w:lineRule="auto"/>
    </w:pPr>
    <w:rPr>
      <w:rFonts w:eastAsiaTheme="minorEastAsia"/>
      <w:lang w:val="en-IN" w:eastAsia="en-IN"/>
    </w:rPr>
    <w:tblPr>
      <w:tblCellMar>
        <w:top w:w="0" w:type="dxa"/>
        <w:left w:w="0" w:type="dxa"/>
        <w:bottom w:w="0" w:type="dxa"/>
        <w:right w:w="0" w:type="dxa"/>
      </w:tblCellMar>
    </w:tblPr>
  </w:style>
  <w:style w:type="character" w:styleId="Strong">
    <w:name w:val="Strong"/>
    <w:basedOn w:val="DefaultParagraphFont"/>
    <w:uiPriority w:val="22"/>
    <w:qFormat/>
    <w:rsid w:val="002B5A78"/>
    <w:rPr>
      <w:b/>
      <w:bCs/>
    </w:rPr>
  </w:style>
  <w:style w:type="character" w:customStyle="1" w:styleId="UnresolvedMention1">
    <w:name w:val="Unresolved Mention1"/>
    <w:basedOn w:val="DefaultParagraphFont"/>
    <w:uiPriority w:val="99"/>
    <w:semiHidden/>
    <w:unhideWhenUsed/>
    <w:rsid w:val="002B5A78"/>
    <w:rPr>
      <w:color w:val="605E5C"/>
      <w:shd w:val="clear" w:color="auto" w:fill="E1DFDD"/>
    </w:rPr>
  </w:style>
  <w:style w:type="character" w:customStyle="1" w:styleId="UnresolvedMention2">
    <w:name w:val="Unresolved Mention2"/>
    <w:basedOn w:val="DefaultParagraphFont"/>
    <w:uiPriority w:val="99"/>
    <w:semiHidden/>
    <w:unhideWhenUsed/>
    <w:rsid w:val="002B5A78"/>
    <w:rPr>
      <w:color w:val="605E5C"/>
      <w:shd w:val="clear" w:color="auto" w:fill="E1DFDD"/>
    </w:rPr>
  </w:style>
  <w:style w:type="table" w:customStyle="1" w:styleId="TableGrid1">
    <w:name w:val="Table Grid1"/>
    <w:basedOn w:val="TableNormal"/>
    <w:next w:val="TableGrid"/>
    <w:uiPriority w:val="39"/>
    <w:rsid w:val="002B5A78"/>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ontentpasted0">
    <w:name w:val="contentpasted0"/>
    <w:basedOn w:val="DefaultParagraphFont"/>
    <w:rsid w:val="002B5A78"/>
  </w:style>
  <w:style w:type="paragraph" w:customStyle="1" w:styleId="xmsonormal">
    <w:name w:val="x_msonormal"/>
    <w:basedOn w:val="Normal"/>
    <w:rsid w:val="002B5A78"/>
    <w:rPr>
      <w:rFonts w:ascii="Calibri" w:eastAsiaTheme="minorHAnsi" w:hAnsi="Calibri" w:cs="Calibri"/>
      <w:sz w:val="22"/>
      <w:szCs w:val="22"/>
      <w:lang w:val="en-IN" w:eastAsia="en-IN"/>
    </w:rPr>
  </w:style>
  <w:style w:type="character" w:styleId="Emphasis">
    <w:name w:val="Emphasis"/>
    <w:basedOn w:val="DefaultParagraphFont"/>
    <w:uiPriority w:val="20"/>
    <w:qFormat/>
    <w:rsid w:val="002B5A78"/>
    <w:rPr>
      <w:i/>
      <w:iCs/>
    </w:rPr>
  </w:style>
  <w:style w:type="character" w:styleId="CommentReference">
    <w:name w:val="annotation reference"/>
    <w:basedOn w:val="DefaultParagraphFont"/>
    <w:uiPriority w:val="99"/>
    <w:semiHidden/>
    <w:unhideWhenUsed/>
    <w:rsid w:val="005C5118"/>
    <w:rPr>
      <w:sz w:val="16"/>
      <w:szCs w:val="16"/>
    </w:rPr>
  </w:style>
  <w:style w:type="paragraph" w:styleId="CommentText">
    <w:name w:val="annotation text"/>
    <w:basedOn w:val="Normal"/>
    <w:link w:val="CommentTextChar"/>
    <w:uiPriority w:val="99"/>
    <w:semiHidden/>
    <w:unhideWhenUsed/>
    <w:rsid w:val="005C5118"/>
    <w:rPr>
      <w:sz w:val="20"/>
      <w:szCs w:val="20"/>
    </w:rPr>
  </w:style>
  <w:style w:type="character" w:customStyle="1" w:styleId="CommentTextChar">
    <w:name w:val="Comment Text Char"/>
    <w:basedOn w:val="DefaultParagraphFont"/>
    <w:link w:val="CommentText"/>
    <w:uiPriority w:val="99"/>
    <w:semiHidden/>
    <w:rsid w:val="005C511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C5118"/>
    <w:rPr>
      <w:b/>
      <w:bCs/>
    </w:rPr>
  </w:style>
  <w:style w:type="character" w:customStyle="1" w:styleId="CommentSubjectChar">
    <w:name w:val="Comment Subject Char"/>
    <w:basedOn w:val="CommentTextChar"/>
    <w:link w:val="CommentSubject"/>
    <w:uiPriority w:val="99"/>
    <w:semiHidden/>
    <w:rsid w:val="005C511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86761">
      <w:bodyDiv w:val="1"/>
      <w:marLeft w:val="0"/>
      <w:marRight w:val="0"/>
      <w:marTop w:val="0"/>
      <w:marBottom w:val="0"/>
      <w:divBdr>
        <w:top w:val="none" w:sz="0" w:space="0" w:color="auto"/>
        <w:left w:val="none" w:sz="0" w:space="0" w:color="auto"/>
        <w:bottom w:val="none" w:sz="0" w:space="0" w:color="auto"/>
        <w:right w:val="none" w:sz="0" w:space="0" w:color="auto"/>
      </w:divBdr>
    </w:div>
    <w:div w:id="603997279">
      <w:bodyDiv w:val="1"/>
      <w:marLeft w:val="0"/>
      <w:marRight w:val="0"/>
      <w:marTop w:val="0"/>
      <w:marBottom w:val="0"/>
      <w:divBdr>
        <w:top w:val="none" w:sz="0" w:space="0" w:color="auto"/>
        <w:left w:val="none" w:sz="0" w:space="0" w:color="auto"/>
        <w:bottom w:val="none" w:sz="0" w:space="0" w:color="auto"/>
        <w:right w:val="none" w:sz="0" w:space="0" w:color="auto"/>
      </w:divBdr>
    </w:div>
    <w:div w:id="1041786910">
      <w:bodyDiv w:val="1"/>
      <w:marLeft w:val="0"/>
      <w:marRight w:val="0"/>
      <w:marTop w:val="0"/>
      <w:marBottom w:val="0"/>
      <w:divBdr>
        <w:top w:val="none" w:sz="0" w:space="0" w:color="auto"/>
        <w:left w:val="none" w:sz="0" w:space="0" w:color="auto"/>
        <w:bottom w:val="none" w:sz="0" w:space="0" w:color="auto"/>
        <w:right w:val="none" w:sz="0" w:space="0" w:color="auto"/>
      </w:divBdr>
    </w:div>
    <w:div w:id="1229606310">
      <w:bodyDiv w:val="1"/>
      <w:marLeft w:val="0"/>
      <w:marRight w:val="0"/>
      <w:marTop w:val="0"/>
      <w:marBottom w:val="0"/>
      <w:divBdr>
        <w:top w:val="none" w:sz="0" w:space="0" w:color="auto"/>
        <w:left w:val="none" w:sz="0" w:space="0" w:color="auto"/>
        <w:bottom w:val="none" w:sz="0" w:space="0" w:color="auto"/>
        <w:right w:val="none" w:sz="0" w:space="0" w:color="auto"/>
      </w:divBdr>
    </w:div>
    <w:div w:id="1384525122">
      <w:bodyDiv w:val="1"/>
      <w:marLeft w:val="0"/>
      <w:marRight w:val="0"/>
      <w:marTop w:val="0"/>
      <w:marBottom w:val="0"/>
      <w:divBdr>
        <w:top w:val="none" w:sz="0" w:space="0" w:color="auto"/>
        <w:left w:val="none" w:sz="0" w:space="0" w:color="auto"/>
        <w:bottom w:val="none" w:sz="0" w:space="0" w:color="auto"/>
        <w:right w:val="none" w:sz="0" w:space="0" w:color="auto"/>
      </w:divBdr>
    </w:div>
    <w:div w:id="1846748254">
      <w:bodyDiv w:val="1"/>
      <w:marLeft w:val="0"/>
      <w:marRight w:val="0"/>
      <w:marTop w:val="0"/>
      <w:marBottom w:val="0"/>
      <w:divBdr>
        <w:top w:val="none" w:sz="0" w:space="0" w:color="auto"/>
        <w:left w:val="none" w:sz="0" w:space="0" w:color="auto"/>
        <w:bottom w:val="none" w:sz="0" w:space="0" w:color="auto"/>
        <w:right w:val="none" w:sz="0" w:space="0" w:color="auto"/>
      </w:divBdr>
    </w:div>
    <w:div w:id="2012642154">
      <w:bodyDiv w:val="1"/>
      <w:marLeft w:val="0"/>
      <w:marRight w:val="0"/>
      <w:marTop w:val="0"/>
      <w:marBottom w:val="0"/>
      <w:divBdr>
        <w:top w:val="none" w:sz="0" w:space="0" w:color="auto"/>
        <w:left w:val="none" w:sz="0" w:space="0" w:color="auto"/>
        <w:bottom w:val="none" w:sz="0" w:space="0" w:color="auto"/>
        <w:right w:val="none" w:sz="0" w:space="0" w:color="auto"/>
      </w:divBdr>
    </w:div>
    <w:div w:id="204178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358</TotalTime>
  <Pages>22</Pages>
  <Words>8282</Words>
  <Characters>47213</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Piyush Walia</dc:creator>
  <cp:keywords/>
  <dc:description/>
  <cp:lastModifiedBy>Piyush Walia</cp:lastModifiedBy>
  <cp:revision>7</cp:revision>
  <cp:lastPrinted>2025-08-05T06:52:00Z</cp:lastPrinted>
  <dcterms:created xsi:type="dcterms:W3CDTF">2025-08-05T07:22:00Z</dcterms:created>
  <dcterms:modified xsi:type="dcterms:W3CDTF">2025-08-06T12:30:00Z</dcterms:modified>
</cp:coreProperties>
</file>